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66" w:rsidRPr="00E604C6" w:rsidRDefault="00E604C6" w:rsidP="00E604C6">
      <w:pPr>
        <w:spacing w:line="240" w:lineRule="auto"/>
        <w:jc w:val="center"/>
        <w:rPr>
          <w:rFonts w:ascii="Times New Roman" w:hAnsi="Times New Roman"/>
          <w:b/>
          <w:sz w:val="24"/>
          <w:szCs w:val="24"/>
        </w:rPr>
      </w:pPr>
      <w:r w:rsidRPr="00E604C6">
        <w:rPr>
          <w:rFonts w:ascii="Times New Roman" w:hAnsi="Times New Roman"/>
          <w:b/>
          <w:sz w:val="24"/>
          <w:szCs w:val="24"/>
        </w:rPr>
        <w:t>ANALISIS FAKTOR-FAKTOR YANG MEMPENNGARUHI KINERJA BANK UMUM DI INDONESIA TAHUN 2005-2010</w:t>
      </w:r>
    </w:p>
    <w:p w:rsidR="00E604C6" w:rsidRDefault="00E604C6" w:rsidP="00E604C6">
      <w:pPr>
        <w:spacing w:line="240" w:lineRule="auto"/>
        <w:jc w:val="center"/>
        <w:rPr>
          <w:rFonts w:ascii="Times New Roman" w:hAnsi="Times New Roman"/>
          <w:b/>
          <w:i/>
          <w:sz w:val="24"/>
          <w:szCs w:val="32"/>
        </w:rPr>
      </w:pPr>
    </w:p>
    <w:p w:rsidR="00E604C6" w:rsidRDefault="00E604C6" w:rsidP="00E604C6">
      <w:pPr>
        <w:spacing w:line="240" w:lineRule="auto"/>
        <w:jc w:val="center"/>
        <w:rPr>
          <w:rFonts w:ascii="Times New Roman" w:hAnsi="Times New Roman"/>
          <w:b/>
          <w:i/>
          <w:sz w:val="24"/>
          <w:szCs w:val="32"/>
        </w:rPr>
      </w:pPr>
      <w:r w:rsidRPr="00E47911">
        <w:rPr>
          <w:rFonts w:ascii="Times New Roman" w:hAnsi="Times New Roman"/>
          <w:b/>
          <w:i/>
          <w:sz w:val="24"/>
          <w:szCs w:val="32"/>
        </w:rPr>
        <w:t>ABSTRACT</w:t>
      </w:r>
    </w:p>
    <w:p w:rsidR="00E604C6" w:rsidRDefault="00E604C6" w:rsidP="00E604C6">
      <w:pPr>
        <w:spacing w:line="240" w:lineRule="auto"/>
        <w:jc w:val="center"/>
        <w:rPr>
          <w:rFonts w:ascii="Times New Roman" w:hAnsi="Times New Roman"/>
          <w:b/>
          <w:i/>
          <w:sz w:val="24"/>
          <w:szCs w:val="32"/>
        </w:rPr>
      </w:pPr>
    </w:p>
    <w:p w:rsidR="00E604C6" w:rsidRDefault="00E604C6" w:rsidP="00E604C6">
      <w:pPr>
        <w:spacing w:line="240" w:lineRule="auto"/>
        <w:ind w:firstLine="720"/>
        <w:jc w:val="both"/>
        <w:rPr>
          <w:rFonts w:ascii="Times New Roman" w:hAnsi="Times New Roman"/>
          <w:i/>
          <w:sz w:val="24"/>
          <w:szCs w:val="32"/>
        </w:rPr>
      </w:pPr>
      <w:r w:rsidRPr="00115FBC">
        <w:rPr>
          <w:rFonts w:ascii="Times New Roman" w:hAnsi="Times New Roman"/>
          <w:i/>
          <w:sz w:val="24"/>
          <w:szCs w:val="32"/>
        </w:rPr>
        <w:t>This study aimed to examine the effect of the Capital Adequacy Ratio (CAR), Operating Cost to Operating Income (ROA), net interest margin (NIM), Loan to Deposit Ratio (LDR), and Non-Performing Loans (NPL) on Return on Assets (ROA ) as a proxy of the National Financial Performance observation period 2005 to 2010.</w:t>
      </w:r>
    </w:p>
    <w:p w:rsidR="00E604C6" w:rsidRDefault="00E604C6" w:rsidP="00E604C6">
      <w:pPr>
        <w:spacing w:line="240" w:lineRule="auto"/>
        <w:ind w:firstLine="720"/>
        <w:jc w:val="both"/>
        <w:rPr>
          <w:rFonts w:ascii="Times New Roman" w:hAnsi="Times New Roman"/>
          <w:i/>
          <w:sz w:val="24"/>
          <w:szCs w:val="32"/>
        </w:rPr>
      </w:pPr>
      <w:r w:rsidRPr="00115FBC">
        <w:rPr>
          <w:rFonts w:ascii="Times New Roman" w:hAnsi="Times New Roman"/>
          <w:i/>
          <w:sz w:val="24"/>
          <w:szCs w:val="32"/>
        </w:rPr>
        <w:t xml:space="preserve">The sampling technique used was </w:t>
      </w:r>
      <w:r>
        <w:rPr>
          <w:rFonts w:ascii="Times New Roman" w:hAnsi="Times New Roman"/>
          <w:i/>
          <w:sz w:val="24"/>
          <w:szCs w:val="32"/>
        </w:rPr>
        <w:t>purposive sampling criteria : (</w:t>
      </w:r>
      <w:r w:rsidRPr="00115FBC">
        <w:rPr>
          <w:rFonts w:ascii="Times New Roman" w:hAnsi="Times New Roman"/>
          <w:i/>
          <w:sz w:val="24"/>
          <w:szCs w:val="32"/>
        </w:rPr>
        <w:t xml:space="preserve">1) commercial bank serving the financial statements of December 31, 2007 until December 31, 2011 and </w:t>
      </w:r>
      <w:r>
        <w:rPr>
          <w:rFonts w:ascii="Times New Roman" w:hAnsi="Times New Roman"/>
          <w:i/>
          <w:sz w:val="24"/>
          <w:szCs w:val="32"/>
        </w:rPr>
        <w:t>submitted to Bank Indonesia, (2</w:t>
      </w:r>
      <w:r w:rsidRPr="00115FBC">
        <w:rPr>
          <w:rFonts w:ascii="Times New Roman" w:hAnsi="Times New Roman"/>
          <w:i/>
          <w:sz w:val="24"/>
          <w:szCs w:val="32"/>
        </w:rPr>
        <w:t>) Banks that fall into the cate</w:t>
      </w:r>
      <w:r>
        <w:rPr>
          <w:rFonts w:ascii="Times New Roman" w:hAnsi="Times New Roman"/>
          <w:i/>
          <w:sz w:val="24"/>
          <w:szCs w:val="32"/>
        </w:rPr>
        <w:t>gory of Commercial Bank Limited</w:t>
      </w:r>
      <w:r w:rsidRPr="00115FBC">
        <w:rPr>
          <w:rFonts w:ascii="Times New Roman" w:hAnsi="Times New Roman"/>
          <w:i/>
          <w:sz w:val="24"/>
          <w:szCs w:val="32"/>
        </w:rPr>
        <w:t>, Private Banks National Exchange Bank and Nation</w:t>
      </w:r>
      <w:r>
        <w:rPr>
          <w:rFonts w:ascii="Times New Roman" w:hAnsi="Times New Roman"/>
          <w:i/>
          <w:sz w:val="24"/>
          <w:szCs w:val="32"/>
        </w:rPr>
        <w:t>al Private Non-Foreign Exchange</w:t>
      </w:r>
      <w:r w:rsidRPr="00115FBC">
        <w:rPr>
          <w:rFonts w:ascii="Times New Roman" w:hAnsi="Times New Roman"/>
          <w:i/>
          <w:sz w:val="24"/>
          <w:szCs w:val="32"/>
        </w:rPr>
        <w:t>, (3) Commercial Bank ever makes a profit in the period December 31, 2007 until December 31, 2011. From a pop</w:t>
      </w:r>
      <w:r>
        <w:rPr>
          <w:rFonts w:ascii="Times New Roman" w:hAnsi="Times New Roman"/>
          <w:i/>
          <w:sz w:val="24"/>
          <w:szCs w:val="32"/>
        </w:rPr>
        <w:t>ulation of 76 banking companies</w:t>
      </w:r>
      <w:r w:rsidRPr="00115FBC">
        <w:rPr>
          <w:rFonts w:ascii="Times New Roman" w:hAnsi="Times New Roman"/>
          <w:i/>
          <w:sz w:val="24"/>
          <w:szCs w:val="32"/>
        </w:rPr>
        <w:t>, acquired as many as 43 companies that meet t</w:t>
      </w:r>
      <w:r>
        <w:rPr>
          <w:rFonts w:ascii="Times New Roman" w:hAnsi="Times New Roman"/>
          <w:i/>
          <w:sz w:val="24"/>
          <w:szCs w:val="32"/>
        </w:rPr>
        <w:t>he criteria as a sample</w:t>
      </w:r>
      <w:r w:rsidRPr="00115FBC">
        <w:rPr>
          <w:rFonts w:ascii="Times New Roman" w:hAnsi="Times New Roman"/>
          <w:i/>
          <w:sz w:val="24"/>
          <w:szCs w:val="32"/>
        </w:rPr>
        <w:t>, so that the total obser</w:t>
      </w:r>
      <w:r>
        <w:rPr>
          <w:rFonts w:ascii="Times New Roman" w:hAnsi="Times New Roman"/>
          <w:i/>
          <w:sz w:val="24"/>
          <w:szCs w:val="32"/>
        </w:rPr>
        <w:t xml:space="preserve">vation point as much as 43 x 6 </w:t>
      </w:r>
      <w:r w:rsidRPr="00115FBC">
        <w:rPr>
          <w:rFonts w:ascii="Times New Roman" w:hAnsi="Times New Roman"/>
          <w:i/>
          <w:sz w:val="24"/>
          <w:szCs w:val="32"/>
        </w:rPr>
        <w:t>year period of obser</w:t>
      </w:r>
      <w:r>
        <w:rPr>
          <w:rFonts w:ascii="Times New Roman" w:hAnsi="Times New Roman"/>
          <w:i/>
          <w:sz w:val="24"/>
          <w:szCs w:val="32"/>
        </w:rPr>
        <w:t>vation = 258 observation points</w:t>
      </w:r>
      <w:r w:rsidRPr="00115FBC">
        <w:rPr>
          <w:rFonts w:ascii="Times New Roman" w:hAnsi="Times New Roman"/>
          <w:i/>
          <w:sz w:val="24"/>
          <w:szCs w:val="32"/>
        </w:rPr>
        <w:t xml:space="preserve">. The analysis technique used is multiple regression analysis and hypothesis testing using t - statistics to test the partial regression coefficients and F - statistics to test the effect of jointly or all of the regression coefficients with </w:t>
      </w:r>
      <w:r>
        <w:rPr>
          <w:rFonts w:ascii="Times New Roman" w:hAnsi="Times New Roman"/>
          <w:i/>
          <w:sz w:val="24"/>
          <w:szCs w:val="32"/>
        </w:rPr>
        <w:t>the level of significance of 5%</w:t>
      </w:r>
      <w:r w:rsidRPr="00115FBC">
        <w:rPr>
          <w:rFonts w:ascii="Times New Roman" w:hAnsi="Times New Roman"/>
          <w:i/>
          <w:sz w:val="24"/>
          <w:szCs w:val="32"/>
        </w:rPr>
        <w:t>. It also performed classical assumption which include no</w:t>
      </w:r>
      <w:r>
        <w:rPr>
          <w:rFonts w:ascii="Times New Roman" w:hAnsi="Times New Roman"/>
          <w:i/>
          <w:sz w:val="24"/>
          <w:szCs w:val="32"/>
        </w:rPr>
        <w:t>rmality test, multikoloniaritas</w:t>
      </w:r>
      <w:r w:rsidRPr="00115FBC">
        <w:rPr>
          <w:rFonts w:ascii="Times New Roman" w:hAnsi="Times New Roman"/>
          <w:i/>
          <w:sz w:val="24"/>
          <w:szCs w:val="32"/>
        </w:rPr>
        <w:t>, heteroscedasticit</w:t>
      </w:r>
      <w:r>
        <w:rPr>
          <w:rFonts w:ascii="Times New Roman" w:hAnsi="Times New Roman"/>
          <w:i/>
          <w:sz w:val="24"/>
          <w:szCs w:val="32"/>
        </w:rPr>
        <w:t>y test and autocorrelation test</w:t>
      </w:r>
      <w:r w:rsidRPr="00115FBC">
        <w:rPr>
          <w:rFonts w:ascii="Times New Roman" w:hAnsi="Times New Roman"/>
          <w:i/>
          <w:sz w:val="24"/>
          <w:szCs w:val="32"/>
        </w:rPr>
        <w:t>.</w:t>
      </w:r>
    </w:p>
    <w:p w:rsidR="00E604C6" w:rsidRPr="00115FBC" w:rsidRDefault="00E604C6" w:rsidP="00E604C6">
      <w:pPr>
        <w:spacing w:line="240" w:lineRule="auto"/>
        <w:ind w:firstLine="720"/>
        <w:jc w:val="both"/>
        <w:rPr>
          <w:rFonts w:ascii="Times New Roman" w:hAnsi="Times New Roman"/>
          <w:i/>
          <w:sz w:val="24"/>
          <w:szCs w:val="32"/>
        </w:rPr>
      </w:pPr>
      <w:r w:rsidRPr="00115FBC">
        <w:rPr>
          <w:rFonts w:ascii="Times New Roman" w:hAnsi="Times New Roman"/>
          <w:i/>
          <w:sz w:val="24"/>
          <w:szCs w:val="32"/>
        </w:rPr>
        <w:t>During the observation period of the study indicate that the data are normally distributed. Based multikoloniaritas test, test heteroscedasticity and autocorrelation test found no variables that deviate from the classical assumption, this shows that the available data are qualified to use the multiple linear regression model. From the results of the analysis indicate that CAR is not significant and positive effect on ROA. Variable BOPO significant negative effect on ROA. On the NIM variables and LDR generates significant positive effect while the NPL variable and no significant negative effect.</w:t>
      </w:r>
    </w:p>
    <w:p w:rsidR="00E604C6" w:rsidRDefault="00E604C6" w:rsidP="00E604C6">
      <w:pPr>
        <w:spacing w:line="240" w:lineRule="auto"/>
        <w:jc w:val="both"/>
        <w:rPr>
          <w:rFonts w:ascii="Times New Roman" w:hAnsi="Times New Roman"/>
          <w:b/>
          <w:i/>
          <w:sz w:val="24"/>
          <w:szCs w:val="32"/>
        </w:rPr>
      </w:pPr>
      <w:r w:rsidRPr="004224E8">
        <w:rPr>
          <w:rFonts w:ascii="Times New Roman" w:hAnsi="Times New Roman"/>
          <w:b/>
          <w:i/>
          <w:sz w:val="24"/>
          <w:szCs w:val="32"/>
        </w:rPr>
        <w:t>Keywords : ROA, CAR, BOPO, NIM, LDR, NPL</w:t>
      </w:r>
    </w:p>
    <w:p w:rsidR="00E604C6" w:rsidRDefault="00E604C6" w:rsidP="00E604C6">
      <w:pPr>
        <w:spacing w:line="240" w:lineRule="auto"/>
        <w:jc w:val="both"/>
        <w:rPr>
          <w:rFonts w:ascii="Times New Roman" w:hAnsi="Times New Roman"/>
          <w:b/>
          <w:i/>
          <w:sz w:val="24"/>
          <w:szCs w:val="32"/>
        </w:rPr>
      </w:pPr>
    </w:p>
    <w:p w:rsidR="00E604C6" w:rsidRDefault="00E604C6" w:rsidP="00E604C6">
      <w:pPr>
        <w:spacing w:line="240" w:lineRule="auto"/>
        <w:jc w:val="center"/>
        <w:rPr>
          <w:rFonts w:ascii="Times New Roman" w:hAnsi="Times New Roman"/>
          <w:b/>
          <w:sz w:val="24"/>
          <w:szCs w:val="32"/>
        </w:rPr>
      </w:pPr>
    </w:p>
    <w:p w:rsidR="00E604C6" w:rsidRDefault="00E604C6" w:rsidP="00E604C6">
      <w:pPr>
        <w:spacing w:line="240" w:lineRule="auto"/>
        <w:jc w:val="center"/>
        <w:rPr>
          <w:rFonts w:ascii="Times New Roman" w:hAnsi="Times New Roman"/>
          <w:b/>
          <w:sz w:val="24"/>
          <w:szCs w:val="32"/>
        </w:rPr>
      </w:pPr>
    </w:p>
    <w:p w:rsidR="00E604C6" w:rsidRDefault="00E604C6" w:rsidP="00E604C6">
      <w:pPr>
        <w:spacing w:line="240" w:lineRule="auto"/>
        <w:jc w:val="center"/>
        <w:rPr>
          <w:rFonts w:ascii="Times New Roman" w:hAnsi="Times New Roman"/>
          <w:b/>
          <w:sz w:val="24"/>
          <w:szCs w:val="32"/>
        </w:rPr>
      </w:pPr>
    </w:p>
    <w:p w:rsidR="00E604C6" w:rsidRDefault="00E604C6" w:rsidP="00E604C6">
      <w:pPr>
        <w:spacing w:line="240" w:lineRule="auto"/>
        <w:jc w:val="center"/>
        <w:rPr>
          <w:rFonts w:ascii="Times New Roman" w:hAnsi="Times New Roman"/>
          <w:b/>
          <w:sz w:val="24"/>
          <w:szCs w:val="32"/>
        </w:rPr>
      </w:pPr>
    </w:p>
    <w:p w:rsidR="00E604C6" w:rsidRDefault="00E604C6" w:rsidP="00E604C6">
      <w:pPr>
        <w:spacing w:line="240" w:lineRule="auto"/>
        <w:jc w:val="center"/>
        <w:rPr>
          <w:rFonts w:ascii="Times New Roman" w:hAnsi="Times New Roman"/>
          <w:b/>
          <w:sz w:val="24"/>
          <w:szCs w:val="32"/>
        </w:rPr>
      </w:pPr>
    </w:p>
    <w:p w:rsidR="00E604C6" w:rsidRDefault="00E604C6" w:rsidP="00E604C6">
      <w:pPr>
        <w:spacing w:line="240" w:lineRule="auto"/>
        <w:jc w:val="center"/>
        <w:rPr>
          <w:rFonts w:ascii="Times New Roman" w:hAnsi="Times New Roman"/>
          <w:b/>
          <w:sz w:val="24"/>
          <w:szCs w:val="32"/>
        </w:rPr>
      </w:pPr>
    </w:p>
    <w:p w:rsidR="00E604C6" w:rsidRDefault="00E604C6" w:rsidP="00E604C6">
      <w:pPr>
        <w:spacing w:line="240" w:lineRule="auto"/>
        <w:jc w:val="center"/>
        <w:rPr>
          <w:rFonts w:ascii="Times New Roman" w:hAnsi="Times New Roman"/>
          <w:b/>
          <w:sz w:val="24"/>
          <w:szCs w:val="32"/>
        </w:rPr>
      </w:pPr>
    </w:p>
    <w:p w:rsidR="00E604C6" w:rsidRDefault="00E604C6" w:rsidP="00E604C6">
      <w:pPr>
        <w:spacing w:line="240" w:lineRule="auto"/>
        <w:jc w:val="center"/>
        <w:rPr>
          <w:rFonts w:ascii="Times New Roman" w:hAnsi="Times New Roman"/>
          <w:b/>
          <w:sz w:val="24"/>
          <w:szCs w:val="32"/>
        </w:rPr>
      </w:pPr>
    </w:p>
    <w:p w:rsidR="00E604C6" w:rsidRDefault="00E604C6" w:rsidP="00E604C6">
      <w:pPr>
        <w:spacing w:line="240" w:lineRule="auto"/>
        <w:jc w:val="center"/>
        <w:rPr>
          <w:rFonts w:ascii="Times New Roman" w:hAnsi="Times New Roman"/>
          <w:b/>
          <w:sz w:val="24"/>
          <w:szCs w:val="32"/>
        </w:rPr>
      </w:pPr>
      <w:r w:rsidRPr="00965B32">
        <w:rPr>
          <w:rFonts w:ascii="Times New Roman" w:hAnsi="Times New Roman"/>
          <w:b/>
          <w:sz w:val="24"/>
          <w:szCs w:val="32"/>
        </w:rPr>
        <w:lastRenderedPageBreak/>
        <w:t>ABSTRAK</w:t>
      </w:r>
    </w:p>
    <w:p w:rsidR="00E604C6" w:rsidRDefault="00E604C6" w:rsidP="00E604C6">
      <w:pPr>
        <w:spacing w:line="240" w:lineRule="auto"/>
        <w:rPr>
          <w:rFonts w:ascii="Times New Roman" w:hAnsi="Times New Roman"/>
          <w:b/>
          <w:sz w:val="24"/>
          <w:szCs w:val="32"/>
        </w:rPr>
      </w:pPr>
    </w:p>
    <w:p w:rsidR="00E604C6" w:rsidRDefault="00E604C6" w:rsidP="00E604C6">
      <w:pPr>
        <w:spacing w:line="240" w:lineRule="auto"/>
        <w:jc w:val="both"/>
        <w:rPr>
          <w:rFonts w:ascii="Times New Roman" w:hAnsi="Times New Roman"/>
          <w:sz w:val="24"/>
          <w:szCs w:val="32"/>
        </w:rPr>
      </w:pPr>
      <w:r>
        <w:rPr>
          <w:rFonts w:ascii="Times New Roman" w:hAnsi="Times New Roman"/>
          <w:sz w:val="24"/>
          <w:szCs w:val="32"/>
        </w:rPr>
        <w:tab/>
        <w:t xml:space="preserve">Penelitian ini bertujuan untuk menguji pengaruh </w:t>
      </w:r>
      <w:r w:rsidRPr="00E81B8F">
        <w:rPr>
          <w:rFonts w:ascii="Times New Roman" w:hAnsi="Times New Roman"/>
          <w:i/>
          <w:sz w:val="24"/>
          <w:szCs w:val="32"/>
        </w:rPr>
        <w:t>Capital Adequacy Ratio</w:t>
      </w:r>
      <w:r>
        <w:rPr>
          <w:rFonts w:ascii="Times New Roman" w:hAnsi="Times New Roman"/>
          <w:sz w:val="24"/>
          <w:szCs w:val="32"/>
        </w:rPr>
        <w:t xml:space="preserve"> (CAR), Biaya Operasi terhadap Pendapatan Operasional (BOPO), </w:t>
      </w:r>
      <w:r w:rsidRPr="00E81B8F">
        <w:rPr>
          <w:rFonts w:ascii="Times New Roman" w:hAnsi="Times New Roman"/>
          <w:i/>
          <w:sz w:val="24"/>
          <w:szCs w:val="32"/>
        </w:rPr>
        <w:t>Net Interest Margin</w:t>
      </w:r>
      <w:r>
        <w:rPr>
          <w:rFonts w:ascii="Times New Roman" w:hAnsi="Times New Roman"/>
          <w:sz w:val="24"/>
          <w:szCs w:val="32"/>
        </w:rPr>
        <w:t xml:space="preserve"> (NIM), </w:t>
      </w:r>
      <w:r w:rsidRPr="00E81B8F">
        <w:rPr>
          <w:rFonts w:ascii="Times New Roman" w:hAnsi="Times New Roman"/>
          <w:i/>
          <w:sz w:val="24"/>
          <w:szCs w:val="32"/>
        </w:rPr>
        <w:t>Loan to Deposit Ratio</w:t>
      </w:r>
      <w:r>
        <w:rPr>
          <w:rFonts w:ascii="Times New Roman" w:hAnsi="Times New Roman"/>
          <w:sz w:val="24"/>
          <w:szCs w:val="32"/>
        </w:rPr>
        <w:t xml:space="preserve"> (LDR), dan </w:t>
      </w:r>
      <w:r w:rsidRPr="00E81B8F">
        <w:rPr>
          <w:rFonts w:ascii="Times New Roman" w:hAnsi="Times New Roman"/>
          <w:i/>
          <w:sz w:val="24"/>
          <w:szCs w:val="32"/>
        </w:rPr>
        <w:t>Non Performing Loan</w:t>
      </w:r>
      <w:r>
        <w:rPr>
          <w:rFonts w:ascii="Times New Roman" w:hAnsi="Times New Roman"/>
          <w:sz w:val="24"/>
          <w:szCs w:val="32"/>
        </w:rPr>
        <w:t xml:space="preserve"> (NPL) terhadap </w:t>
      </w:r>
      <w:r w:rsidRPr="00E81B8F">
        <w:rPr>
          <w:rFonts w:ascii="Times New Roman" w:hAnsi="Times New Roman"/>
          <w:i/>
          <w:sz w:val="24"/>
          <w:szCs w:val="32"/>
        </w:rPr>
        <w:t>Return On Assets</w:t>
      </w:r>
      <w:r>
        <w:rPr>
          <w:rFonts w:ascii="Times New Roman" w:hAnsi="Times New Roman"/>
          <w:sz w:val="24"/>
          <w:szCs w:val="32"/>
        </w:rPr>
        <w:t xml:space="preserve"> (ROA) sebagai proksi dari Kinerja Keuangan Perbankan Nasional periode pengamatan tahun 2005 hingga tahun 2010. </w:t>
      </w:r>
    </w:p>
    <w:p w:rsidR="00E604C6" w:rsidRPr="00F16E43" w:rsidRDefault="00E604C6" w:rsidP="00E604C6">
      <w:pPr>
        <w:spacing w:line="240" w:lineRule="auto"/>
        <w:jc w:val="both"/>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ab/>
      </w:r>
      <w:r>
        <w:rPr>
          <w:rFonts w:ascii="Times New Roman" w:hAnsi="Times New Roman"/>
          <w:sz w:val="24"/>
          <w:szCs w:val="24"/>
        </w:rPr>
        <w:t xml:space="preserve">Adapun teknik </w:t>
      </w:r>
      <w:r w:rsidRPr="001F5B43">
        <w:rPr>
          <w:rFonts w:ascii="Times New Roman" w:hAnsi="Times New Roman"/>
          <w:i/>
          <w:sz w:val="24"/>
          <w:szCs w:val="24"/>
        </w:rPr>
        <w:t>sampling</w:t>
      </w:r>
      <w:r>
        <w:rPr>
          <w:rFonts w:ascii="Times New Roman" w:hAnsi="Times New Roman"/>
          <w:sz w:val="24"/>
          <w:szCs w:val="24"/>
        </w:rPr>
        <w:t xml:space="preserve"> yang digunakan adalah </w:t>
      </w:r>
      <w:r w:rsidRPr="001F5B43">
        <w:rPr>
          <w:rFonts w:ascii="Times New Roman" w:hAnsi="Times New Roman"/>
          <w:i/>
          <w:sz w:val="24"/>
          <w:szCs w:val="24"/>
        </w:rPr>
        <w:t xml:space="preserve">purposive sampling </w:t>
      </w:r>
      <w:r>
        <w:rPr>
          <w:rFonts w:ascii="Times New Roman" w:hAnsi="Times New Roman"/>
          <w:sz w:val="24"/>
          <w:szCs w:val="24"/>
        </w:rPr>
        <w:t xml:space="preserve">dengan kriteria : (1) Bank umum yang menyajikan laporan keuangan periode 31 Desember 2007 sampai dengan 31 Desember 2011 dan disampaikan ke Bank Indonesia; (2) Bank yang masuk dalam kategori Bank Umum Persero, Bank Umum Swasta Nasional Devisa dan Bank Umum Swasta Nasional Non Devisa; (3) Bank Umum yang pernah memperoleh laba pada periode 31 Desember 2007 sampai dengan 31 Desember 2011. </w:t>
      </w:r>
      <w:r w:rsidRPr="00273779">
        <w:rPr>
          <w:rFonts w:ascii="Times New Roman" w:hAnsi="Times New Roman"/>
          <w:sz w:val="24"/>
          <w:szCs w:val="24"/>
        </w:rPr>
        <w:t>Dari populasi sebanya</w:t>
      </w:r>
      <w:r>
        <w:rPr>
          <w:rFonts w:ascii="Times New Roman" w:hAnsi="Times New Roman"/>
          <w:sz w:val="24"/>
          <w:szCs w:val="24"/>
        </w:rPr>
        <w:t xml:space="preserve">k 76 perusahaan perbankan, diperoleh sebanyak 43 perusahaan yang memenuhi kriteria sebagai sampel, sehingga total titik pengamatan sebanyak 43 x 6 tahun periode pengamatan = 258 titik amatan. Teknik analisis yang digunakan adalah analisis regresi berganda dan uji hipotesis menggunakan t-statistik untuk menguji koefisien regresi parsial dan F-statistik untuk menguji pengaruh secara bersama-sama atau keseluruhan dari koefisien regresi dengan </w:t>
      </w:r>
      <w:r w:rsidRPr="000A4F65">
        <w:rPr>
          <w:rFonts w:ascii="Times New Roman" w:hAnsi="Times New Roman"/>
          <w:i/>
          <w:sz w:val="24"/>
          <w:szCs w:val="24"/>
        </w:rPr>
        <w:t>level of significance</w:t>
      </w:r>
      <w:r>
        <w:rPr>
          <w:rFonts w:ascii="Times New Roman" w:hAnsi="Times New Roman"/>
          <w:sz w:val="24"/>
          <w:szCs w:val="24"/>
        </w:rPr>
        <w:t xml:space="preserve"> 5%. Selain itu juga dilakukan uji asumsi klasik yang meliputi uji normalitas, uji multikoloniaritas, uji heteroskedastisitas dan uji autokorelasi.</w:t>
      </w:r>
    </w:p>
    <w:p w:rsidR="00E604C6" w:rsidRDefault="00E604C6" w:rsidP="00E604C6">
      <w:pPr>
        <w:spacing w:line="240" w:lineRule="auto"/>
        <w:ind w:firstLine="720"/>
        <w:jc w:val="both"/>
        <w:rPr>
          <w:rFonts w:ascii="Times New Roman" w:hAnsi="Times New Roman"/>
          <w:sz w:val="24"/>
          <w:szCs w:val="32"/>
        </w:rPr>
      </w:pPr>
      <w:r>
        <w:rPr>
          <w:rFonts w:ascii="Times New Roman" w:hAnsi="Times New Roman"/>
          <w:sz w:val="24"/>
          <w:szCs w:val="24"/>
        </w:rPr>
        <w:t xml:space="preserve">Selama periode pengamatan menunjukkan bahwa data penelitian berdistribusi normal. Berdasarkan uji multikoloniaritas, uji heteroskedastisitas dan uji autokorelasi tidak ditemukan variabel yang menyimpang dari asumsi klasik, hal ini menunjukan bahwa data yang tersedia telah memenuhi syarat untuk menggunakan model persamaan regresi linear berganda. </w:t>
      </w:r>
      <w:r>
        <w:rPr>
          <w:rFonts w:ascii="Times New Roman" w:hAnsi="Times New Roman"/>
          <w:sz w:val="24"/>
          <w:szCs w:val="32"/>
        </w:rPr>
        <w:t xml:space="preserve">Dari hasil analisis menunjukkan bahwa CAR berpengaruh positif dan tidak signifikan terhadap ROA. Variabel BOPO berpengaruh negatif signifikan terhadap ROA. Pada variabel NIM dan LDR menghasilkan pengaruh positif signifikan sedangkan variabel NPL berpengaruh negatif dan tidak signifikan. </w:t>
      </w:r>
    </w:p>
    <w:p w:rsidR="00E604C6" w:rsidRDefault="00E604C6" w:rsidP="00E604C6">
      <w:pPr>
        <w:spacing w:line="240" w:lineRule="auto"/>
        <w:jc w:val="both"/>
        <w:rPr>
          <w:rFonts w:ascii="Times New Roman" w:hAnsi="Times New Roman"/>
          <w:b/>
          <w:sz w:val="24"/>
          <w:szCs w:val="32"/>
        </w:rPr>
      </w:pPr>
      <w:r w:rsidRPr="00E47911">
        <w:rPr>
          <w:rFonts w:ascii="Times New Roman" w:hAnsi="Times New Roman"/>
          <w:b/>
          <w:sz w:val="24"/>
          <w:szCs w:val="32"/>
        </w:rPr>
        <w:t>Kata Kunci : ROA, CAR, BOPO, NIM, LDR, NPL</w:t>
      </w: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p>
    <w:p w:rsidR="00E604C6" w:rsidRDefault="00E604C6" w:rsidP="00E604C6">
      <w:pPr>
        <w:spacing w:line="240" w:lineRule="auto"/>
        <w:jc w:val="both"/>
        <w:rPr>
          <w:rFonts w:ascii="Times New Roman" w:hAnsi="Times New Roman"/>
          <w:b/>
          <w:sz w:val="24"/>
          <w:szCs w:val="32"/>
        </w:rPr>
      </w:pPr>
      <w:r>
        <w:rPr>
          <w:rFonts w:ascii="Times New Roman" w:hAnsi="Times New Roman"/>
          <w:b/>
          <w:sz w:val="24"/>
          <w:szCs w:val="32"/>
        </w:rPr>
        <w:lastRenderedPageBreak/>
        <w:t>PENDAHULUAN</w:t>
      </w:r>
    </w:p>
    <w:p w:rsidR="00E604C6" w:rsidRDefault="00E604C6" w:rsidP="00E604C6">
      <w:pPr>
        <w:spacing w:line="240" w:lineRule="auto"/>
        <w:jc w:val="both"/>
        <w:rPr>
          <w:rFonts w:ascii="Times New Roman" w:hAnsi="Times New Roman"/>
          <w:b/>
          <w:sz w:val="24"/>
          <w:szCs w:val="32"/>
        </w:rPr>
      </w:pPr>
      <w:r>
        <w:rPr>
          <w:rFonts w:ascii="Times New Roman" w:hAnsi="Times New Roman"/>
          <w:b/>
          <w:sz w:val="24"/>
          <w:szCs w:val="32"/>
        </w:rPr>
        <w:t>Latar Belakang</w:t>
      </w:r>
    </w:p>
    <w:p w:rsidR="00E604C6" w:rsidRDefault="00E604C6" w:rsidP="00E604C6">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Pada saat terjadi krisis NPL bank-bank komersial mencapai 50% tingkat keuntungan industri perbankan minus 18% (Nasser, 2000). Tingginya tingkat kredit bermasalah pada perbankan nasional dengan NPL bersih sebesar 8,3% menjadikan perbankan terlalu berhati-hati untuk menyalurkan kreditnya. Begitu juga Bank Daerah, dana anggaran pembangunan Pemerintah Daerah tahun 2006 sebesar 43 triliyun yang diterima dari Pemerintah Pusat masih diendapkan di Bank Indonesia dalam bentuk Sertifikat Bank Indonesia. (Riset Bank Indonesia 2007)</w:t>
      </w:r>
    </w:p>
    <w:p w:rsidR="00E604C6" w:rsidRDefault="00E604C6" w:rsidP="00E604C6">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Berikut ini tabel 1.1 menggambarkan kondisi perbankan nasional dari tahun 2005 sampai dengan tahun 2010.</w:t>
      </w:r>
    </w:p>
    <w:p w:rsidR="00E604C6" w:rsidRPr="00193A1D" w:rsidRDefault="00E604C6" w:rsidP="00E604C6">
      <w:pPr>
        <w:pStyle w:val="ListParagraph"/>
        <w:spacing w:line="240" w:lineRule="auto"/>
        <w:ind w:left="0"/>
        <w:jc w:val="center"/>
        <w:rPr>
          <w:rFonts w:ascii="Times New Roman" w:hAnsi="Times New Roman"/>
          <w:b/>
          <w:sz w:val="24"/>
          <w:szCs w:val="24"/>
        </w:rPr>
      </w:pPr>
      <w:r w:rsidRPr="00193A1D">
        <w:rPr>
          <w:rFonts w:ascii="Times New Roman" w:hAnsi="Times New Roman"/>
          <w:b/>
          <w:sz w:val="24"/>
          <w:szCs w:val="24"/>
        </w:rPr>
        <w:t>Tabel 1.1</w:t>
      </w:r>
    </w:p>
    <w:p w:rsidR="00E604C6" w:rsidRDefault="00E604C6" w:rsidP="00E604C6">
      <w:pPr>
        <w:pStyle w:val="ListParagraph"/>
        <w:spacing w:line="240" w:lineRule="auto"/>
        <w:ind w:left="0"/>
        <w:jc w:val="center"/>
        <w:rPr>
          <w:rFonts w:ascii="Times New Roman" w:hAnsi="Times New Roman"/>
          <w:b/>
          <w:sz w:val="24"/>
          <w:szCs w:val="24"/>
        </w:rPr>
      </w:pPr>
      <w:r w:rsidRPr="00193A1D">
        <w:rPr>
          <w:rFonts w:ascii="Times New Roman" w:hAnsi="Times New Roman"/>
          <w:b/>
          <w:sz w:val="24"/>
          <w:szCs w:val="24"/>
        </w:rPr>
        <w:t>Rata-rata Rasio Keuangan Perbankan Nasional</w:t>
      </w:r>
    </w:p>
    <w:p w:rsidR="00E604C6" w:rsidRPr="00193A1D" w:rsidRDefault="00E604C6" w:rsidP="00E604C6">
      <w:pPr>
        <w:pStyle w:val="ListParagraph"/>
        <w:spacing w:line="240" w:lineRule="auto"/>
        <w:ind w:left="0"/>
        <w:jc w:val="center"/>
        <w:rPr>
          <w:rFonts w:ascii="Times New Roman" w:hAnsi="Times New Roman"/>
          <w:b/>
          <w:sz w:val="24"/>
          <w:szCs w:val="24"/>
        </w:rPr>
      </w:pPr>
      <w:r>
        <w:rPr>
          <w:rFonts w:ascii="Times New Roman" w:hAnsi="Times New Roman"/>
          <w:b/>
          <w:sz w:val="24"/>
          <w:szCs w:val="24"/>
        </w:rPr>
        <w:t>(dalam persen)</w:t>
      </w:r>
    </w:p>
    <w:p w:rsidR="00E604C6" w:rsidRDefault="00E604C6" w:rsidP="00E604C6">
      <w:pPr>
        <w:pStyle w:val="ListParagraph"/>
        <w:spacing w:line="240" w:lineRule="auto"/>
        <w:ind w:left="0"/>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096"/>
        <w:gridCol w:w="1008"/>
        <w:gridCol w:w="1008"/>
        <w:gridCol w:w="1009"/>
        <w:gridCol w:w="1009"/>
        <w:gridCol w:w="1009"/>
        <w:gridCol w:w="1010"/>
      </w:tblGrid>
      <w:tr w:rsidR="00E604C6" w:rsidRPr="007E022F" w:rsidTr="00E604C6">
        <w:trPr>
          <w:trHeight w:hRule="exact" w:val="476"/>
          <w:jc w:val="center"/>
        </w:trPr>
        <w:tc>
          <w:tcPr>
            <w:tcW w:w="690"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No.</w:t>
            </w:r>
          </w:p>
        </w:tc>
        <w:tc>
          <w:tcPr>
            <w:tcW w:w="1096"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Indikator</w:t>
            </w:r>
          </w:p>
        </w:tc>
        <w:tc>
          <w:tcPr>
            <w:tcW w:w="1008"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2005</w:t>
            </w:r>
          </w:p>
        </w:tc>
        <w:tc>
          <w:tcPr>
            <w:tcW w:w="1008"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2006</w:t>
            </w:r>
          </w:p>
        </w:tc>
        <w:tc>
          <w:tcPr>
            <w:tcW w:w="1009"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2007</w:t>
            </w:r>
          </w:p>
        </w:tc>
        <w:tc>
          <w:tcPr>
            <w:tcW w:w="1009"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2008</w:t>
            </w:r>
          </w:p>
        </w:tc>
        <w:tc>
          <w:tcPr>
            <w:tcW w:w="1009"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2009</w:t>
            </w:r>
          </w:p>
        </w:tc>
        <w:tc>
          <w:tcPr>
            <w:tcW w:w="1010"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2010</w:t>
            </w:r>
          </w:p>
        </w:tc>
      </w:tr>
      <w:tr w:rsidR="00E604C6" w:rsidRPr="007E022F" w:rsidTr="00E604C6">
        <w:trPr>
          <w:trHeight w:hRule="exact" w:val="412"/>
          <w:jc w:val="center"/>
        </w:trPr>
        <w:tc>
          <w:tcPr>
            <w:tcW w:w="690"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1.</w:t>
            </w:r>
          </w:p>
        </w:tc>
        <w:tc>
          <w:tcPr>
            <w:tcW w:w="1096" w:type="dxa"/>
            <w:shd w:val="clear" w:color="auto" w:fill="auto"/>
          </w:tcPr>
          <w:p w:rsidR="00E604C6" w:rsidRPr="00FD7F3C" w:rsidRDefault="00E604C6" w:rsidP="00E604C6">
            <w:pPr>
              <w:pStyle w:val="ListParagraph"/>
              <w:spacing w:line="240" w:lineRule="auto"/>
              <w:ind w:left="0"/>
              <w:jc w:val="both"/>
              <w:rPr>
                <w:rFonts w:ascii="Times New Roman" w:hAnsi="Times New Roman"/>
                <w:sz w:val="24"/>
                <w:szCs w:val="24"/>
              </w:rPr>
            </w:pPr>
            <w:r w:rsidRPr="00FD7F3C">
              <w:rPr>
                <w:rFonts w:ascii="Times New Roman" w:hAnsi="Times New Roman"/>
                <w:sz w:val="24"/>
                <w:szCs w:val="24"/>
              </w:rPr>
              <w:t>ROA</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2,23</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1,96</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1,99</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1,88</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1,60</w:t>
            </w:r>
          </w:p>
        </w:tc>
        <w:tc>
          <w:tcPr>
            <w:tcW w:w="1010"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1,78</w:t>
            </w:r>
          </w:p>
        </w:tc>
      </w:tr>
      <w:tr w:rsidR="00E604C6" w:rsidRPr="007E022F" w:rsidTr="00E604C6">
        <w:trPr>
          <w:trHeight w:hRule="exact" w:val="418"/>
          <w:jc w:val="center"/>
        </w:trPr>
        <w:tc>
          <w:tcPr>
            <w:tcW w:w="690"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2.</w:t>
            </w:r>
          </w:p>
        </w:tc>
        <w:tc>
          <w:tcPr>
            <w:tcW w:w="1096" w:type="dxa"/>
            <w:shd w:val="clear" w:color="auto" w:fill="auto"/>
          </w:tcPr>
          <w:p w:rsidR="00E604C6" w:rsidRPr="00FD7F3C" w:rsidRDefault="00E604C6" w:rsidP="00E604C6">
            <w:pPr>
              <w:pStyle w:val="ListParagraph"/>
              <w:spacing w:line="240" w:lineRule="auto"/>
              <w:ind w:left="0"/>
              <w:jc w:val="both"/>
              <w:rPr>
                <w:rFonts w:ascii="Times New Roman" w:hAnsi="Times New Roman"/>
                <w:sz w:val="24"/>
                <w:szCs w:val="24"/>
              </w:rPr>
            </w:pPr>
            <w:r w:rsidRPr="00FD7F3C">
              <w:rPr>
                <w:rFonts w:ascii="Times New Roman" w:hAnsi="Times New Roman"/>
                <w:sz w:val="24"/>
                <w:szCs w:val="24"/>
              </w:rPr>
              <w:t>CAR</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19,84</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21,07</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22,03</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22,29</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22,37</w:t>
            </w:r>
          </w:p>
        </w:tc>
        <w:tc>
          <w:tcPr>
            <w:tcW w:w="1010"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20,18</w:t>
            </w:r>
          </w:p>
        </w:tc>
      </w:tr>
      <w:tr w:rsidR="00E604C6" w:rsidRPr="007E022F" w:rsidTr="00E604C6">
        <w:trPr>
          <w:trHeight w:hRule="exact" w:val="424"/>
          <w:jc w:val="center"/>
        </w:trPr>
        <w:tc>
          <w:tcPr>
            <w:tcW w:w="690"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3.</w:t>
            </w:r>
          </w:p>
        </w:tc>
        <w:tc>
          <w:tcPr>
            <w:tcW w:w="1096" w:type="dxa"/>
            <w:shd w:val="clear" w:color="auto" w:fill="auto"/>
          </w:tcPr>
          <w:p w:rsidR="00E604C6" w:rsidRPr="00FD7F3C" w:rsidRDefault="00E604C6" w:rsidP="00E604C6">
            <w:pPr>
              <w:pStyle w:val="ListParagraph"/>
              <w:spacing w:line="240" w:lineRule="auto"/>
              <w:ind w:left="0"/>
              <w:jc w:val="both"/>
              <w:rPr>
                <w:rFonts w:ascii="Times New Roman" w:hAnsi="Times New Roman"/>
                <w:sz w:val="24"/>
                <w:szCs w:val="24"/>
              </w:rPr>
            </w:pPr>
            <w:r w:rsidRPr="00FD7F3C">
              <w:rPr>
                <w:rFonts w:ascii="Times New Roman" w:hAnsi="Times New Roman"/>
                <w:sz w:val="24"/>
                <w:szCs w:val="24"/>
              </w:rPr>
              <w:t>BOPO</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81,21</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87,23</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84,48</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85,81</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85,95</w:t>
            </w:r>
          </w:p>
        </w:tc>
        <w:tc>
          <w:tcPr>
            <w:tcW w:w="1010"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83,34</w:t>
            </w:r>
          </w:p>
        </w:tc>
      </w:tr>
      <w:tr w:rsidR="00E604C6" w:rsidRPr="007E022F" w:rsidTr="00E604C6">
        <w:trPr>
          <w:trHeight w:hRule="exact" w:val="416"/>
          <w:jc w:val="center"/>
        </w:trPr>
        <w:tc>
          <w:tcPr>
            <w:tcW w:w="690"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4.</w:t>
            </w:r>
          </w:p>
        </w:tc>
        <w:tc>
          <w:tcPr>
            <w:tcW w:w="1096" w:type="dxa"/>
            <w:shd w:val="clear" w:color="auto" w:fill="auto"/>
          </w:tcPr>
          <w:p w:rsidR="00E604C6" w:rsidRPr="00FD7F3C" w:rsidRDefault="00E604C6" w:rsidP="00E604C6">
            <w:pPr>
              <w:pStyle w:val="ListParagraph"/>
              <w:spacing w:line="240" w:lineRule="auto"/>
              <w:ind w:left="0"/>
              <w:jc w:val="both"/>
              <w:rPr>
                <w:rFonts w:ascii="Times New Roman" w:hAnsi="Times New Roman"/>
                <w:sz w:val="24"/>
                <w:szCs w:val="24"/>
              </w:rPr>
            </w:pPr>
            <w:r w:rsidRPr="00FD7F3C">
              <w:rPr>
                <w:rFonts w:ascii="Times New Roman" w:hAnsi="Times New Roman"/>
                <w:sz w:val="24"/>
                <w:szCs w:val="24"/>
              </w:rPr>
              <w:t>NIM</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6,29</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6,15</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6,27</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6,16</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5,94</w:t>
            </w:r>
          </w:p>
        </w:tc>
        <w:tc>
          <w:tcPr>
            <w:tcW w:w="1010"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5,85</w:t>
            </w:r>
          </w:p>
        </w:tc>
      </w:tr>
      <w:tr w:rsidR="00E604C6" w:rsidRPr="007E022F" w:rsidTr="00E604C6">
        <w:trPr>
          <w:trHeight w:hRule="exact" w:val="421"/>
          <w:jc w:val="center"/>
        </w:trPr>
        <w:tc>
          <w:tcPr>
            <w:tcW w:w="690"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5.</w:t>
            </w:r>
          </w:p>
        </w:tc>
        <w:tc>
          <w:tcPr>
            <w:tcW w:w="1096" w:type="dxa"/>
            <w:shd w:val="clear" w:color="auto" w:fill="auto"/>
          </w:tcPr>
          <w:p w:rsidR="00E604C6" w:rsidRPr="00FD7F3C" w:rsidRDefault="00E604C6" w:rsidP="00E604C6">
            <w:pPr>
              <w:pStyle w:val="ListParagraph"/>
              <w:spacing w:line="240" w:lineRule="auto"/>
              <w:ind w:left="0"/>
              <w:jc w:val="both"/>
              <w:rPr>
                <w:rFonts w:ascii="Times New Roman" w:hAnsi="Times New Roman"/>
                <w:sz w:val="24"/>
                <w:szCs w:val="24"/>
              </w:rPr>
            </w:pPr>
            <w:r w:rsidRPr="00FD7F3C">
              <w:rPr>
                <w:rFonts w:ascii="Times New Roman" w:hAnsi="Times New Roman"/>
                <w:sz w:val="24"/>
                <w:szCs w:val="24"/>
              </w:rPr>
              <w:t>LDR</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76,94</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71,94</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74</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81,04</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75,81</w:t>
            </w:r>
          </w:p>
        </w:tc>
        <w:tc>
          <w:tcPr>
            <w:tcW w:w="1010"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78,21</w:t>
            </w:r>
          </w:p>
        </w:tc>
      </w:tr>
      <w:tr w:rsidR="00E604C6" w:rsidRPr="007E022F" w:rsidTr="00E604C6">
        <w:trPr>
          <w:trHeight w:hRule="exact" w:val="427"/>
          <w:jc w:val="center"/>
        </w:trPr>
        <w:tc>
          <w:tcPr>
            <w:tcW w:w="690" w:type="dxa"/>
            <w:shd w:val="clear" w:color="auto" w:fill="auto"/>
          </w:tcPr>
          <w:p w:rsidR="00E604C6" w:rsidRPr="00FD7F3C" w:rsidRDefault="00E604C6" w:rsidP="00E604C6">
            <w:pPr>
              <w:pStyle w:val="ListParagraph"/>
              <w:spacing w:line="240" w:lineRule="auto"/>
              <w:ind w:left="0"/>
              <w:jc w:val="center"/>
              <w:rPr>
                <w:rFonts w:ascii="Times New Roman" w:hAnsi="Times New Roman"/>
                <w:sz w:val="24"/>
                <w:szCs w:val="24"/>
              </w:rPr>
            </w:pPr>
            <w:r w:rsidRPr="00FD7F3C">
              <w:rPr>
                <w:rFonts w:ascii="Times New Roman" w:hAnsi="Times New Roman"/>
                <w:sz w:val="24"/>
                <w:szCs w:val="24"/>
              </w:rPr>
              <w:t>6.</w:t>
            </w:r>
          </w:p>
        </w:tc>
        <w:tc>
          <w:tcPr>
            <w:tcW w:w="1096" w:type="dxa"/>
            <w:shd w:val="clear" w:color="auto" w:fill="auto"/>
          </w:tcPr>
          <w:p w:rsidR="00E604C6" w:rsidRPr="00FD7F3C" w:rsidRDefault="00E604C6" w:rsidP="00E604C6">
            <w:pPr>
              <w:pStyle w:val="ListParagraph"/>
              <w:spacing w:line="240" w:lineRule="auto"/>
              <w:ind w:left="0"/>
              <w:jc w:val="both"/>
              <w:rPr>
                <w:rFonts w:ascii="Times New Roman" w:hAnsi="Times New Roman"/>
                <w:sz w:val="24"/>
                <w:szCs w:val="24"/>
              </w:rPr>
            </w:pPr>
            <w:r w:rsidRPr="00FD7F3C">
              <w:rPr>
                <w:rFonts w:ascii="Times New Roman" w:hAnsi="Times New Roman"/>
                <w:sz w:val="24"/>
                <w:szCs w:val="24"/>
              </w:rPr>
              <w:t>NPL</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2,37</w:t>
            </w:r>
          </w:p>
        </w:tc>
        <w:tc>
          <w:tcPr>
            <w:tcW w:w="1008"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2,91</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2,14</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1,85</w:t>
            </w:r>
          </w:p>
        </w:tc>
        <w:tc>
          <w:tcPr>
            <w:tcW w:w="1009"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1,89</w:t>
            </w:r>
          </w:p>
        </w:tc>
        <w:tc>
          <w:tcPr>
            <w:tcW w:w="1010" w:type="dxa"/>
            <w:shd w:val="clear" w:color="auto" w:fill="auto"/>
          </w:tcPr>
          <w:p w:rsidR="00E604C6" w:rsidRPr="00FD7F3C" w:rsidRDefault="00E604C6" w:rsidP="00E604C6">
            <w:pPr>
              <w:pStyle w:val="ListParagraph"/>
              <w:spacing w:line="240" w:lineRule="auto"/>
              <w:ind w:left="0"/>
              <w:jc w:val="right"/>
              <w:rPr>
                <w:rFonts w:ascii="Times New Roman" w:hAnsi="Times New Roman"/>
                <w:sz w:val="24"/>
                <w:szCs w:val="24"/>
              </w:rPr>
            </w:pPr>
            <w:r>
              <w:rPr>
                <w:rFonts w:ascii="Times New Roman" w:hAnsi="Times New Roman"/>
                <w:sz w:val="24"/>
                <w:szCs w:val="24"/>
              </w:rPr>
              <w:t>1,60</w:t>
            </w:r>
          </w:p>
        </w:tc>
      </w:tr>
    </w:tbl>
    <w:p w:rsidR="00E604C6" w:rsidRPr="009B50AD" w:rsidRDefault="00E604C6" w:rsidP="00E604C6">
      <w:pPr>
        <w:pStyle w:val="ListParagraph"/>
        <w:spacing w:line="240" w:lineRule="auto"/>
        <w:ind w:left="0" w:firstLine="720"/>
        <w:jc w:val="both"/>
        <w:rPr>
          <w:rFonts w:ascii="Times New Roman" w:hAnsi="Times New Roman"/>
          <w:sz w:val="20"/>
          <w:szCs w:val="24"/>
        </w:rPr>
      </w:pPr>
      <w:r w:rsidRPr="009B50AD">
        <w:rPr>
          <w:rFonts w:ascii="Times New Roman" w:hAnsi="Times New Roman"/>
          <w:sz w:val="20"/>
          <w:szCs w:val="24"/>
        </w:rPr>
        <w:t>Sumber : Data Sekunder Direktori Bank Indonesia Tahun 2005-2010</w:t>
      </w:r>
    </w:p>
    <w:p w:rsidR="00E604C6" w:rsidRDefault="00E604C6" w:rsidP="00E604C6">
      <w:pPr>
        <w:pStyle w:val="ListParagraph"/>
        <w:spacing w:line="240" w:lineRule="auto"/>
        <w:ind w:left="0" w:firstLine="720"/>
        <w:jc w:val="both"/>
        <w:rPr>
          <w:rFonts w:ascii="Times New Roman" w:hAnsi="Times New Roman"/>
          <w:sz w:val="24"/>
          <w:szCs w:val="24"/>
        </w:rPr>
      </w:pPr>
    </w:p>
    <w:p w:rsidR="00E604C6" w:rsidRDefault="00E604C6" w:rsidP="00E604C6">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Tabel 1.1 di atas terlihat untuk variabel CAR, jika CAR suatu bank terlalu rendah maka kemampuan bank tersebut untuk bertahan jika mengalami kerugian juga rendah. Peningkatan CAR terlihat pada tabel 1.1 dari tahun 2005-2009 dan mengalami penurunan di tahun 2010. Peningkatan CAR tahun 2005-2006 diikuti dengan penurunan ROA sebesar 0,27% dan penurunan CAR pada tahun 2009-2010 diikuti dengan peningkatan ROA sebesar 0,18%.</w:t>
      </w:r>
    </w:p>
    <w:p w:rsidR="00E604C6" w:rsidRDefault="00E604C6" w:rsidP="00E604C6">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Untuk variabel BOPO, semakin kecil BOPO maka menunjukkan semakin efisien bank dalam menjalankan aktifitas usahanya. Jika BOPO mengalami peningkatan maka ROA akan menurun dan sebaliknya jika BOPO menurun maka ROA akan meningkat, sedangkan pada tahun 2008-2009 BOPO mengalami penurunan yang diikuti pula dengan penurunan pada ROA sebesar 0,28%.</w:t>
      </w:r>
    </w:p>
    <w:p w:rsidR="00E604C6" w:rsidRDefault="00E604C6" w:rsidP="00E604C6">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Pada variabel NIM, semakin tinggi rasio NIM menunjukkan semakin efisien bank dalam penempatan aktiva perusahaan dalam bentuk kredit. Terlihat pada tabel 1.1 bahwa jika NIM mengalami peningkatan maka diikuti pula dengan peningkatan pada ROA dan sebaliknya jika NIM mengalami penurunan maka diikuti pula dengan penurunan pada ROA.</w:t>
      </w:r>
    </w:p>
    <w:p w:rsidR="00E604C6" w:rsidRDefault="00E604C6" w:rsidP="00E604C6">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LDR merupakan ukuran likuiditas yang mengukur besarnya dana yang ditempatkan dalam bentuk kredit yang berasal dari dana pihak ketiga. Semakin tinggi LDR maka semakin besar dana yang disalurkan dan akan meningkatkan pendapatan yang akan meningkatkan kinerja bank. Pada tahun 2007-2008 LDR mengalami peningkatan tetapi diikuti penurunan pada ROA sebesar 0,11%. Hal ini tidak sesuai dengan teori yang ditetapkan yaitu jika LDR </w:t>
      </w:r>
      <w:r>
        <w:rPr>
          <w:rFonts w:ascii="Times New Roman" w:hAnsi="Times New Roman"/>
          <w:sz w:val="24"/>
          <w:szCs w:val="24"/>
        </w:rPr>
        <w:lastRenderedPageBreak/>
        <w:t>meningkat maka ROA akan meningkat dan sebaliknya jika LDR menurun maka ROA akan menurun.</w:t>
      </w:r>
    </w:p>
    <w:p w:rsidR="00E604C6" w:rsidRDefault="00E604C6" w:rsidP="00E604C6">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Variabel NPL, semakin kecil NPL maka semakin kecil pula risiko yang ditanggung pihak bank dan semakin besar NPL maka semakin besar risiko kegagalan kredit yang disalurkan. Pada tahun 2007-2008 NPL mengalami penurunan tetapi terjadi penurunan pada ROA sebesar 0,11%.     </w:t>
      </w:r>
    </w:p>
    <w:p w:rsidR="00E604C6" w:rsidRPr="000E411A" w:rsidRDefault="00E604C6" w:rsidP="00E604C6">
      <w:pPr>
        <w:pStyle w:val="ListParagraph"/>
        <w:spacing w:line="240" w:lineRule="auto"/>
        <w:ind w:left="0" w:firstLine="720"/>
        <w:jc w:val="both"/>
        <w:rPr>
          <w:rFonts w:ascii="Times New Roman" w:hAnsi="Times New Roman"/>
          <w:sz w:val="24"/>
          <w:szCs w:val="24"/>
        </w:rPr>
      </w:pPr>
      <w:r w:rsidRPr="000E411A">
        <w:rPr>
          <w:rFonts w:ascii="Times New Roman" w:hAnsi="Times New Roman"/>
          <w:sz w:val="24"/>
          <w:szCs w:val="24"/>
        </w:rPr>
        <w:t xml:space="preserve">Dari data di atas dapat dilihat bahwa ROA dari tahun 2005 sampai dengan tahun 2010 mengalami fluktuasi, pada tahun 2005 ROA sebesar 2,23% turun menjadi 1,96% pada tahun 2006 dan mengalami kenaikan pada tahun 2007 menjadi 1,99%. </w:t>
      </w:r>
    </w:p>
    <w:p w:rsidR="00E604C6" w:rsidRPr="000E411A" w:rsidRDefault="00E604C6" w:rsidP="00E604C6">
      <w:pPr>
        <w:pStyle w:val="ListParagraph"/>
        <w:spacing w:line="240" w:lineRule="auto"/>
        <w:ind w:left="0" w:firstLine="720"/>
        <w:jc w:val="both"/>
        <w:rPr>
          <w:rFonts w:ascii="Times New Roman" w:hAnsi="Times New Roman"/>
          <w:sz w:val="24"/>
          <w:szCs w:val="24"/>
        </w:rPr>
      </w:pPr>
      <w:r w:rsidRPr="000E411A">
        <w:rPr>
          <w:rFonts w:ascii="Times New Roman" w:hAnsi="Times New Roman"/>
          <w:sz w:val="24"/>
          <w:szCs w:val="24"/>
        </w:rPr>
        <w:t xml:space="preserve">Pada tabel </w:t>
      </w:r>
      <w:r>
        <w:rPr>
          <w:rFonts w:ascii="Times New Roman" w:hAnsi="Times New Roman"/>
          <w:sz w:val="24"/>
          <w:szCs w:val="24"/>
        </w:rPr>
        <w:t xml:space="preserve">1.1 </w:t>
      </w:r>
      <w:r w:rsidRPr="000E411A">
        <w:rPr>
          <w:rFonts w:ascii="Times New Roman" w:hAnsi="Times New Roman"/>
          <w:sz w:val="24"/>
          <w:szCs w:val="24"/>
        </w:rPr>
        <w:t xml:space="preserve">di atas dapat dilihat kenaikkan rasio CAR yang mengalami fluktuasi dari tahun 2005 sebesar 19,84% mengalami peningkatan menjadi 21,07% pada tahun 2006 dan pada tahun 2010 terjadi penurunan menjadi 20,18%. Hal tersebut menunjukkan bahwa perbankan nasional telah memenuhi standard permodalan yang ditetapkan oleh Bank Indonesia yaitu sebesar 8%.   </w:t>
      </w:r>
    </w:p>
    <w:p w:rsidR="00E604C6" w:rsidRDefault="00E604C6" w:rsidP="00E604C6">
      <w:pPr>
        <w:spacing w:line="240" w:lineRule="auto"/>
        <w:jc w:val="both"/>
        <w:rPr>
          <w:rFonts w:ascii="Times New Roman" w:hAnsi="Times New Roman"/>
          <w:b/>
          <w:sz w:val="24"/>
          <w:szCs w:val="24"/>
        </w:rPr>
      </w:pPr>
      <w:r w:rsidRPr="00E604C6">
        <w:rPr>
          <w:rFonts w:ascii="Times New Roman" w:hAnsi="Times New Roman"/>
          <w:b/>
          <w:sz w:val="24"/>
          <w:szCs w:val="24"/>
        </w:rPr>
        <w:t xml:space="preserve">Perumusan Masalah </w:t>
      </w:r>
    </w:p>
    <w:p w:rsidR="00E604C6" w:rsidRDefault="00E604C6" w:rsidP="00E604C6">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Apakah </w:t>
      </w:r>
      <w:r w:rsidRPr="00ED05F7">
        <w:rPr>
          <w:rFonts w:ascii="Times New Roman" w:hAnsi="Times New Roman"/>
          <w:i/>
          <w:sz w:val="24"/>
          <w:szCs w:val="24"/>
        </w:rPr>
        <w:t>Capital Adequacy</w:t>
      </w:r>
      <w:r>
        <w:rPr>
          <w:rFonts w:ascii="Times New Roman" w:hAnsi="Times New Roman"/>
          <w:i/>
          <w:sz w:val="24"/>
          <w:szCs w:val="24"/>
        </w:rPr>
        <w:t xml:space="preserve"> </w:t>
      </w:r>
      <w:r w:rsidRPr="00ED05F7">
        <w:rPr>
          <w:rFonts w:ascii="Times New Roman" w:hAnsi="Times New Roman"/>
          <w:i/>
          <w:sz w:val="24"/>
          <w:szCs w:val="24"/>
        </w:rPr>
        <w:t>Ratio</w:t>
      </w:r>
      <w:r>
        <w:rPr>
          <w:rFonts w:ascii="Times New Roman" w:hAnsi="Times New Roman"/>
          <w:sz w:val="24"/>
          <w:szCs w:val="24"/>
        </w:rPr>
        <w:t xml:space="preserve"> (CAR) berpengaruh terhadap </w:t>
      </w:r>
      <w:r w:rsidRPr="00ED05F7">
        <w:rPr>
          <w:rFonts w:ascii="Times New Roman" w:hAnsi="Times New Roman"/>
          <w:i/>
          <w:sz w:val="24"/>
          <w:szCs w:val="24"/>
        </w:rPr>
        <w:t>Return On Assets</w:t>
      </w:r>
      <w:r>
        <w:rPr>
          <w:rFonts w:ascii="Times New Roman" w:hAnsi="Times New Roman"/>
          <w:sz w:val="24"/>
          <w:szCs w:val="24"/>
        </w:rPr>
        <w:t xml:space="preserve"> (ROA)?</w:t>
      </w:r>
    </w:p>
    <w:p w:rsidR="00E604C6" w:rsidRDefault="00E604C6" w:rsidP="00E604C6">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Apakah Biaya Operasional terhadap Pendapatan Operasi (BOPO) berpengaruh terhadap </w:t>
      </w:r>
      <w:r w:rsidRPr="00ED05F7">
        <w:rPr>
          <w:rFonts w:ascii="Times New Roman" w:hAnsi="Times New Roman"/>
          <w:i/>
          <w:sz w:val="24"/>
          <w:szCs w:val="24"/>
        </w:rPr>
        <w:t>Return On Assets</w:t>
      </w:r>
      <w:r>
        <w:rPr>
          <w:rFonts w:ascii="Times New Roman" w:hAnsi="Times New Roman"/>
          <w:sz w:val="24"/>
          <w:szCs w:val="24"/>
        </w:rPr>
        <w:t xml:space="preserve"> (ROA)?</w:t>
      </w:r>
    </w:p>
    <w:p w:rsidR="00E604C6" w:rsidRDefault="00E604C6" w:rsidP="00E604C6">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Apakah </w:t>
      </w:r>
      <w:r w:rsidRPr="00492C8A">
        <w:rPr>
          <w:rFonts w:ascii="Times New Roman" w:hAnsi="Times New Roman"/>
          <w:i/>
          <w:sz w:val="24"/>
          <w:szCs w:val="24"/>
        </w:rPr>
        <w:t>Net Interest Margin</w:t>
      </w:r>
      <w:r>
        <w:rPr>
          <w:rFonts w:ascii="Times New Roman" w:hAnsi="Times New Roman"/>
          <w:sz w:val="24"/>
          <w:szCs w:val="24"/>
        </w:rPr>
        <w:t xml:space="preserve"> (NIM) berpengaruh terhadap </w:t>
      </w:r>
      <w:r w:rsidRPr="00ED05F7">
        <w:rPr>
          <w:rFonts w:ascii="Times New Roman" w:hAnsi="Times New Roman"/>
          <w:i/>
          <w:sz w:val="24"/>
          <w:szCs w:val="24"/>
        </w:rPr>
        <w:t>Return On Assets</w:t>
      </w:r>
      <w:r>
        <w:rPr>
          <w:rFonts w:ascii="Times New Roman" w:hAnsi="Times New Roman"/>
          <w:sz w:val="24"/>
          <w:szCs w:val="24"/>
        </w:rPr>
        <w:t xml:space="preserve"> (ROA)?</w:t>
      </w:r>
    </w:p>
    <w:p w:rsidR="00E604C6" w:rsidRDefault="00E604C6" w:rsidP="00E604C6">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Apakah </w:t>
      </w:r>
      <w:r w:rsidRPr="00492C8A">
        <w:rPr>
          <w:rFonts w:ascii="Times New Roman" w:hAnsi="Times New Roman"/>
          <w:i/>
          <w:sz w:val="24"/>
          <w:szCs w:val="24"/>
        </w:rPr>
        <w:t>Loan to Deposit Ratio</w:t>
      </w:r>
      <w:r>
        <w:rPr>
          <w:rFonts w:ascii="Times New Roman" w:hAnsi="Times New Roman"/>
          <w:sz w:val="24"/>
          <w:szCs w:val="24"/>
        </w:rPr>
        <w:t xml:space="preserve"> (LDR) berpengaruh terhadap </w:t>
      </w:r>
      <w:r w:rsidRPr="00ED05F7">
        <w:rPr>
          <w:rFonts w:ascii="Times New Roman" w:hAnsi="Times New Roman"/>
          <w:i/>
          <w:sz w:val="24"/>
          <w:szCs w:val="24"/>
        </w:rPr>
        <w:t xml:space="preserve">Return On Assets </w:t>
      </w:r>
      <w:r>
        <w:rPr>
          <w:rFonts w:ascii="Times New Roman" w:hAnsi="Times New Roman"/>
          <w:sz w:val="24"/>
          <w:szCs w:val="24"/>
        </w:rPr>
        <w:t>(ROA)?</w:t>
      </w:r>
    </w:p>
    <w:p w:rsidR="00E604C6" w:rsidRDefault="00E604C6" w:rsidP="00E604C6">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Apakah </w:t>
      </w:r>
      <w:r w:rsidRPr="00492C8A">
        <w:rPr>
          <w:rFonts w:ascii="Times New Roman" w:hAnsi="Times New Roman"/>
          <w:i/>
          <w:sz w:val="24"/>
          <w:szCs w:val="24"/>
        </w:rPr>
        <w:t>Non Performing Loan</w:t>
      </w:r>
      <w:r>
        <w:rPr>
          <w:rFonts w:ascii="Times New Roman" w:hAnsi="Times New Roman"/>
          <w:sz w:val="24"/>
          <w:szCs w:val="24"/>
        </w:rPr>
        <w:t xml:space="preserve"> (NPL) berpengaruh terhadap </w:t>
      </w:r>
      <w:r w:rsidRPr="00ED05F7">
        <w:rPr>
          <w:rFonts w:ascii="Times New Roman" w:hAnsi="Times New Roman"/>
          <w:i/>
          <w:sz w:val="24"/>
          <w:szCs w:val="24"/>
        </w:rPr>
        <w:t>Return On Assets</w:t>
      </w:r>
      <w:r>
        <w:rPr>
          <w:rFonts w:ascii="Times New Roman" w:hAnsi="Times New Roman"/>
          <w:sz w:val="24"/>
          <w:szCs w:val="24"/>
        </w:rPr>
        <w:t xml:space="preserve"> (ROA)?</w:t>
      </w:r>
    </w:p>
    <w:p w:rsidR="00E604C6" w:rsidRDefault="00E604C6" w:rsidP="00E604C6">
      <w:pPr>
        <w:spacing w:line="240" w:lineRule="auto"/>
        <w:jc w:val="both"/>
        <w:rPr>
          <w:rFonts w:ascii="Times New Roman" w:hAnsi="Times New Roman"/>
          <w:b/>
          <w:sz w:val="24"/>
          <w:szCs w:val="24"/>
        </w:rPr>
      </w:pPr>
      <w:r>
        <w:rPr>
          <w:rFonts w:ascii="Times New Roman" w:hAnsi="Times New Roman"/>
          <w:b/>
          <w:sz w:val="24"/>
          <w:szCs w:val="24"/>
        </w:rPr>
        <w:t>Tujuan Penelitian</w:t>
      </w:r>
    </w:p>
    <w:p w:rsidR="00E604C6" w:rsidRPr="00E604C6" w:rsidRDefault="00E604C6" w:rsidP="00E604C6">
      <w:pPr>
        <w:spacing w:line="240" w:lineRule="auto"/>
        <w:jc w:val="both"/>
        <w:rPr>
          <w:rFonts w:ascii="Times New Roman" w:hAnsi="Times New Roman"/>
          <w:sz w:val="24"/>
          <w:szCs w:val="24"/>
        </w:rPr>
      </w:pPr>
      <w:r w:rsidRPr="00E604C6">
        <w:rPr>
          <w:rFonts w:ascii="Times New Roman" w:hAnsi="Times New Roman"/>
          <w:sz w:val="24"/>
          <w:szCs w:val="24"/>
        </w:rPr>
        <w:t>Secara terperinci tujuan yang akan dicapai dalam penelitian ini adalah :</w:t>
      </w:r>
    </w:p>
    <w:p w:rsidR="00E604C6" w:rsidRDefault="00E604C6" w:rsidP="00E604C6">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Menganalisis pengaruh </w:t>
      </w:r>
      <w:r w:rsidRPr="00ED05F7">
        <w:rPr>
          <w:rFonts w:ascii="Times New Roman" w:hAnsi="Times New Roman"/>
          <w:i/>
          <w:sz w:val="24"/>
          <w:szCs w:val="24"/>
        </w:rPr>
        <w:t>Capital Adequacy</w:t>
      </w:r>
      <w:r>
        <w:rPr>
          <w:rFonts w:ascii="Times New Roman" w:hAnsi="Times New Roman"/>
          <w:i/>
          <w:sz w:val="24"/>
          <w:szCs w:val="24"/>
        </w:rPr>
        <w:t xml:space="preserve"> </w:t>
      </w:r>
      <w:r w:rsidRPr="00ED05F7">
        <w:rPr>
          <w:rFonts w:ascii="Times New Roman" w:hAnsi="Times New Roman"/>
          <w:i/>
          <w:sz w:val="24"/>
          <w:szCs w:val="24"/>
        </w:rPr>
        <w:t>Ratio</w:t>
      </w:r>
      <w:r>
        <w:rPr>
          <w:rFonts w:ascii="Times New Roman" w:hAnsi="Times New Roman"/>
          <w:sz w:val="24"/>
          <w:szCs w:val="24"/>
        </w:rPr>
        <w:t xml:space="preserve"> (CAR) terhadap </w:t>
      </w:r>
      <w:r w:rsidRPr="00ED05F7">
        <w:rPr>
          <w:rFonts w:ascii="Times New Roman" w:hAnsi="Times New Roman"/>
          <w:i/>
          <w:sz w:val="24"/>
          <w:szCs w:val="24"/>
        </w:rPr>
        <w:t>Return On Assets</w:t>
      </w:r>
      <w:r>
        <w:rPr>
          <w:rFonts w:ascii="Times New Roman" w:hAnsi="Times New Roman"/>
          <w:sz w:val="24"/>
          <w:szCs w:val="24"/>
        </w:rPr>
        <w:t xml:space="preserve"> (ROA).</w:t>
      </w:r>
    </w:p>
    <w:p w:rsidR="00E604C6" w:rsidRDefault="00E604C6" w:rsidP="00E604C6">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Menganalisis pengaruh Biaya Operasional terhadap Pendapatan Operasi (BOPO) terhadap </w:t>
      </w:r>
      <w:r w:rsidRPr="00ED05F7">
        <w:rPr>
          <w:rFonts w:ascii="Times New Roman" w:hAnsi="Times New Roman"/>
          <w:i/>
          <w:sz w:val="24"/>
          <w:szCs w:val="24"/>
        </w:rPr>
        <w:t>Return On Assets</w:t>
      </w:r>
      <w:r>
        <w:rPr>
          <w:rFonts w:ascii="Times New Roman" w:hAnsi="Times New Roman"/>
          <w:sz w:val="24"/>
          <w:szCs w:val="24"/>
        </w:rPr>
        <w:t xml:space="preserve"> (ROA).</w:t>
      </w:r>
    </w:p>
    <w:p w:rsidR="00E604C6" w:rsidRDefault="00E604C6" w:rsidP="00E604C6">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Menganalisis pengaruh </w:t>
      </w:r>
      <w:r w:rsidRPr="00492C8A">
        <w:rPr>
          <w:rFonts w:ascii="Times New Roman" w:hAnsi="Times New Roman"/>
          <w:i/>
          <w:sz w:val="24"/>
          <w:szCs w:val="24"/>
        </w:rPr>
        <w:t>Net Interest Margin</w:t>
      </w:r>
      <w:r>
        <w:rPr>
          <w:rFonts w:ascii="Times New Roman" w:hAnsi="Times New Roman"/>
          <w:sz w:val="24"/>
          <w:szCs w:val="24"/>
        </w:rPr>
        <w:t xml:space="preserve"> (NIM) terhadap </w:t>
      </w:r>
      <w:r w:rsidRPr="00ED05F7">
        <w:rPr>
          <w:rFonts w:ascii="Times New Roman" w:hAnsi="Times New Roman"/>
          <w:i/>
          <w:sz w:val="24"/>
          <w:szCs w:val="24"/>
        </w:rPr>
        <w:t>Return On Assets</w:t>
      </w:r>
      <w:r>
        <w:rPr>
          <w:rFonts w:ascii="Times New Roman" w:hAnsi="Times New Roman"/>
          <w:sz w:val="24"/>
          <w:szCs w:val="24"/>
        </w:rPr>
        <w:t xml:space="preserve"> (ROA).</w:t>
      </w:r>
    </w:p>
    <w:p w:rsidR="00E604C6" w:rsidRDefault="00E604C6" w:rsidP="00E604C6">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Menganalisis pengaruh </w:t>
      </w:r>
      <w:r w:rsidRPr="00492C8A">
        <w:rPr>
          <w:rFonts w:ascii="Times New Roman" w:hAnsi="Times New Roman"/>
          <w:i/>
          <w:sz w:val="24"/>
          <w:szCs w:val="24"/>
        </w:rPr>
        <w:t>Loan to Deposit Ratio</w:t>
      </w:r>
      <w:r>
        <w:rPr>
          <w:rFonts w:ascii="Times New Roman" w:hAnsi="Times New Roman"/>
          <w:sz w:val="24"/>
          <w:szCs w:val="24"/>
        </w:rPr>
        <w:t xml:space="preserve"> (LDR) terhadap </w:t>
      </w:r>
      <w:r w:rsidRPr="00ED05F7">
        <w:rPr>
          <w:rFonts w:ascii="Times New Roman" w:hAnsi="Times New Roman"/>
          <w:i/>
          <w:sz w:val="24"/>
          <w:szCs w:val="24"/>
        </w:rPr>
        <w:t xml:space="preserve">Return On Assets </w:t>
      </w:r>
      <w:r>
        <w:rPr>
          <w:rFonts w:ascii="Times New Roman" w:hAnsi="Times New Roman"/>
          <w:sz w:val="24"/>
          <w:szCs w:val="24"/>
        </w:rPr>
        <w:t>(ROA).</w:t>
      </w:r>
    </w:p>
    <w:p w:rsidR="00E604C6" w:rsidRDefault="00E604C6" w:rsidP="001A4AD8">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Menganalisis pengaruh </w:t>
      </w:r>
      <w:r w:rsidRPr="00492C8A">
        <w:rPr>
          <w:rFonts w:ascii="Times New Roman" w:hAnsi="Times New Roman"/>
          <w:i/>
          <w:sz w:val="24"/>
          <w:szCs w:val="24"/>
        </w:rPr>
        <w:t>Non Performing Loan</w:t>
      </w:r>
      <w:r>
        <w:rPr>
          <w:rFonts w:ascii="Times New Roman" w:hAnsi="Times New Roman"/>
          <w:sz w:val="24"/>
          <w:szCs w:val="24"/>
        </w:rPr>
        <w:t xml:space="preserve"> (NPL) terhadap </w:t>
      </w:r>
      <w:r w:rsidRPr="00ED05F7">
        <w:rPr>
          <w:rFonts w:ascii="Times New Roman" w:hAnsi="Times New Roman"/>
          <w:i/>
          <w:sz w:val="24"/>
          <w:szCs w:val="24"/>
        </w:rPr>
        <w:t>Return On Assets</w:t>
      </w:r>
      <w:r>
        <w:rPr>
          <w:rFonts w:ascii="Times New Roman" w:hAnsi="Times New Roman"/>
          <w:sz w:val="24"/>
          <w:szCs w:val="24"/>
        </w:rPr>
        <w:t xml:space="preserve"> (ROA).</w:t>
      </w:r>
    </w:p>
    <w:p w:rsidR="00E604C6" w:rsidRPr="001A4AD8" w:rsidRDefault="00E604C6" w:rsidP="001A4AD8">
      <w:pPr>
        <w:spacing w:line="240" w:lineRule="auto"/>
        <w:jc w:val="both"/>
        <w:rPr>
          <w:rFonts w:ascii="Times New Roman" w:hAnsi="Times New Roman"/>
          <w:b/>
          <w:sz w:val="24"/>
          <w:szCs w:val="24"/>
        </w:rPr>
      </w:pPr>
      <w:r w:rsidRPr="001A4AD8">
        <w:rPr>
          <w:rFonts w:ascii="Times New Roman" w:hAnsi="Times New Roman"/>
          <w:b/>
          <w:sz w:val="24"/>
          <w:szCs w:val="24"/>
        </w:rPr>
        <w:t>Manfaat Penelitian</w:t>
      </w:r>
    </w:p>
    <w:p w:rsidR="00E604C6" w:rsidRDefault="00E604C6" w:rsidP="001A4AD8">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Penelitian ini diharapkan memberikan kegunaan :</w:t>
      </w:r>
    </w:p>
    <w:p w:rsidR="00E604C6" w:rsidRDefault="00E604C6" w:rsidP="001A4AD8">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Bagi manajemen penelitian ini diharapkan dapat membantu dalam mengelola usaha perbankan, dengan menitik beratkan pada rasio-rasio apa yang bisa berpengaruh positif dan negatif terhadap ROA. Secara teoritis akademis meneliti metode CAMEL umumnya memasukkan CAEL-</w:t>
      </w:r>
      <w:r w:rsidRPr="000538FC">
        <w:rPr>
          <w:rFonts w:ascii="Times New Roman" w:hAnsi="Times New Roman"/>
          <w:i/>
          <w:sz w:val="24"/>
          <w:szCs w:val="24"/>
        </w:rPr>
        <w:t>Capital</w:t>
      </w:r>
      <w:r>
        <w:rPr>
          <w:rFonts w:ascii="Times New Roman" w:hAnsi="Times New Roman"/>
          <w:sz w:val="24"/>
          <w:szCs w:val="24"/>
        </w:rPr>
        <w:t xml:space="preserve">, </w:t>
      </w:r>
      <w:r w:rsidRPr="000538FC">
        <w:rPr>
          <w:rFonts w:ascii="Times New Roman" w:hAnsi="Times New Roman"/>
          <w:i/>
          <w:sz w:val="24"/>
          <w:szCs w:val="24"/>
        </w:rPr>
        <w:t>Assets</w:t>
      </w:r>
      <w:r>
        <w:rPr>
          <w:rFonts w:ascii="Times New Roman" w:hAnsi="Times New Roman"/>
          <w:sz w:val="24"/>
          <w:szCs w:val="24"/>
        </w:rPr>
        <w:t xml:space="preserve">, </w:t>
      </w:r>
      <w:r w:rsidRPr="000538FC">
        <w:rPr>
          <w:rFonts w:ascii="Times New Roman" w:hAnsi="Times New Roman"/>
          <w:i/>
          <w:sz w:val="24"/>
          <w:szCs w:val="24"/>
        </w:rPr>
        <w:t>Earning</w:t>
      </w:r>
      <w:r>
        <w:rPr>
          <w:rFonts w:ascii="Times New Roman" w:hAnsi="Times New Roman"/>
          <w:sz w:val="24"/>
          <w:szCs w:val="24"/>
        </w:rPr>
        <w:t xml:space="preserve">, dan </w:t>
      </w:r>
      <w:r w:rsidRPr="000538FC">
        <w:rPr>
          <w:rFonts w:ascii="Times New Roman" w:hAnsi="Times New Roman"/>
          <w:i/>
          <w:sz w:val="24"/>
          <w:szCs w:val="24"/>
        </w:rPr>
        <w:t>Liquidity</w:t>
      </w:r>
      <w:r>
        <w:rPr>
          <w:rFonts w:ascii="Times New Roman" w:hAnsi="Times New Roman"/>
          <w:sz w:val="24"/>
          <w:szCs w:val="24"/>
        </w:rPr>
        <w:t xml:space="preserve"> tanpa memasukkan unsur Manajemen.</w:t>
      </w:r>
    </w:p>
    <w:p w:rsidR="00E604C6" w:rsidRDefault="00E604C6" w:rsidP="001A4AD8">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t>Bagi para pemakai laporan keuangan (pemegang saham / investor) penelitian ini dapat dijadikan sebagai acuan untuk pengambilan keputusan dan kebijakan bisnis yang berkaitan dengan perbankan maupun investasi.</w:t>
      </w:r>
    </w:p>
    <w:p w:rsidR="00E604C6" w:rsidRPr="00492C8A" w:rsidRDefault="00E604C6" w:rsidP="001A4AD8">
      <w:pPr>
        <w:pStyle w:val="ListParagraph"/>
        <w:numPr>
          <w:ilvl w:val="0"/>
          <w:numId w:val="4"/>
        </w:numPr>
        <w:spacing w:line="240" w:lineRule="auto"/>
        <w:jc w:val="both"/>
        <w:rPr>
          <w:rFonts w:ascii="Times New Roman" w:hAnsi="Times New Roman"/>
          <w:sz w:val="24"/>
          <w:szCs w:val="24"/>
        </w:rPr>
      </w:pPr>
      <w:r>
        <w:rPr>
          <w:rFonts w:ascii="Times New Roman" w:hAnsi="Times New Roman"/>
          <w:sz w:val="24"/>
          <w:szCs w:val="24"/>
        </w:rPr>
        <w:lastRenderedPageBreak/>
        <w:t xml:space="preserve">Bagi akademis penelitian ini diharapkan dapat dijadikan sebagai pembanding untuk penelitian-penelitian selanjutnya. </w:t>
      </w:r>
    </w:p>
    <w:p w:rsidR="001A4AD8" w:rsidRDefault="001A4AD8" w:rsidP="00E604C6">
      <w:pPr>
        <w:spacing w:line="240" w:lineRule="auto"/>
        <w:jc w:val="both"/>
        <w:rPr>
          <w:rFonts w:ascii="Times New Roman" w:hAnsi="Times New Roman"/>
          <w:b/>
          <w:sz w:val="24"/>
          <w:szCs w:val="24"/>
        </w:rPr>
      </w:pPr>
    </w:p>
    <w:p w:rsidR="00E604C6" w:rsidRDefault="001A4AD8" w:rsidP="00E604C6">
      <w:pPr>
        <w:spacing w:line="240" w:lineRule="auto"/>
        <w:jc w:val="both"/>
        <w:rPr>
          <w:rFonts w:ascii="Times New Roman" w:hAnsi="Times New Roman"/>
          <w:b/>
          <w:sz w:val="24"/>
          <w:szCs w:val="24"/>
        </w:rPr>
      </w:pPr>
      <w:r>
        <w:rPr>
          <w:rFonts w:ascii="Times New Roman" w:hAnsi="Times New Roman"/>
          <w:b/>
          <w:sz w:val="24"/>
          <w:szCs w:val="24"/>
        </w:rPr>
        <w:t>TELAAH PUSTAKA DAN PENGEMBANGAN MODEL</w:t>
      </w:r>
    </w:p>
    <w:p w:rsidR="001A4AD8" w:rsidRDefault="001A4AD8" w:rsidP="001A4AD8">
      <w:pPr>
        <w:spacing w:line="240" w:lineRule="auto"/>
        <w:jc w:val="both"/>
        <w:rPr>
          <w:rFonts w:ascii="Times New Roman" w:hAnsi="Times New Roman"/>
          <w:b/>
          <w:sz w:val="24"/>
          <w:szCs w:val="24"/>
        </w:rPr>
      </w:pPr>
      <w:r>
        <w:rPr>
          <w:rFonts w:ascii="Times New Roman" w:hAnsi="Times New Roman"/>
          <w:b/>
          <w:sz w:val="24"/>
          <w:szCs w:val="24"/>
        </w:rPr>
        <w:t>Telaah Pustaka</w:t>
      </w:r>
    </w:p>
    <w:p w:rsidR="001A4AD8" w:rsidRDefault="001A4AD8" w:rsidP="001A4AD8">
      <w:pPr>
        <w:spacing w:line="240" w:lineRule="auto"/>
        <w:jc w:val="both"/>
        <w:rPr>
          <w:rFonts w:ascii="Times New Roman" w:hAnsi="Times New Roman"/>
          <w:sz w:val="24"/>
          <w:szCs w:val="24"/>
        </w:rPr>
      </w:pPr>
      <w:r>
        <w:rPr>
          <w:rFonts w:ascii="Times New Roman" w:hAnsi="Times New Roman"/>
          <w:sz w:val="24"/>
          <w:szCs w:val="24"/>
        </w:rPr>
        <w:tab/>
        <w:t>Pengukuran kinerja bank dalam literatur perbankan diukur dengan CAMEL dan dikembangkan dengan memasukan berbagai unsur. Pengukuran kinerja perbankan dilakukan dengan berbagai cara. Hasil yang dicapai oleh bank dengan standard yang ditentukan oleh Bank Indonesia, rasio-rasio keuangan perbankan untuk mengukur kinerja antara lain (Dahlan Siamat, 1995).</w:t>
      </w:r>
    </w:p>
    <w:p w:rsidR="001A4AD8" w:rsidRDefault="001A4AD8" w:rsidP="001A4AD8">
      <w:pPr>
        <w:spacing w:line="240" w:lineRule="auto"/>
        <w:jc w:val="both"/>
        <w:rPr>
          <w:rFonts w:ascii="Times New Roman" w:hAnsi="Times New Roman"/>
          <w:b/>
          <w:sz w:val="24"/>
          <w:szCs w:val="24"/>
        </w:rPr>
      </w:pPr>
      <w:r>
        <w:rPr>
          <w:rFonts w:ascii="Times New Roman" w:hAnsi="Times New Roman"/>
          <w:b/>
          <w:sz w:val="24"/>
          <w:szCs w:val="24"/>
        </w:rPr>
        <w:t>Hasil-Hasil Penelitian Terdahulu</w:t>
      </w:r>
    </w:p>
    <w:p w:rsidR="001A4AD8" w:rsidRDefault="001A4AD8" w:rsidP="001A4AD8">
      <w:pPr>
        <w:spacing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Ada banyak peneliti yang telah melakukan penelitian terdahulu mengenai </w:t>
      </w:r>
      <w:r w:rsidRPr="00996521">
        <w:rPr>
          <w:rFonts w:ascii="Times New Roman" w:hAnsi="Times New Roman"/>
          <w:i/>
          <w:sz w:val="24"/>
          <w:szCs w:val="24"/>
        </w:rPr>
        <w:t>Return On Asset</w:t>
      </w:r>
      <w:r>
        <w:rPr>
          <w:rFonts w:ascii="Times New Roman" w:hAnsi="Times New Roman"/>
          <w:sz w:val="24"/>
          <w:szCs w:val="24"/>
        </w:rPr>
        <w:t xml:space="preserve"> (ROA). Desfian (2005) meneliti tentang pengaruh variabel efisiensi, LDR, CAR terhadap </w:t>
      </w:r>
      <w:r w:rsidRPr="00393647">
        <w:rPr>
          <w:rFonts w:ascii="Times New Roman" w:hAnsi="Times New Roman"/>
          <w:i/>
          <w:sz w:val="24"/>
          <w:szCs w:val="24"/>
        </w:rPr>
        <w:t>Return On Asset</w:t>
      </w:r>
      <w:r>
        <w:rPr>
          <w:rFonts w:ascii="Times New Roman" w:hAnsi="Times New Roman"/>
          <w:sz w:val="24"/>
          <w:szCs w:val="24"/>
        </w:rPr>
        <w:t xml:space="preserve"> (ROA). Hasil analisis menunjukkan bahwa data efisiensi, LDR, dan CAR secara parsial signifikan terhadap ROA dan secara bersama-sama terbukti signifikan berpengaruh terhadap ROA pada level kurang dari 5%.</w:t>
      </w:r>
    </w:p>
    <w:p w:rsidR="001A4AD8" w:rsidRDefault="001A4AD8" w:rsidP="001A4AD8">
      <w:pPr>
        <w:spacing w:line="240" w:lineRule="auto"/>
        <w:ind w:firstLine="720"/>
        <w:jc w:val="both"/>
        <w:rPr>
          <w:rFonts w:ascii="Times New Roman" w:hAnsi="Times New Roman"/>
          <w:sz w:val="24"/>
          <w:szCs w:val="24"/>
        </w:rPr>
      </w:pPr>
      <w:r>
        <w:rPr>
          <w:rFonts w:ascii="Times New Roman" w:hAnsi="Times New Roman"/>
          <w:sz w:val="24"/>
          <w:szCs w:val="24"/>
        </w:rPr>
        <w:t>Suyono (2005) menunjukkan bahwa rasio keuangan bank terutama CAR, BOPO, LDR mampu mempengaruhi ROA, sedangkan NIM tidak berpengaruh signifikan terhadap ROA pada bank umum yang beroperasi di Indonesia pada tahun 2001-2003.</w:t>
      </w:r>
    </w:p>
    <w:p w:rsidR="001A4AD8" w:rsidRDefault="001A4AD8" w:rsidP="001A4AD8">
      <w:pPr>
        <w:spacing w:line="240" w:lineRule="auto"/>
        <w:ind w:firstLine="720"/>
        <w:jc w:val="both"/>
        <w:rPr>
          <w:rFonts w:ascii="Times New Roman" w:hAnsi="Times New Roman"/>
          <w:sz w:val="24"/>
          <w:szCs w:val="24"/>
        </w:rPr>
      </w:pPr>
      <w:r>
        <w:rPr>
          <w:rFonts w:ascii="Times New Roman" w:hAnsi="Times New Roman"/>
          <w:sz w:val="24"/>
          <w:szCs w:val="24"/>
        </w:rPr>
        <w:t xml:space="preserve">Supatra (2007) meneliti tentang pengaruh variabel BOPO, NIM, LDR, NPL dan </w:t>
      </w:r>
      <w:r w:rsidRPr="00393647">
        <w:rPr>
          <w:rFonts w:ascii="Times New Roman" w:hAnsi="Times New Roman"/>
          <w:i/>
          <w:sz w:val="24"/>
          <w:szCs w:val="24"/>
        </w:rPr>
        <w:t>cash and banks to demand deposit</w:t>
      </w:r>
      <w:r>
        <w:rPr>
          <w:rFonts w:ascii="Times New Roman" w:hAnsi="Times New Roman"/>
          <w:sz w:val="24"/>
          <w:szCs w:val="24"/>
        </w:rPr>
        <w:t xml:space="preserve"> (CBDD) terhadap ROA menyimpulkan bahwa data BOPO secara parsial signifikan terhadap ROA. Sedangkan NIM, NPL, LDR, dan CBDD tidak berpengaruh signifikan terhadap ROA yang ditunjukkan dengan nilai tingkat signifikansi lebih besar dari 5%. Peneliti juga menyebutkan bahwa BOPO merupakan variabel yang paling berpengaruh terhadap ROA yang ditunjukkan dengan besarnya nilai beta standard sebesar -0,556.</w:t>
      </w:r>
    </w:p>
    <w:p w:rsidR="001A4AD8" w:rsidRDefault="001A4AD8" w:rsidP="001A4AD8">
      <w:pPr>
        <w:spacing w:line="240" w:lineRule="auto"/>
        <w:ind w:firstLine="720"/>
        <w:jc w:val="both"/>
        <w:rPr>
          <w:rFonts w:ascii="Times New Roman" w:hAnsi="Times New Roman"/>
          <w:sz w:val="24"/>
          <w:szCs w:val="24"/>
        </w:rPr>
      </w:pPr>
      <w:r>
        <w:rPr>
          <w:rFonts w:ascii="Times New Roman" w:hAnsi="Times New Roman"/>
          <w:sz w:val="24"/>
          <w:szCs w:val="24"/>
        </w:rPr>
        <w:t>Nisa (2007) mendapatkan penelitian bahwa rasio-rasio keuangan bank terutama CAR, LDR, dan efisiensi secara parsial signifikansi terhadap ROA sehingga mampu meningkatkan kinerja ROA pada bank umum yang beroperasi di Indonesia periode 2000-2005.</w:t>
      </w:r>
    </w:p>
    <w:p w:rsidR="001A4AD8" w:rsidRDefault="001A4AD8" w:rsidP="001A4AD8">
      <w:pPr>
        <w:spacing w:line="240" w:lineRule="auto"/>
        <w:ind w:firstLine="720"/>
        <w:jc w:val="both"/>
        <w:rPr>
          <w:rFonts w:ascii="Times New Roman" w:hAnsi="Times New Roman"/>
          <w:sz w:val="24"/>
          <w:szCs w:val="24"/>
        </w:rPr>
      </w:pPr>
      <w:r>
        <w:rPr>
          <w:rFonts w:ascii="Times New Roman" w:hAnsi="Times New Roman"/>
          <w:sz w:val="24"/>
          <w:szCs w:val="24"/>
        </w:rPr>
        <w:t>Mahardian (2008) pada penelitiannya menyatakan bahwa variabel CAR, NIM, LDR berpengaruh positif dan signifikan, BOPO berpengaruh negatif dan signifikan, NPL tidak signifikan.</w:t>
      </w:r>
    </w:p>
    <w:p w:rsidR="001A4AD8" w:rsidRDefault="001A4AD8" w:rsidP="001A4AD8">
      <w:pPr>
        <w:spacing w:line="240" w:lineRule="auto"/>
        <w:ind w:firstLine="720"/>
        <w:jc w:val="both"/>
        <w:rPr>
          <w:rFonts w:ascii="Times New Roman" w:hAnsi="Times New Roman"/>
          <w:sz w:val="24"/>
          <w:szCs w:val="24"/>
        </w:rPr>
      </w:pPr>
      <w:r>
        <w:rPr>
          <w:rFonts w:ascii="Times New Roman" w:hAnsi="Times New Roman"/>
          <w:sz w:val="24"/>
          <w:szCs w:val="24"/>
        </w:rPr>
        <w:t>Berdasarkan atas penelitian-penelitian yang telah dilakukan sebelumnya, terdapat perbedaan dan persamaan antara penelitian yang dilakukan dengan penelitian-penelitian sebelumnya. Kesamaan dengan penelitian yang akan dilakukan dengan beberapa penelitian terdahulu adalah menganalisis tingkat kinerja perusahaan perbankan. Sedangkan perbedaannya adalah dalam periode penelitian menggunakan periode 2005 – 2010, variabel yang digunakan dalam penelitian ini adalah</w:t>
      </w:r>
      <w:r w:rsidRPr="00CF5004">
        <w:rPr>
          <w:rFonts w:ascii="Times New Roman" w:hAnsi="Times New Roman"/>
          <w:i/>
          <w:sz w:val="24"/>
          <w:szCs w:val="24"/>
        </w:rPr>
        <w:t xml:space="preserve"> Capital Adequancy Ratio</w:t>
      </w:r>
      <w:r>
        <w:rPr>
          <w:rFonts w:ascii="Times New Roman" w:hAnsi="Times New Roman"/>
          <w:sz w:val="24"/>
          <w:szCs w:val="24"/>
        </w:rPr>
        <w:t xml:space="preserve"> (CAR), </w:t>
      </w:r>
      <w:r w:rsidRPr="00CF5004">
        <w:rPr>
          <w:rFonts w:ascii="Times New Roman" w:hAnsi="Times New Roman"/>
          <w:i/>
          <w:sz w:val="24"/>
          <w:szCs w:val="24"/>
        </w:rPr>
        <w:t>Net Interest Margin</w:t>
      </w:r>
      <w:r>
        <w:rPr>
          <w:rFonts w:ascii="Times New Roman" w:hAnsi="Times New Roman"/>
          <w:sz w:val="24"/>
          <w:szCs w:val="24"/>
        </w:rPr>
        <w:t xml:space="preserve"> (NIM), Biaya Operasi Pendapatan Operasional (BOPO), </w:t>
      </w:r>
      <w:r w:rsidRPr="00CF5004">
        <w:rPr>
          <w:rFonts w:ascii="Times New Roman" w:hAnsi="Times New Roman"/>
          <w:i/>
          <w:sz w:val="24"/>
          <w:szCs w:val="24"/>
        </w:rPr>
        <w:t>Loan to Deposit Ratio</w:t>
      </w:r>
      <w:r>
        <w:rPr>
          <w:rFonts w:ascii="Times New Roman" w:hAnsi="Times New Roman"/>
          <w:sz w:val="24"/>
          <w:szCs w:val="24"/>
        </w:rPr>
        <w:t xml:space="preserve"> (LDR), dan </w:t>
      </w:r>
      <w:r w:rsidRPr="00CF5004">
        <w:rPr>
          <w:rFonts w:ascii="Times New Roman" w:hAnsi="Times New Roman"/>
          <w:i/>
          <w:sz w:val="24"/>
          <w:szCs w:val="24"/>
        </w:rPr>
        <w:t>Non Performing Loan</w:t>
      </w:r>
      <w:r>
        <w:rPr>
          <w:rFonts w:ascii="Times New Roman" w:hAnsi="Times New Roman"/>
          <w:sz w:val="24"/>
          <w:szCs w:val="24"/>
        </w:rPr>
        <w:t xml:space="preserve"> (NPL).</w:t>
      </w:r>
    </w:p>
    <w:p w:rsidR="001A4AD8" w:rsidRDefault="001A4AD8" w:rsidP="001A4AD8">
      <w:pPr>
        <w:spacing w:line="240" w:lineRule="auto"/>
        <w:jc w:val="both"/>
        <w:rPr>
          <w:rFonts w:ascii="Times New Roman" w:hAnsi="Times New Roman"/>
          <w:sz w:val="24"/>
          <w:szCs w:val="24"/>
        </w:rPr>
      </w:pPr>
    </w:p>
    <w:p w:rsidR="001A4AD8" w:rsidRPr="001A4AD8" w:rsidRDefault="001A4AD8" w:rsidP="001A4AD8">
      <w:pPr>
        <w:spacing w:line="240" w:lineRule="auto"/>
        <w:jc w:val="both"/>
        <w:rPr>
          <w:rFonts w:ascii="Times New Roman" w:hAnsi="Times New Roman"/>
          <w:b/>
          <w:sz w:val="24"/>
          <w:szCs w:val="24"/>
        </w:rPr>
      </w:pPr>
      <w:r w:rsidRPr="001A4AD8">
        <w:rPr>
          <w:rFonts w:ascii="Times New Roman" w:hAnsi="Times New Roman"/>
          <w:b/>
          <w:sz w:val="24"/>
          <w:szCs w:val="24"/>
        </w:rPr>
        <w:lastRenderedPageBreak/>
        <w:t>Kerangka Pemikiran Teoritis</w:t>
      </w:r>
    </w:p>
    <w:p w:rsidR="001A4AD8" w:rsidRDefault="001A4AD8" w:rsidP="001A4AD8">
      <w:pPr>
        <w:tabs>
          <w:tab w:val="left" w:pos="0"/>
        </w:tabs>
        <w:spacing w:line="240" w:lineRule="auto"/>
        <w:jc w:val="both"/>
        <w:rPr>
          <w:rFonts w:ascii="Times New Roman" w:hAnsi="Times New Roman"/>
          <w:sz w:val="24"/>
          <w:szCs w:val="24"/>
        </w:rPr>
      </w:pPr>
      <w:r>
        <w:rPr>
          <w:rFonts w:ascii="Times New Roman" w:hAnsi="Times New Roman"/>
          <w:i/>
          <w:sz w:val="24"/>
          <w:szCs w:val="24"/>
        </w:rPr>
        <w:tab/>
      </w:r>
      <w:r w:rsidRPr="00CF4E74">
        <w:rPr>
          <w:rFonts w:ascii="Times New Roman" w:hAnsi="Times New Roman"/>
          <w:i/>
          <w:sz w:val="24"/>
          <w:szCs w:val="24"/>
        </w:rPr>
        <w:t>Return On Asset</w:t>
      </w:r>
      <w:r>
        <w:rPr>
          <w:rFonts w:ascii="Times New Roman" w:hAnsi="Times New Roman"/>
          <w:sz w:val="24"/>
          <w:szCs w:val="24"/>
        </w:rPr>
        <w:t xml:space="preserve"> (ROA) perbankan dipengaruhi oleh </w:t>
      </w:r>
      <w:r w:rsidRPr="00CF4E74">
        <w:rPr>
          <w:rFonts w:ascii="Times New Roman" w:hAnsi="Times New Roman"/>
          <w:i/>
          <w:sz w:val="24"/>
          <w:szCs w:val="24"/>
        </w:rPr>
        <w:t>Capital Adequacy Ratio</w:t>
      </w:r>
      <w:r>
        <w:rPr>
          <w:rFonts w:ascii="Times New Roman" w:hAnsi="Times New Roman"/>
          <w:sz w:val="24"/>
          <w:szCs w:val="24"/>
        </w:rPr>
        <w:t xml:space="preserve"> (CAR), artinya semakin tinggi CAR maka semakin tinggi kemampuan bank dalam memenuhi likuiditasnya. Hasil penelitian yang dilakukan oleh Mawardi (2005), Supatra (2007), Ponco (2009), Mahardian (2008) menunjukkan hasil bahwa BOPO berpengaruh negatif terhadap </w:t>
      </w:r>
      <w:r w:rsidRPr="000B5FFA">
        <w:rPr>
          <w:rFonts w:ascii="Times New Roman" w:hAnsi="Times New Roman"/>
          <w:i/>
          <w:sz w:val="24"/>
          <w:szCs w:val="24"/>
        </w:rPr>
        <w:t>Return On Asset</w:t>
      </w:r>
      <w:r>
        <w:rPr>
          <w:rFonts w:ascii="Times New Roman" w:hAnsi="Times New Roman"/>
          <w:sz w:val="24"/>
          <w:szCs w:val="24"/>
        </w:rPr>
        <w:t xml:space="preserve"> (ROA). Berdasarkan kerangka teori dan hasil penelitian terdahulu menunjukkan bahwa semakin tinggi NIM yang dicapai oleh bank menunjukkan kinerja bank semakin baik, sehingga laba perusahaan semakin meningkatkan ROA bank (Suyono, 2005).</w:t>
      </w:r>
    </w:p>
    <w:p w:rsidR="001A4AD8" w:rsidRDefault="001A4AD8" w:rsidP="001A4AD8">
      <w:pPr>
        <w:tabs>
          <w:tab w:val="left" w:pos="0"/>
        </w:tabs>
        <w:spacing w:line="240" w:lineRule="auto"/>
        <w:jc w:val="both"/>
        <w:rPr>
          <w:rFonts w:ascii="Times New Roman" w:hAnsi="Times New Roman"/>
          <w:sz w:val="24"/>
          <w:szCs w:val="24"/>
        </w:rPr>
      </w:pPr>
      <w:r>
        <w:rPr>
          <w:rFonts w:ascii="Times New Roman" w:hAnsi="Times New Roman"/>
          <w:sz w:val="24"/>
          <w:szCs w:val="24"/>
        </w:rPr>
        <w:tab/>
        <w:t>Hasil penelitian yang dilakukan Desfian (2005), Nisa (2007), Mahardian (2008) menunjukkan bahwa pengalokasian dana bank atau LDR berpengaruh positif terhadap ROA.</w:t>
      </w:r>
      <w:r w:rsidRPr="00CF5004">
        <w:rPr>
          <w:rFonts w:ascii="Times New Roman" w:hAnsi="Times New Roman"/>
          <w:sz w:val="24"/>
          <w:szCs w:val="24"/>
        </w:rPr>
        <w:t xml:space="preserve"> </w:t>
      </w:r>
      <w:r>
        <w:rPr>
          <w:rFonts w:ascii="Times New Roman" w:hAnsi="Times New Roman"/>
          <w:sz w:val="24"/>
          <w:szCs w:val="24"/>
        </w:rPr>
        <w:t>Penelitian yang dilakukan oleh Wisnu Mawardi (2003) menunjukkan bahwa NPL berpengaruh negatif signifikan terhadap ROA, semakin tinggi NPL maka semakin besar risiko kredit yang disalurkan oleh bank sehingga mengakibatkan semakin rendahnya pendapatan yang akan mengakibatkan turunnya laba.</w:t>
      </w:r>
      <w:r>
        <w:rPr>
          <w:rFonts w:ascii="Times New Roman" w:hAnsi="Times New Roman"/>
          <w:sz w:val="24"/>
          <w:szCs w:val="24"/>
        </w:rPr>
        <w:tab/>
        <w:t>Berdasarkan telaah pustaka, maka kerangka pemikiran yang diajukan pada penelitian ini adalah :</w:t>
      </w:r>
    </w:p>
    <w:p w:rsidR="001A4AD8" w:rsidRDefault="001A4AD8" w:rsidP="001A4AD8">
      <w:pPr>
        <w:tabs>
          <w:tab w:val="left" w:pos="0"/>
        </w:tabs>
        <w:spacing w:line="240" w:lineRule="auto"/>
        <w:jc w:val="center"/>
        <w:rPr>
          <w:rFonts w:ascii="Times New Roman" w:hAnsi="Times New Roman"/>
          <w:sz w:val="24"/>
          <w:szCs w:val="24"/>
        </w:rPr>
      </w:pPr>
    </w:p>
    <w:p w:rsidR="001A4AD8" w:rsidRPr="006F27A7" w:rsidRDefault="001A4AD8" w:rsidP="001A4AD8">
      <w:pPr>
        <w:tabs>
          <w:tab w:val="left" w:pos="0"/>
        </w:tabs>
        <w:spacing w:line="240" w:lineRule="auto"/>
        <w:jc w:val="center"/>
        <w:rPr>
          <w:rFonts w:ascii="Times New Roman" w:hAnsi="Times New Roman"/>
          <w:b/>
          <w:sz w:val="24"/>
          <w:szCs w:val="24"/>
        </w:rPr>
      </w:pPr>
      <w:r w:rsidRPr="006F27A7">
        <w:rPr>
          <w:rFonts w:ascii="Times New Roman" w:hAnsi="Times New Roman"/>
          <w:b/>
          <w:sz w:val="24"/>
          <w:szCs w:val="24"/>
        </w:rPr>
        <w:t>Gambar 2.1</w:t>
      </w:r>
    </w:p>
    <w:p w:rsidR="001A4AD8" w:rsidRPr="006F27A7" w:rsidRDefault="001A4AD8" w:rsidP="001A4AD8">
      <w:pPr>
        <w:tabs>
          <w:tab w:val="left" w:pos="0"/>
        </w:tabs>
        <w:spacing w:line="240" w:lineRule="auto"/>
        <w:jc w:val="center"/>
        <w:rPr>
          <w:rFonts w:ascii="Times New Roman" w:hAnsi="Times New Roman"/>
          <w:b/>
          <w:sz w:val="24"/>
          <w:szCs w:val="24"/>
        </w:rPr>
      </w:pPr>
      <w:r w:rsidRPr="006F27A7">
        <w:rPr>
          <w:rFonts w:ascii="Times New Roman" w:hAnsi="Times New Roman"/>
          <w:b/>
          <w:sz w:val="24"/>
          <w:szCs w:val="24"/>
        </w:rPr>
        <w:t>Kerangka Pemikiran Teoritis</w:t>
      </w:r>
    </w:p>
    <w:p w:rsidR="001A4AD8" w:rsidRDefault="007E022F" w:rsidP="001A4AD8">
      <w:pPr>
        <w:spacing w:line="240" w:lineRule="auto"/>
        <w:jc w:val="both"/>
        <w:rPr>
          <w:rFonts w:ascii="Times New Roman" w:hAnsi="Times New Roman"/>
          <w:sz w:val="24"/>
          <w:szCs w:val="24"/>
        </w:rPr>
      </w:pPr>
      <w:r>
        <w:rPr>
          <w:noProof/>
        </w:rPr>
        <w:pict>
          <v:group id="Group 1" o:spid="_x0000_s1054" style="position:absolute;left:0;text-align:left;margin-left:-2.35pt;margin-top:12.75pt;width:390.15pt;height:363.4pt;z-index:251653632" coordorigin="2221,3951" coordsize="7803,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">
            <v:shapetype id="_x0000_t202" coordsize="21600,21600" o:spt="202" path="m,l,21600r21600,l21600,xe">
              <v:stroke joinstyle="miter"/>
              <v:path gradientshapeok="t" o:connecttype="rect"/>
            </v:shapetype>
            <v:shape id="Text Box 3" o:spid="_x0000_s1055" type="#_x0000_t202" style="position:absolute;left:2221;top:3951;width:1641;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A4AD8" w:rsidRPr="00D96456" w:rsidRDefault="001A4AD8" w:rsidP="001A4AD8">
                    <w:pPr>
                      <w:jc w:val="center"/>
                      <w:rPr>
                        <w:rFonts w:ascii="Times New Roman" w:hAnsi="Times New Roman"/>
                        <w:sz w:val="24"/>
                      </w:rPr>
                    </w:pPr>
                    <w:r>
                      <w:rPr>
                        <w:rFonts w:ascii="Times New Roman" w:hAnsi="Times New Roman"/>
                        <w:sz w:val="24"/>
                      </w:rPr>
                      <w:t>CAR</w:t>
                    </w:r>
                  </w:p>
                </w:txbxContent>
              </v:textbox>
            </v:shape>
            <v:shape id="Text Box 4" o:spid="_x0000_s1056" type="#_x0000_t202" style="position:absolute;left:2221;top:5542;width:1641;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A4AD8" w:rsidRPr="00D96456" w:rsidRDefault="001A4AD8" w:rsidP="001A4AD8">
                    <w:pPr>
                      <w:jc w:val="center"/>
                      <w:rPr>
                        <w:rFonts w:ascii="Times New Roman" w:hAnsi="Times New Roman"/>
                        <w:sz w:val="24"/>
                      </w:rPr>
                    </w:pPr>
                    <w:r>
                      <w:rPr>
                        <w:rFonts w:ascii="Times New Roman" w:hAnsi="Times New Roman"/>
                        <w:sz w:val="24"/>
                      </w:rPr>
                      <w:t>BOPO</w:t>
                    </w:r>
                  </w:p>
                </w:txbxContent>
              </v:textbox>
            </v:shape>
            <v:shape id="Text Box 5" o:spid="_x0000_s1057" type="#_x0000_t202" style="position:absolute;left:2221;top:7099;width:1641;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A4AD8" w:rsidRPr="00D96456" w:rsidRDefault="001A4AD8" w:rsidP="001A4AD8">
                    <w:pPr>
                      <w:jc w:val="center"/>
                      <w:rPr>
                        <w:rFonts w:ascii="Times New Roman" w:hAnsi="Times New Roman"/>
                        <w:sz w:val="24"/>
                      </w:rPr>
                    </w:pPr>
                    <w:r>
                      <w:rPr>
                        <w:rFonts w:ascii="Times New Roman" w:hAnsi="Times New Roman"/>
                        <w:sz w:val="24"/>
                      </w:rPr>
                      <w:t>NIM</w:t>
                    </w:r>
                  </w:p>
                </w:txbxContent>
              </v:textbox>
            </v:shape>
            <v:shape id="Text Box 6" o:spid="_x0000_s1058" type="#_x0000_t202" style="position:absolute;left:2221;top:8623;width:1641;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A4AD8" w:rsidRPr="00D96456" w:rsidRDefault="001A4AD8" w:rsidP="001A4AD8">
                    <w:pPr>
                      <w:jc w:val="center"/>
                      <w:rPr>
                        <w:rFonts w:ascii="Times New Roman" w:hAnsi="Times New Roman"/>
                        <w:sz w:val="24"/>
                        <w:szCs w:val="24"/>
                      </w:rPr>
                    </w:pPr>
                    <w:r>
                      <w:rPr>
                        <w:rFonts w:ascii="Times New Roman" w:hAnsi="Times New Roman"/>
                        <w:sz w:val="24"/>
                        <w:szCs w:val="24"/>
                      </w:rPr>
                      <w:t>LDR</w:t>
                    </w:r>
                  </w:p>
                </w:txbxContent>
              </v:textbox>
            </v:shape>
            <v:shape id="Text Box 7" o:spid="_x0000_s1059" type="#_x0000_t202" style="position:absolute;left:2221;top:10281;width:1641;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A4AD8" w:rsidRPr="00D96456" w:rsidRDefault="001A4AD8" w:rsidP="001A4AD8">
                    <w:pPr>
                      <w:jc w:val="center"/>
                      <w:rPr>
                        <w:rFonts w:ascii="Times New Roman" w:hAnsi="Times New Roman"/>
                        <w:sz w:val="24"/>
                        <w:szCs w:val="24"/>
                      </w:rPr>
                    </w:pPr>
                    <w:r w:rsidRPr="00D96456">
                      <w:rPr>
                        <w:rFonts w:ascii="Times New Roman" w:hAnsi="Times New Roman"/>
                        <w:sz w:val="24"/>
                        <w:szCs w:val="24"/>
                      </w:rPr>
                      <w:t>NPL</w:t>
                    </w:r>
                  </w:p>
                </w:txbxContent>
              </v:textbox>
            </v:shape>
            <v:shape id="Text Box 8" o:spid="_x0000_s1060" type="#_x0000_t202" style="position:absolute;left:8383;top:7099;width:1641;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A4AD8" w:rsidRPr="00D96456" w:rsidRDefault="001A4AD8" w:rsidP="001A4AD8">
                    <w:pPr>
                      <w:jc w:val="center"/>
                      <w:rPr>
                        <w:rFonts w:ascii="Times New Roman" w:hAnsi="Times New Roman"/>
                        <w:sz w:val="24"/>
                      </w:rPr>
                    </w:pPr>
                    <w:r>
                      <w:rPr>
                        <w:rFonts w:ascii="Times New Roman" w:hAnsi="Times New Roman"/>
                        <w:sz w:val="24"/>
                      </w:rPr>
                      <w:t>ROA</w:t>
                    </w:r>
                  </w:p>
                </w:txbxContent>
              </v:textbox>
            </v:shape>
            <v:shapetype id="_x0000_t32" coordsize="21600,21600" o:spt="32" o:oned="t" path="m,l21600,21600e" filled="f">
              <v:path arrowok="t" fillok="f" o:connecttype="none"/>
              <o:lock v:ext="edit" shapetype="t"/>
            </v:shapetype>
            <v:shape id="AutoShape 9" o:spid="_x0000_s1061" type="#_x0000_t32" style="position:absolute;left:3862;top:4404;width:4521;height:3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62" type="#_x0000_t32" style="position:absolute;left:3862;top:5978;width:4521;height:16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63" type="#_x0000_t32" style="position:absolute;left:3862;top:7602;width:45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64" type="#_x0000_t32" style="position:absolute;left:3862;top:7602;width:4521;height:15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65" type="#_x0000_t32" style="position:absolute;left:3862;top:7602;width:4521;height:31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w:r>
      <w:r w:rsidR="001A4AD8">
        <w:rPr>
          <w:rFonts w:ascii="Times New Roman" w:hAnsi="Times New Roman"/>
          <w:sz w:val="24"/>
          <w:szCs w:val="24"/>
        </w:rPr>
        <w:tab/>
      </w:r>
    </w:p>
    <w:p w:rsidR="001A4AD8" w:rsidRDefault="001A4AD8" w:rsidP="001A4AD8">
      <w:pPr>
        <w:spacing w:line="240" w:lineRule="auto"/>
        <w:rPr>
          <w:rFonts w:ascii="Times New Roman" w:hAnsi="Times New Roman"/>
          <w:sz w:val="24"/>
          <w:szCs w:val="24"/>
        </w:rPr>
      </w:pPr>
      <w:r>
        <w:rPr>
          <w:rFonts w:ascii="Times New Roman" w:hAnsi="Times New Roman"/>
          <w:sz w:val="24"/>
          <w:szCs w:val="24"/>
        </w:rPr>
        <w:t xml:space="preserve">                                                   </w:t>
      </w:r>
    </w:p>
    <w:p w:rsidR="001A4AD8" w:rsidRPr="005641C6" w:rsidRDefault="001A4AD8" w:rsidP="001A4AD8">
      <w:pPr>
        <w:spacing w:line="240" w:lineRule="auto"/>
        <w:ind w:left="1440" w:firstLine="720"/>
        <w:rPr>
          <w:rFonts w:ascii="Times New Roman" w:hAnsi="Times New Roman"/>
          <w:sz w:val="24"/>
          <w:szCs w:val="24"/>
        </w:rPr>
      </w:pPr>
      <w:r>
        <w:rPr>
          <w:rFonts w:ascii="Times New Roman" w:hAnsi="Times New Roman"/>
          <w:sz w:val="24"/>
          <w:szCs w:val="24"/>
        </w:rPr>
        <w:t xml:space="preserve">   ( + )</w:t>
      </w:r>
    </w:p>
    <w:p w:rsidR="001A4AD8" w:rsidRDefault="001A4AD8" w:rsidP="001A4AD8">
      <w:pPr>
        <w:tabs>
          <w:tab w:val="left" w:pos="1808"/>
        </w:tabs>
        <w:spacing w:line="240" w:lineRule="auto"/>
        <w:rPr>
          <w:rFonts w:ascii="Times New Roman" w:hAnsi="Times New Roman"/>
          <w:sz w:val="24"/>
          <w:szCs w:val="24"/>
        </w:rPr>
      </w:pPr>
      <w:r>
        <w:rPr>
          <w:rFonts w:ascii="Times New Roman" w:hAnsi="Times New Roman"/>
          <w:sz w:val="24"/>
          <w:szCs w:val="24"/>
        </w:rPr>
        <w:tab/>
        <w:t xml:space="preserve">               </w:t>
      </w:r>
    </w:p>
    <w:p w:rsidR="001A4AD8" w:rsidRDefault="001A4AD8" w:rsidP="001A4AD8">
      <w:pPr>
        <w:tabs>
          <w:tab w:val="left" w:pos="1808"/>
        </w:tabs>
        <w:spacing w:line="240" w:lineRule="auto"/>
        <w:rPr>
          <w:rFonts w:ascii="Times New Roman" w:hAnsi="Times New Roman"/>
          <w:sz w:val="24"/>
          <w:szCs w:val="24"/>
        </w:rPr>
      </w:pPr>
      <w:r>
        <w:rPr>
          <w:rFonts w:ascii="Times New Roman" w:hAnsi="Times New Roman"/>
          <w:sz w:val="24"/>
          <w:szCs w:val="24"/>
        </w:rPr>
        <w:tab/>
        <w:t>( - )</w:t>
      </w:r>
    </w:p>
    <w:p w:rsidR="001A4AD8" w:rsidRDefault="001A4AD8" w:rsidP="001A4AD8">
      <w:pPr>
        <w:spacing w:line="240" w:lineRule="auto"/>
        <w:rPr>
          <w:rFonts w:ascii="Times New Roman" w:hAnsi="Times New Roman"/>
          <w:sz w:val="24"/>
          <w:szCs w:val="24"/>
        </w:rPr>
      </w:pPr>
    </w:p>
    <w:p w:rsidR="001A4AD8" w:rsidRDefault="001A4AD8" w:rsidP="001A4AD8">
      <w:pPr>
        <w:tabs>
          <w:tab w:val="left" w:pos="1808"/>
        </w:tabs>
        <w:spacing w:line="240" w:lineRule="auto"/>
        <w:rPr>
          <w:rFonts w:ascii="Times New Roman" w:hAnsi="Times New Roman"/>
          <w:sz w:val="24"/>
          <w:szCs w:val="24"/>
        </w:rPr>
      </w:pPr>
      <w:r>
        <w:rPr>
          <w:rFonts w:ascii="Times New Roman" w:hAnsi="Times New Roman"/>
          <w:sz w:val="24"/>
          <w:szCs w:val="24"/>
        </w:rPr>
        <w:tab/>
      </w:r>
    </w:p>
    <w:p w:rsidR="001A4AD8" w:rsidRDefault="001A4AD8" w:rsidP="001A4AD8">
      <w:pPr>
        <w:tabs>
          <w:tab w:val="left" w:pos="1808"/>
        </w:tabs>
        <w:spacing w:line="240" w:lineRule="auto"/>
        <w:rPr>
          <w:rFonts w:ascii="Times New Roman" w:hAnsi="Times New Roman"/>
          <w:sz w:val="24"/>
          <w:szCs w:val="24"/>
        </w:rPr>
      </w:pPr>
      <w:r>
        <w:rPr>
          <w:rFonts w:ascii="Times New Roman" w:hAnsi="Times New Roman"/>
          <w:sz w:val="24"/>
          <w:szCs w:val="24"/>
        </w:rPr>
        <w:t xml:space="preserve">                                ( + )</w:t>
      </w:r>
    </w:p>
    <w:p w:rsidR="001A4AD8" w:rsidRDefault="001A4AD8" w:rsidP="001A4AD8">
      <w:pPr>
        <w:spacing w:line="240" w:lineRule="auto"/>
        <w:rPr>
          <w:rFonts w:ascii="Times New Roman" w:hAnsi="Times New Roman"/>
          <w:sz w:val="24"/>
          <w:szCs w:val="24"/>
        </w:rPr>
      </w:pPr>
    </w:p>
    <w:p w:rsidR="001A4AD8" w:rsidRDefault="001A4AD8" w:rsidP="001A4AD8">
      <w:pPr>
        <w:tabs>
          <w:tab w:val="left" w:pos="1540"/>
        </w:tabs>
        <w:spacing w:line="240" w:lineRule="auto"/>
        <w:rPr>
          <w:rFonts w:ascii="Times New Roman" w:hAnsi="Times New Roman"/>
          <w:sz w:val="24"/>
          <w:szCs w:val="24"/>
        </w:rPr>
      </w:pPr>
      <w:r>
        <w:rPr>
          <w:rFonts w:ascii="Times New Roman" w:hAnsi="Times New Roman"/>
          <w:sz w:val="24"/>
          <w:szCs w:val="24"/>
        </w:rPr>
        <w:tab/>
      </w:r>
    </w:p>
    <w:p w:rsidR="001A4AD8" w:rsidRDefault="001A4AD8" w:rsidP="001A4AD8">
      <w:pPr>
        <w:tabs>
          <w:tab w:val="left" w:pos="1540"/>
        </w:tabs>
        <w:spacing w:line="240" w:lineRule="auto"/>
        <w:rPr>
          <w:rFonts w:ascii="Times New Roman" w:hAnsi="Times New Roman"/>
          <w:sz w:val="24"/>
          <w:szCs w:val="24"/>
        </w:rPr>
      </w:pPr>
      <w:r>
        <w:rPr>
          <w:rFonts w:ascii="Times New Roman" w:hAnsi="Times New Roman"/>
          <w:sz w:val="24"/>
          <w:szCs w:val="24"/>
        </w:rPr>
        <w:t xml:space="preserve">                                  ( + )</w:t>
      </w:r>
    </w:p>
    <w:p w:rsidR="001A4AD8" w:rsidRPr="005641C6" w:rsidRDefault="001A4AD8" w:rsidP="001A4AD8">
      <w:pPr>
        <w:spacing w:line="240" w:lineRule="auto"/>
        <w:rPr>
          <w:rFonts w:ascii="Times New Roman" w:hAnsi="Times New Roman"/>
          <w:sz w:val="24"/>
          <w:szCs w:val="24"/>
        </w:rPr>
      </w:pPr>
    </w:p>
    <w:p w:rsidR="001A4AD8" w:rsidRDefault="001A4AD8" w:rsidP="001A4AD8">
      <w:pPr>
        <w:spacing w:line="240" w:lineRule="auto"/>
        <w:rPr>
          <w:rFonts w:ascii="Times New Roman" w:hAnsi="Times New Roman"/>
          <w:sz w:val="24"/>
          <w:szCs w:val="24"/>
        </w:rPr>
      </w:pPr>
      <w:r>
        <w:rPr>
          <w:rFonts w:ascii="Times New Roman" w:hAnsi="Times New Roman"/>
          <w:sz w:val="24"/>
          <w:szCs w:val="24"/>
        </w:rPr>
        <w:t xml:space="preserve">                                               ( - )</w:t>
      </w:r>
    </w:p>
    <w:p w:rsidR="001A4AD8" w:rsidRDefault="001A4AD8" w:rsidP="001A4AD8">
      <w:pPr>
        <w:tabs>
          <w:tab w:val="left" w:pos="709"/>
        </w:tabs>
        <w:spacing w:line="240" w:lineRule="auto"/>
        <w:rPr>
          <w:rFonts w:ascii="Times New Roman" w:hAnsi="Times New Roman"/>
          <w:sz w:val="24"/>
          <w:szCs w:val="24"/>
        </w:rPr>
      </w:pPr>
      <w:r>
        <w:rPr>
          <w:rFonts w:ascii="Times New Roman" w:hAnsi="Times New Roman"/>
          <w:sz w:val="24"/>
          <w:szCs w:val="24"/>
        </w:rPr>
        <w:tab/>
      </w:r>
    </w:p>
    <w:p w:rsidR="001A4AD8" w:rsidRDefault="001A4AD8" w:rsidP="001A4AD8">
      <w:pPr>
        <w:tabs>
          <w:tab w:val="left" w:pos="709"/>
        </w:tabs>
        <w:spacing w:line="240" w:lineRule="auto"/>
        <w:rPr>
          <w:rFonts w:ascii="Times New Roman" w:hAnsi="Times New Roman"/>
          <w:sz w:val="24"/>
          <w:szCs w:val="24"/>
        </w:rPr>
      </w:pPr>
    </w:p>
    <w:p w:rsidR="001A4AD8" w:rsidRDefault="001A4AD8" w:rsidP="001A4AD8">
      <w:pPr>
        <w:tabs>
          <w:tab w:val="left" w:pos="709"/>
        </w:tabs>
        <w:spacing w:line="240" w:lineRule="auto"/>
        <w:rPr>
          <w:rFonts w:ascii="Times New Roman" w:hAnsi="Times New Roman"/>
          <w:sz w:val="24"/>
          <w:szCs w:val="24"/>
        </w:rPr>
      </w:pPr>
    </w:p>
    <w:p w:rsidR="001A4AD8" w:rsidRDefault="001A4AD8" w:rsidP="001A4AD8">
      <w:pPr>
        <w:tabs>
          <w:tab w:val="left" w:pos="709"/>
        </w:tabs>
        <w:spacing w:line="240" w:lineRule="auto"/>
        <w:rPr>
          <w:rFonts w:ascii="Times New Roman" w:hAnsi="Times New Roman"/>
          <w:sz w:val="24"/>
          <w:szCs w:val="24"/>
        </w:rPr>
      </w:pPr>
      <w:r>
        <w:rPr>
          <w:rFonts w:ascii="Times New Roman" w:hAnsi="Times New Roman"/>
          <w:sz w:val="24"/>
          <w:szCs w:val="24"/>
        </w:rPr>
        <w:lastRenderedPageBreak/>
        <w:tab/>
        <w:t xml:space="preserve">Variabel independen terdiri dari CAR (x1), BOPO (x2), NIM (x3), LDR (x4), dan NPL (x5). Variabel dependennya yaitu ROA (y). </w:t>
      </w:r>
    </w:p>
    <w:p w:rsidR="008C407F" w:rsidRPr="008C407F" w:rsidRDefault="008C407F" w:rsidP="001A4AD8">
      <w:pPr>
        <w:tabs>
          <w:tab w:val="left" w:pos="709"/>
        </w:tabs>
        <w:spacing w:line="240" w:lineRule="auto"/>
        <w:rPr>
          <w:rFonts w:ascii="Times New Roman" w:hAnsi="Times New Roman"/>
          <w:b/>
          <w:sz w:val="24"/>
          <w:szCs w:val="24"/>
        </w:rPr>
      </w:pPr>
      <w:r w:rsidRPr="008C407F">
        <w:rPr>
          <w:rFonts w:ascii="Times New Roman" w:hAnsi="Times New Roman"/>
          <w:b/>
          <w:sz w:val="24"/>
          <w:szCs w:val="24"/>
        </w:rPr>
        <w:t>Hipotesis Penelitian</w:t>
      </w:r>
    </w:p>
    <w:p w:rsidR="001A4AD8" w:rsidRDefault="008C407F" w:rsidP="00E604C6">
      <w:pPr>
        <w:spacing w:line="240" w:lineRule="auto"/>
        <w:jc w:val="both"/>
        <w:rPr>
          <w:rFonts w:ascii="Times New Roman" w:hAnsi="Times New Roman"/>
          <w:sz w:val="24"/>
          <w:szCs w:val="24"/>
        </w:rPr>
      </w:pPr>
      <w:r>
        <w:rPr>
          <w:rFonts w:ascii="Times New Roman" w:hAnsi="Times New Roman"/>
          <w:sz w:val="24"/>
          <w:szCs w:val="24"/>
        </w:rPr>
        <w:tab/>
        <w:t>Berdasarkan pada latar belakang masalah, perumusan masalah, tujuan penelitian dan kajian pustaka seperti yang telah diuraikan tersebut di atas, maka hipotesis yang akan diuji dalam penelitian ini adalah sebagai berikut.</w:t>
      </w:r>
    </w:p>
    <w:p w:rsidR="008C407F" w:rsidRDefault="008C407F" w:rsidP="00E604C6">
      <w:pPr>
        <w:spacing w:line="240" w:lineRule="auto"/>
        <w:jc w:val="both"/>
        <w:rPr>
          <w:rFonts w:ascii="Times New Roman" w:hAnsi="Times New Roman"/>
          <w:sz w:val="24"/>
          <w:szCs w:val="24"/>
        </w:rPr>
      </w:pPr>
      <w:r>
        <w:rPr>
          <w:rFonts w:ascii="Times New Roman" w:hAnsi="Times New Roman"/>
          <w:sz w:val="24"/>
          <w:szCs w:val="24"/>
        </w:rPr>
        <w:t>H1 : CAR berpengaruh positif terhadap ROA</w:t>
      </w:r>
    </w:p>
    <w:p w:rsidR="008C407F" w:rsidRDefault="008C407F" w:rsidP="00E604C6">
      <w:pPr>
        <w:spacing w:line="240" w:lineRule="auto"/>
        <w:jc w:val="both"/>
        <w:rPr>
          <w:rFonts w:ascii="Times New Roman" w:hAnsi="Times New Roman"/>
          <w:sz w:val="24"/>
          <w:szCs w:val="24"/>
        </w:rPr>
      </w:pPr>
      <w:r>
        <w:rPr>
          <w:rFonts w:ascii="Times New Roman" w:hAnsi="Times New Roman"/>
          <w:sz w:val="24"/>
          <w:szCs w:val="24"/>
        </w:rPr>
        <w:t>H2 : BOPO berpengaruh negatif terhadap ROA</w:t>
      </w:r>
    </w:p>
    <w:p w:rsidR="008C407F" w:rsidRDefault="008C407F" w:rsidP="00E604C6">
      <w:pPr>
        <w:spacing w:line="240" w:lineRule="auto"/>
        <w:jc w:val="both"/>
        <w:rPr>
          <w:rFonts w:ascii="Times New Roman" w:hAnsi="Times New Roman"/>
          <w:sz w:val="24"/>
          <w:szCs w:val="24"/>
        </w:rPr>
      </w:pPr>
      <w:r>
        <w:rPr>
          <w:rFonts w:ascii="Times New Roman" w:hAnsi="Times New Roman"/>
          <w:sz w:val="24"/>
          <w:szCs w:val="24"/>
        </w:rPr>
        <w:t>H3 : NIM berpengaruh positif terhadap ROA</w:t>
      </w:r>
    </w:p>
    <w:p w:rsidR="008C407F" w:rsidRDefault="008C407F" w:rsidP="00E604C6">
      <w:pPr>
        <w:spacing w:line="240" w:lineRule="auto"/>
        <w:jc w:val="both"/>
        <w:rPr>
          <w:rFonts w:ascii="Times New Roman" w:hAnsi="Times New Roman"/>
          <w:sz w:val="24"/>
          <w:szCs w:val="24"/>
        </w:rPr>
      </w:pPr>
      <w:r>
        <w:rPr>
          <w:rFonts w:ascii="Times New Roman" w:hAnsi="Times New Roman"/>
          <w:sz w:val="24"/>
          <w:szCs w:val="24"/>
        </w:rPr>
        <w:t>H4 : LDR berpengaruh positif terhadap ROA</w:t>
      </w:r>
    </w:p>
    <w:p w:rsidR="008C407F" w:rsidRPr="008C407F" w:rsidRDefault="008C407F" w:rsidP="00E604C6">
      <w:pPr>
        <w:spacing w:line="240" w:lineRule="auto"/>
        <w:jc w:val="both"/>
        <w:rPr>
          <w:rFonts w:ascii="Times New Roman" w:hAnsi="Times New Roman"/>
          <w:sz w:val="24"/>
          <w:szCs w:val="24"/>
        </w:rPr>
      </w:pPr>
      <w:r>
        <w:rPr>
          <w:rFonts w:ascii="Times New Roman" w:hAnsi="Times New Roman"/>
          <w:sz w:val="24"/>
          <w:szCs w:val="24"/>
        </w:rPr>
        <w:t>H5 : NPL berpengaruh negatif terhadap ROA</w:t>
      </w:r>
    </w:p>
    <w:p w:rsidR="008C407F" w:rsidRDefault="008C407F" w:rsidP="00E604C6">
      <w:pPr>
        <w:spacing w:line="240" w:lineRule="auto"/>
        <w:jc w:val="both"/>
        <w:rPr>
          <w:rFonts w:ascii="Times New Roman" w:hAnsi="Times New Roman"/>
          <w:b/>
          <w:sz w:val="24"/>
          <w:szCs w:val="24"/>
        </w:rPr>
      </w:pPr>
    </w:p>
    <w:p w:rsidR="001A4AD8" w:rsidRDefault="001A4AD8" w:rsidP="00E604C6">
      <w:pPr>
        <w:spacing w:line="240" w:lineRule="auto"/>
        <w:jc w:val="both"/>
        <w:rPr>
          <w:rFonts w:ascii="Times New Roman" w:hAnsi="Times New Roman"/>
          <w:b/>
          <w:sz w:val="24"/>
          <w:szCs w:val="24"/>
        </w:rPr>
      </w:pPr>
      <w:r w:rsidRPr="001A4AD8">
        <w:rPr>
          <w:rFonts w:ascii="Times New Roman" w:hAnsi="Times New Roman"/>
          <w:b/>
          <w:sz w:val="24"/>
          <w:szCs w:val="24"/>
        </w:rPr>
        <w:t>METODE PENELITIAN</w:t>
      </w:r>
    </w:p>
    <w:p w:rsidR="001A4AD8" w:rsidRDefault="001A4AD8" w:rsidP="001A4AD8">
      <w:pPr>
        <w:spacing w:line="240" w:lineRule="auto"/>
        <w:jc w:val="both"/>
        <w:rPr>
          <w:rFonts w:ascii="Times New Roman" w:hAnsi="Times New Roman"/>
          <w:b/>
          <w:sz w:val="24"/>
          <w:szCs w:val="24"/>
        </w:rPr>
      </w:pPr>
      <w:r>
        <w:rPr>
          <w:rFonts w:ascii="Times New Roman" w:hAnsi="Times New Roman"/>
          <w:b/>
          <w:sz w:val="24"/>
          <w:szCs w:val="24"/>
        </w:rPr>
        <w:t>Jenis dan Sumber Data</w:t>
      </w:r>
    </w:p>
    <w:p w:rsidR="001A4AD8" w:rsidRDefault="001A4AD8" w:rsidP="001A4AD8">
      <w:pPr>
        <w:spacing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Jenis data yang digunakan dalam penelitian ini adalah rasio-rasio keuangan bank seperti ROA, CAR, BOPO, NIM, LDR, dan NPL. Data diambil dari laporan keuangan bank umum di Indonesia tahun 2007 – 2011 yang disadur dari Direktorat Perbankan Indonesia (Laporan Tahunan BI 2011). Dipakainya rasio-rasio keuangan bank dikarenakan bahwa rasio-rasio tersebut mencerminkan dari kinerja suatu bank.</w:t>
      </w:r>
    </w:p>
    <w:p w:rsidR="001A4AD8" w:rsidRDefault="001A4AD8" w:rsidP="001A4AD8">
      <w:pPr>
        <w:spacing w:line="240" w:lineRule="auto"/>
        <w:jc w:val="both"/>
        <w:rPr>
          <w:rFonts w:ascii="Times New Roman" w:hAnsi="Times New Roman"/>
          <w:b/>
          <w:sz w:val="24"/>
          <w:szCs w:val="24"/>
        </w:rPr>
      </w:pPr>
      <w:r>
        <w:rPr>
          <w:rFonts w:ascii="Times New Roman" w:hAnsi="Times New Roman"/>
          <w:b/>
          <w:sz w:val="24"/>
          <w:szCs w:val="24"/>
        </w:rPr>
        <w:t>Populasi dan Penentuan Sampel</w:t>
      </w:r>
    </w:p>
    <w:p w:rsidR="001A4AD8" w:rsidRDefault="001A4AD8" w:rsidP="001A4AD8">
      <w:pPr>
        <w:spacing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Populasi dalam penelitian ini adalah seluruh bank umum di Indonesia, yaitu sebanyak 76 perusahaan perbankan yang terdiri dalam kategori Bank Umum Persero 5 perusahaan,  Bank Umum Swasta Nasional Devisa 35 perusahaan, Bank Umum Swasta Non Devisa 36 perusahaan, serta menyajikan laporan keuangan periode 31 Desember 2007 sampai dengan 31 Desember 2011.</w:t>
      </w:r>
    </w:p>
    <w:p w:rsidR="001A4AD8" w:rsidRDefault="001A4AD8" w:rsidP="001A4AD8">
      <w:pPr>
        <w:spacing w:line="240" w:lineRule="auto"/>
        <w:jc w:val="both"/>
        <w:rPr>
          <w:rFonts w:ascii="Times New Roman" w:hAnsi="Times New Roman"/>
          <w:sz w:val="24"/>
          <w:szCs w:val="24"/>
        </w:rPr>
      </w:pPr>
      <w:r>
        <w:rPr>
          <w:rFonts w:ascii="Times New Roman" w:hAnsi="Times New Roman"/>
          <w:sz w:val="24"/>
          <w:szCs w:val="24"/>
        </w:rPr>
        <w:tab/>
        <w:t xml:space="preserve">Adapun teknik </w:t>
      </w:r>
      <w:r w:rsidRPr="001F5B43">
        <w:rPr>
          <w:rFonts w:ascii="Times New Roman" w:hAnsi="Times New Roman"/>
          <w:i/>
          <w:sz w:val="24"/>
          <w:szCs w:val="24"/>
        </w:rPr>
        <w:t>sampling</w:t>
      </w:r>
      <w:r>
        <w:rPr>
          <w:rFonts w:ascii="Times New Roman" w:hAnsi="Times New Roman"/>
          <w:sz w:val="24"/>
          <w:szCs w:val="24"/>
        </w:rPr>
        <w:t xml:space="preserve"> yang digunakan adalah </w:t>
      </w:r>
      <w:r w:rsidRPr="001F5B43">
        <w:rPr>
          <w:rFonts w:ascii="Times New Roman" w:hAnsi="Times New Roman"/>
          <w:i/>
          <w:sz w:val="24"/>
          <w:szCs w:val="24"/>
        </w:rPr>
        <w:t xml:space="preserve">purposive sampling </w:t>
      </w:r>
      <w:r>
        <w:rPr>
          <w:rFonts w:ascii="Times New Roman" w:hAnsi="Times New Roman"/>
          <w:sz w:val="24"/>
          <w:szCs w:val="24"/>
        </w:rPr>
        <w:t xml:space="preserve">dengan kriteria : (1) Bank umum yang menyajikan laporan keuangan periode 31 Desember 2007 sampai dengan 31 Desember 2011 dan disampaikan ke Bank Indonesia; (2) Bank yang masuk dalam kategori Bank Umum Persero, Bank Umum Swasta Nasional Devisa dan Bank Umum Swasta Nasional Non Devisa; (3) Bank Umum yang pernah memperoleh laba pada periode 31 Desember 2007 sampai dengan 31 Desember 2011. </w:t>
      </w:r>
    </w:p>
    <w:p w:rsidR="001A4AD8" w:rsidRPr="001269D1" w:rsidRDefault="001A4AD8" w:rsidP="001A4AD8">
      <w:pPr>
        <w:spacing w:line="240" w:lineRule="auto"/>
        <w:jc w:val="center"/>
        <w:rPr>
          <w:rFonts w:ascii="Times New Roman" w:hAnsi="Times New Roman"/>
          <w:b/>
          <w:sz w:val="24"/>
          <w:szCs w:val="24"/>
        </w:rPr>
      </w:pPr>
      <w:r w:rsidRPr="001269D1">
        <w:rPr>
          <w:rFonts w:ascii="Times New Roman" w:hAnsi="Times New Roman"/>
          <w:b/>
          <w:sz w:val="24"/>
          <w:szCs w:val="24"/>
        </w:rPr>
        <w:t>Tabel 3.1</w:t>
      </w:r>
    </w:p>
    <w:p w:rsidR="001A4AD8" w:rsidRDefault="001A4AD8" w:rsidP="001A4AD8">
      <w:pPr>
        <w:spacing w:line="240" w:lineRule="auto"/>
        <w:jc w:val="center"/>
        <w:rPr>
          <w:rFonts w:ascii="Times New Roman" w:hAnsi="Times New Roman"/>
          <w:b/>
          <w:sz w:val="24"/>
          <w:szCs w:val="24"/>
        </w:rPr>
      </w:pPr>
      <w:r w:rsidRPr="001269D1">
        <w:rPr>
          <w:rFonts w:ascii="Times New Roman" w:hAnsi="Times New Roman"/>
          <w:b/>
          <w:sz w:val="24"/>
          <w:szCs w:val="24"/>
        </w:rPr>
        <w:t>Prosedur Penentuan Sampel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1163"/>
        <w:gridCol w:w="1056"/>
      </w:tblGrid>
      <w:tr w:rsidR="001A4AD8" w:rsidRPr="007E022F" w:rsidTr="002A3166">
        <w:trPr>
          <w:jc w:val="center"/>
        </w:trPr>
        <w:tc>
          <w:tcPr>
            <w:tcW w:w="3509" w:type="dxa"/>
            <w:shd w:val="clear" w:color="auto" w:fill="auto"/>
          </w:tcPr>
          <w:p w:rsidR="001A4AD8" w:rsidRPr="007E022F" w:rsidRDefault="001A4AD8" w:rsidP="001A4AD8">
            <w:pPr>
              <w:spacing w:line="240" w:lineRule="auto"/>
              <w:jc w:val="center"/>
              <w:rPr>
                <w:rFonts w:ascii="Times New Roman" w:hAnsi="Times New Roman"/>
                <w:sz w:val="24"/>
                <w:szCs w:val="24"/>
              </w:rPr>
            </w:pPr>
            <w:r w:rsidRPr="007E022F">
              <w:rPr>
                <w:rFonts w:ascii="Times New Roman" w:hAnsi="Times New Roman"/>
                <w:sz w:val="24"/>
                <w:szCs w:val="24"/>
              </w:rPr>
              <w:t>Kategori Bank</w:t>
            </w:r>
          </w:p>
        </w:tc>
        <w:tc>
          <w:tcPr>
            <w:tcW w:w="1163" w:type="dxa"/>
            <w:shd w:val="clear" w:color="auto" w:fill="auto"/>
          </w:tcPr>
          <w:p w:rsidR="001A4AD8" w:rsidRPr="007E022F" w:rsidRDefault="001A4AD8" w:rsidP="001A4AD8">
            <w:pPr>
              <w:spacing w:line="240" w:lineRule="auto"/>
              <w:jc w:val="center"/>
              <w:rPr>
                <w:rFonts w:ascii="Times New Roman" w:hAnsi="Times New Roman"/>
                <w:sz w:val="24"/>
                <w:szCs w:val="24"/>
              </w:rPr>
            </w:pPr>
            <w:r w:rsidRPr="007E022F">
              <w:rPr>
                <w:rFonts w:ascii="Times New Roman" w:hAnsi="Times New Roman"/>
                <w:sz w:val="24"/>
                <w:szCs w:val="24"/>
              </w:rPr>
              <w:t>Populasi</w:t>
            </w:r>
          </w:p>
        </w:tc>
        <w:tc>
          <w:tcPr>
            <w:tcW w:w="1056" w:type="dxa"/>
            <w:shd w:val="clear" w:color="auto" w:fill="auto"/>
          </w:tcPr>
          <w:p w:rsidR="001A4AD8" w:rsidRPr="007E022F" w:rsidRDefault="001A4AD8" w:rsidP="001A4AD8">
            <w:pPr>
              <w:spacing w:line="240" w:lineRule="auto"/>
              <w:jc w:val="center"/>
              <w:rPr>
                <w:rFonts w:ascii="Times New Roman" w:hAnsi="Times New Roman"/>
                <w:sz w:val="24"/>
                <w:szCs w:val="24"/>
              </w:rPr>
            </w:pPr>
            <w:r w:rsidRPr="007E022F">
              <w:rPr>
                <w:rFonts w:ascii="Times New Roman" w:hAnsi="Times New Roman"/>
                <w:sz w:val="24"/>
                <w:szCs w:val="24"/>
              </w:rPr>
              <w:t>Sampel</w:t>
            </w:r>
          </w:p>
        </w:tc>
      </w:tr>
      <w:tr w:rsidR="001A4AD8" w:rsidRPr="007E022F" w:rsidTr="002A3166">
        <w:trPr>
          <w:jc w:val="center"/>
        </w:trPr>
        <w:tc>
          <w:tcPr>
            <w:tcW w:w="3509" w:type="dxa"/>
            <w:shd w:val="clear" w:color="auto" w:fill="auto"/>
          </w:tcPr>
          <w:p w:rsidR="001A4AD8" w:rsidRPr="007E022F" w:rsidRDefault="001A4AD8" w:rsidP="001A4AD8">
            <w:pPr>
              <w:spacing w:line="240" w:lineRule="auto"/>
              <w:jc w:val="both"/>
              <w:rPr>
                <w:rFonts w:ascii="Times New Roman" w:hAnsi="Times New Roman"/>
                <w:sz w:val="24"/>
                <w:szCs w:val="24"/>
              </w:rPr>
            </w:pPr>
            <w:r w:rsidRPr="007E022F">
              <w:rPr>
                <w:rFonts w:ascii="Times New Roman" w:hAnsi="Times New Roman"/>
                <w:sz w:val="24"/>
                <w:szCs w:val="24"/>
              </w:rPr>
              <w:t>Bank Persero</w:t>
            </w:r>
          </w:p>
        </w:tc>
        <w:tc>
          <w:tcPr>
            <w:tcW w:w="1163" w:type="dxa"/>
            <w:shd w:val="clear" w:color="auto" w:fill="auto"/>
          </w:tcPr>
          <w:p w:rsidR="001A4AD8" w:rsidRPr="007E022F" w:rsidRDefault="001A4AD8" w:rsidP="001A4AD8">
            <w:pPr>
              <w:spacing w:line="240" w:lineRule="auto"/>
              <w:jc w:val="center"/>
              <w:rPr>
                <w:rFonts w:ascii="Times New Roman" w:hAnsi="Times New Roman"/>
                <w:sz w:val="24"/>
                <w:szCs w:val="24"/>
              </w:rPr>
            </w:pPr>
            <w:r w:rsidRPr="007E022F">
              <w:rPr>
                <w:rFonts w:ascii="Times New Roman" w:hAnsi="Times New Roman"/>
                <w:sz w:val="24"/>
                <w:szCs w:val="24"/>
              </w:rPr>
              <w:t>5</w:t>
            </w:r>
          </w:p>
        </w:tc>
        <w:tc>
          <w:tcPr>
            <w:tcW w:w="1056" w:type="dxa"/>
            <w:shd w:val="clear" w:color="auto" w:fill="auto"/>
          </w:tcPr>
          <w:p w:rsidR="001A4AD8" w:rsidRPr="007E022F" w:rsidRDefault="001A4AD8" w:rsidP="001A4AD8">
            <w:pPr>
              <w:spacing w:line="240" w:lineRule="auto"/>
              <w:jc w:val="center"/>
              <w:rPr>
                <w:rFonts w:ascii="Times New Roman" w:hAnsi="Times New Roman"/>
                <w:sz w:val="24"/>
                <w:szCs w:val="24"/>
              </w:rPr>
            </w:pPr>
            <w:r w:rsidRPr="007E022F">
              <w:rPr>
                <w:rFonts w:ascii="Times New Roman" w:hAnsi="Times New Roman"/>
                <w:sz w:val="24"/>
                <w:szCs w:val="24"/>
              </w:rPr>
              <w:t>4</w:t>
            </w:r>
          </w:p>
        </w:tc>
      </w:tr>
      <w:tr w:rsidR="001A4AD8" w:rsidRPr="007E022F" w:rsidTr="002A3166">
        <w:trPr>
          <w:jc w:val="center"/>
        </w:trPr>
        <w:tc>
          <w:tcPr>
            <w:tcW w:w="3509" w:type="dxa"/>
            <w:shd w:val="clear" w:color="auto" w:fill="auto"/>
          </w:tcPr>
          <w:p w:rsidR="001A4AD8" w:rsidRPr="007E022F" w:rsidRDefault="001A4AD8" w:rsidP="001A4AD8">
            <w:pPr>
              <w:spacing w:line="240" w:lineRule="auto"/>
              <w:jc w:val="both"/>
              <w:rPr>
                <w:rFonts w:ascii="Times New Roman" w:hAnsi="Times New Roman"/>
                <w:sz w:val="24"/>
                <w:szCs w:val="24"/>
              </w:rPr>
            </w:pPr>
            <w:r w:rsidRPr="007E022F">
              <w:rPr>
                <w:rFonts w:ascii="Times New Roman" w:hAnsi="Times New Roman"/>
                <w:sz w:val="24"/>
                <w:szCs w:val="24"/>
              </w:rPr>
              <w:lastRenderedPageBreak/>
              <w:t>Bank Umum Swasta Devisa</w:t>
            </w:r>
          </w:p>
        </w:tc>
        <w:tc>
          <w:tcPr>
            <w:tcW w:w="1163" w:type="dxa"/>
            <w:shd w:val="clear" w:color="auto" w:fill="auto"/>
          </w:tcPr>
          <w:p w:rsidR="001A4AD8" w:rsidRPr="007E022F" w:rsidRDefault="001A4AD8" w:rsidP="001A4AD8">
            <w:pPr>
              <w:spacing w:line="240" w:lineRule="auto"/>
              <w:jc w:val="center"/>
              <w:rPr>
                <w:rFonts w:ascii="Times New Roman" w:hAnsi="Times New Roman"/>
                <w:sz w:val="24"/>
                <w:szCs w:val="24"/>
              </w:rPr>
            </w:pPr>
            <w:r w:rsidRPr="007E022F">
              <w:rPr>
                <w:rFonts w:ascii="Times New Roman" w:hAnsi="Times New Roman"/>
                <w:sz w:val="24"/>
                <w:szCs w:val="24"/>
              </w:rPr>
              <w:t>35</w:t>
            </w:r>
          </w:p>
        </w:tc>
        <w:tc>
          <w:tcPr>
            <w:tcW w:w="1056" w:type="dxa"/>
            <w:shd w:val="clear" w:color="auto" w:fill="auto"/>
          </w:tcPr>
          <w:p w:rsidR="001A4AD8" w:rsidRPr="007E022F" w:rsidRDefault="001A4AD8" w:rsidP="001A4AD8">
            <w:pPr>
              <w:spacing w:line="240" w:lineRule="auto"/>
              <w:jc w:val="center"/>
              <w:rPr>
                <w:rFonts w:ascii="Times New Roman" w:hAnsi="Times New Roman"/>
                <w:sz w:val="24"/>
                <w:szCs w:val="24"/>
              </w:rPr>
            </w:pPr>
            <w:r w:rsidRPr="007E022F">
              <w:rPr>
                <w:rFonts w:ascii="Times New Roman" w:hAnsi="Times New Roman"/>
                <w:sz w:val="24"/>
                <w:szCs w:val="24"/>
              </w:rPr>
              <w:t>24</w:t>
            </w:r>
          </w:p>
        </w:tc>
      </w:tr>
      <w:tr w:rsidR="001A4AD8" w:rsidRPr="007E022F" w:rsidTr="002A3166">
        <w:trPr>
          <w:jc w:val="center"/>
        </w:trPr>
        <w:tc>
          <w:tcPr>
            <w:tcW w:w="3509" w:type="dxa"/>
            <w:shd w:val="clear" w:color="auto" w:fill="auto"/>
          </w:tcPr>
          <w:p w:rsidR="001A4AD8" w:rsidRPr="007E022F" w:rsidRDefault="001A4AD8" w:rsidP="001A4AD8">
            <w:pPr>
              <w:spacing w:line="240" w:lineRule="auto"/>
              <w:jc w:val="both"/>
              <w:rPr>
                <w:rFonts w:ascii="Times New Roman" w:hAnsi="Times New Roman"/>
                <w:sz w:val="24"/>
                <w:szCs w:val="24"/>
              </w:rPr>
            </w:pPr>
            <w:r w:rsidRPr="007E022F">
              <w:rPr>
                <w:rFonts w:ascii="Times New Roman" w:hAnsi="Times New Roman"/>
                <w:sz w:val="24"/>
                <w:szCs w:val="24"/>
              </w:rPr>
              <w:t>Bank Umum Swasta Non Devisa</w:t>
            </w:r>
          </w:p>
        </w:tc>
        <w:tc>
          <w:tcPr>
            <w:tcW w:w="1163" w:type="dxa"/>
            <w:shd w:val="clear" w:color="auto" w:fill="auto"/>
          </w:tcPr>
          <w:p w:rsidR="001A4AD8" w:rsidRPr="007E022F" w:rsidRDefault="001A4AD8" w:rsidP="001A4AD8">
            <w:pPr>
              <w:spacing w:line="240" w:lineRule="auto"/>
              <w:jc w:val="center"/>
              <w:rPr>
                <w:rFonts w:ascii="Times New Roman" w:hAnsi="Times New Roman"/>
                <w:sz w:val="24"/>
                <w:szCs w:val="24"/>
              </w:rPr>
            </w:pPr>
            <w:r w:rsidRPr="007E022F">
              <w:rPr>
                <w:rFonts w:ascii="Times New Roman" w:hAnsi="Times New Roman"/>
                <w:sz w:val="24"/>
                <w:szCs w:val="24"/>
              </w:rPr>
              <w:t>36</w:t>
            </w:r>
          </w:p>
        </w:tc>
        <w:tc>
          <w:tcPr>
            <w:tcW w:w="1056" w:type="dxa"/>
            <w:shd w:val="clear" w:color="auto" w:fill="auto"/>
          </w:tcPr>
          <w:p w:rsidR="001A4AD8" w:rsidRPr="007E022F" w:rsidRDefault="001A4AD8" w:rsidP="001A4AD8">
            <w:pPr>
              <w:spacing w:line="240" w:lineRule="auto"/>
              <w:jc w:val="center"/>
              <w:rPr>
                <w:rFonts w:ascii="Times New Roman" w:hAnsi="Times New Roman"/>
                <w:sz w:val="24"/>
                <w:szCs w:val="24"/>
              </w:rPr>
            </w:pPr>
            <w:r w:rsidRPr="007E022F">
              <w:rPr>
                <w:rFonts w:ascii="Times New Roman" w:hAnsi="Times New Roman"/>
                <w:sz w:val="24"/>
                <w:szCs w:val="24"/>
              </w:rPr>
              <w:t>15</w:t>
            </w:r>
          </w:p>
        </w:tc>
      </w:tr>
    </w:tbl>
    <w:p w:rsidR="001A4AD8" w:rsidRDefault="001A4AD8" w:rsidP="001A4AD8">
      <w:pPr>
        <w:spacing w:line="240" w:lineRule="auto"/>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Sumber : Direktori BI 2011</w:t>
      </w:r>
    </w:p>
    <w:p w:rsidR="001A4AD8" w:rsidRDefault="001A4AD8" w:rsidP="001A4AD8">
      <w:pPr>
        <w:spacing w:after="0" w:line="240" w:lineRule="auto"/>
        <w:ind w:firstLine="720"/>
        <w:jc w:val="both"/>
        <w:rPr>
          <w:rFonts w:ascii="Times New Roman" w:hAnsi="Times New Roman"/>
          <w:sz w:val="24"/>
          <w:szCs w:val="24"/>
        </w:rPr>
      </w:pPr>
      <w:r w:rsidRPr="00273779">
        <w:rPr>
          <w:rFonts w:ascii="Times New Roman" w:hAnsi="Times New Roman"/>
          <w:sz w:val="24"/>
          <w:szCs w:val="24"/>
        </w:rPr>
        <w:t>Dari populasi sebanya</w:t>
      </w:r>
      <w:r>
        <w:rPr>
          <w:rFonts w:ascii="Times New Roman" w:hAnsi="Times New Roman"/>
          <w:sz w:val="24"/>
          <w:szCs w:val="24"/>
        </w:rPr>
        <w:t>k 76 perusahaan perbankan, diperoleh sebanyak 43 perusahaan (terlampir) yang memenuhi kriteria sebagai sampel, sehingga total titik pengamatan sebanyak 43 x 6 tahun periode pengamatan = 258 titik amatan.</w:t>
      </w:r>
    </w:p>
    <w:p w:rsidR="001A4AD8" w:rsidRDefault="008C407F" w:rsidP="008C407F">
      <w:pPr>
        <w:spacing w:line="240" w:lineRule="auto"/>
        <w:jc w:val="both"/>
        <w:rPr>
          <w:rFonts w:ascii="Times New Roman" w:hAnsi="Times New Roman"/>
          <w:b/>
          <w:sz w:val="24"/>
          <w:szCs w:val="24"/>
        </w:rPr>
      </w:pPr>
      <w:r>
        <w:rPr>
          <w:rFonts w:ascii="Times New Roman" w:hAnsi="Times New Roman"/>
          <w:b/>
          <w:sz w:val="24"/>
          <w:szCs w:val="24"/>
        </w:rPr>
        <w:t>Definisi Operasional</w:t>
      </w:r>
    </w:p>
    <w:p w:rsidR="008C407F" w:rsidRPr="001269D1" w:rsidRDefault="008C407F" w:rsidP="008C407F">
      <w:pPr>
        <w:spacing w:line="240" w:lineRule="auto"/>
        <w:ind w:firstLine="720"/>
        <w:jc w:val="center"/>
        <w:rPr>
          <w:rFonts w:ascii="Times New Roman" w:hAnsi="Times New Roman"/>
          <w:b/>
          <w:sz w:val="24"/>
          <w:szCs w:val="24"/>
        </w:rPr>
      </w:pPr>
      <w:r w:rsidRPr="001269D1">
        <w:rPr>
          <w:rFonts w:ascii="Times New Roman" w:hAnsi="Times New Roman"/>
          <w:b/>
          <w:sz w:val="24"/>
          <w:szCs w:val="24"/>
        </w:rPr>
        <w:t>Tabel 3.2</w:t>
      </w:r>
    </w:p>
    <w:p w:rsidR="008C407F" w:rsidRPr="001269D1" w:rsidRDefault="008C407F" w:rsidP="008C407F">
      <w:pPr>
        <w:spacing w:line="240" w:lineRule="auto"/>
        <w:ind w:firstLine="720"/>
        <w:jc w:val="center"/>
        <w:rPr>
          <w:rFonts w:ascii="Times New Roman" w:hAnsi="Times New Roman"/>
          <w:b/>
          <w:sz w:val="24"/>
          <w:szCs w:val="24"/>
        </w:rPr>
      </w:pPr>
      <w:r w:rsidRPr="001269D1">
        <w:rPr>
          <w:rFonts w:ascii="Times New Roman" w:hAnsi="Times New Roman"/>
          <w:b/>
          <w:sz w:val="24"/>
          <w:szCs w:val="24"/>
        </w:rPr>
        <w:t>Definisi Operasional Variabel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270"/>
        <w:gridCol w:w="2141"/>
        <w:gridCol w:w="3228"/>
        <w:gridCol w:w="924"/>
      </w:tblGrid>
      <w:tr w:rsidR="008C407F" w:rsidRPr="007E022F" w:rsidTr="008C407F">
        <w:trPr>
          <w:jc w:val="center"/>
        </w:trPr>
        <w:tc>
          <w:tcPr>
            <w:tcW w:w="590" w:type="dxa"/>
            <w:shd w:val="clear" w:color="auto" w:fill="auto"/>
            <w:vAlign w:val="center"/>
          </w:tcPr>
          <w:p w:rsidR="008C407F" w:rsidRPr="007E022F" w:rsidRDefault="008C407F" w:rsidP="008C407F">
            <w:pPr>
              <w:spacing w:line="240" w:lineRule="auto"/>
              <w:jc w:val="center"/>
              <w:rPr>
                <w:rFonts w:ascii="Times New Roman" w:hAnsi="Times New Roman"/>
                <w:b/>
                <w:sz w:val="24"/>
                <w:szCs w:val="24"/>
              </w:rPr>
            </w:pPr>
            <w:r w:rsidRPr="007E022F">
              <w:rPr>
                <w:rFonts w:ascii="Times New Roman" w:hAnsi="Times New Roman"/>
                <w:b/>
                <w:sz w:val="24"/>
                <w:szCs w:val="24"/>
              </w:rPr>
              <w:t>No</w:t>
            </w:r>
          </w:p>
        </w:tc>
        <w:tc>
          <w:tcPr>
            <w:tcW w:w="1270" w:type="dxa"/>
            <w:shd w:val="clear" w:color="auto" w:fill="auto"/>
            <w:vAlign w:val="center"/>
          </w:tcPr>
          <w:p w:rsidR="008C407F" w:rsidRPr="007E022F" w:rsidRDefault="008C407F" w:rsidP="008C407F">
            <w:pPr>
              <w:spacing w:line="240" w:lineRule="auto"/>
              <w:jc w:val="center"/>
              <w:rPr>
                <w:rFonts w:ascii="Times New Roman" w:hAnsi="Times New Roman"/>
                <w:b/>
                <w:sz w:val="24"/>
                <w:szCs w:val="24"/>
              </w:rPr>
            </w:pPr>
            <w:r w:rsidRPr="007E022F">
              <w:rPr>
                <w:rFonts w:ascii="Times New Roman" w:hAnsi="Times New Roman"/>
                <w:b/>
                <w:sz w:val="24"/>
                <w:szCs w:val="24"/>
              </w:rPr>
              <w:t>Variabel</w:t>
            </w:r>
          </w:p>
        </w:tc>
        <w:tc>
          <w:tcPr>
            <w:tcW w:w="2141" w:type="dxa"/>
            <w:shd w:val="clear" w:color="auto" w:fill="auto"/>
            <w:vAlign w:val="center"/>
          </w:tcPr>
          <w:p w:rsidR="008C407F" w:rsidRPr="007E022F" w:rsidRDefault="008C407F" w:rsidP="008C407F">
            <w:pPr>
              <w:spacing w:line="240" w:lineRule="auto"/>
              <w:jc w:val="center"/>
              <w:rPr>
                <w:rFonts w:ascii="Times New Roman" w:hAnsi="Times New Roman"/>
                <w:b/>
                <w:sz w:val="24"/>
                <w:szCs w:val="24"/>
              </w:rPr>
            </w:pPr>
            <w:r w:rsidRPr="007E022F">
              <w:rPr>
                <w:rFonts w:ascii="Times New Roman" w:hAnsi="Times New Roman"/>
                <w:b/>
                <w:sz w:val="24"/>
                <w:szCs w:val="24"/>
              </w:rPr>
              <w:t>Keterangan</w:t>
            </w:r>
          </w:p>
        </w:tc>
        <w:tc>
          <w:tcPr>
            <w:tcW w:w="3228" w:type="dxa"/>
            <w:shd w:val="clear" w:color="auto" w:fill="auto"/>
            <w:vAlign w:val="center"/>
          </w:tcPr>
          <w:p w:rsidR="008C407F" w:rsidRPr="007E022F" w:rsidRDefault="008C407F" w:rsidP="008C407F">
            <w:pPr>
              <w:spacing w:line="240" w:lineRule="auto"/>
              <w:jc w:val="center"/>
              <w:rPr>
                <w:rFonts w:ascii="Times New Roman" w:hAnsi="Times New Roman"/>
                <w:b/>
                <w:sz w:val="24"/>
                <w:szCs w:val="24"/>
              </w:rPr>
            </w:pPr>
            <w:r w:rsidRPr="007E022F">
              <w:rPr>
                <w:rFonts w:ascii="Times New Roman" w:hAnsi="Times New Roman"/>
                <w:b/>
                <w:sz w:val="24"/>
                <w:szCs w:val="24"/>
              </w:rPr>
              <w:t>Pengukuran</w:t>
            </w:r>
          </w:p>
        </w:tc>
        <w:tc>
          <w:tcPr>
            <w:tcW w:w="924" w:type="dxa"/>
            <w:shd w:val="clear" w:color="auto" w:fill="auto"/>
            <w:vAlign w:val="center"/>
          </w:tcPr>
          <w:p w:rsidR="008C407F" w:rsidRPr="007E022F" w:rsidRDefault="008C407F" w:rsidP="008C407F">
            <w:pPr>
              <w:spacing w:line="240" w:lineRule="auto"/>
              <w:jc w:val="center"/>
              <w:rPr>
                <w:rFonts w:ascii="Times New Roman" w:hAnsi="Times New Roman"/>
                <w:b/>
                <w:sz w:val="24"/>
                <w:szCs w:val="24"/>
              </w:rPr>
            </w:pPr>
            <w:r w:rsidRPr="007E022F">
              <w:rPr>
                <w:rFonts w:ascii="Times New Roman" w:hAnsi="Times New Roman"/>
                <w:b/>
                <w:sz w:val="24"/>
                <w:szCs w:val="24"/>
              </w:rPr>
              <w:t>Skala</w:t>
            </w:r>
          </w:p>
        </w:tc>
      </w:tr>
      <w:tr w:rsidR="008C407F" w:rsidRPr="007E022F" w:rsidTr="008C407F">
        <w:trPr>
          <w:jc w:val="center"/>
        </w:trPr>
        <w:tc>
          <w:tcPr>
            <w:tcW w:w="590" w:type="dxa"/>
            <w:shd w:val="clear" w:color="auto" w:fill="auto"/>
          </w:tcPr>
          <w:p w:rsidR="008C407F" w:rsidRPr="007E022F" w:rsidRDefault="008C407F" w:rsidP="008C407F">
            <w:pPr>
              <w:spacing w:line="240" w:lineRule="auto"/>
              <w:rPr>
                <w:rFonts w:ascii="Times New Roman" w:hAnsi="Times New Roman"/>
                <w:sz w:val="24"/>
                <w:szCs w:val="24"/>
              </w:rPr>
            </w:pPr>
            <w:r w:rsidRPr="007E022F">
              <w:rPr>
                <w:rFonts w:ascii="Times New Roman" w:hAnsi="Times New Roman"/>
                <w:sz w:val="24"/>
                <w:szCs w:val="24"/>
              </w:rPr>
              <w:t>1.</w:t>
            </w:r>
          </w:p>
        </w:tc>
        <w:tc>
          <w:tcPr>
            <w:tcW w:w="1270"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ROA</w:t>
            </w:r>
          </w:p>
        </w:tc>
        <w:tc>
          <w:tcPr>
            <w:tcW w:w="2141"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Rasio antara laba setelah pajak terhadap total aset</w:t>
            </w:r>
          </w:p>
        </w:tc>
        <w:tc>
          <w:tcPr>
            <w:tcW w:w="3228"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 xml:space="preserve">        EAT</w:t>
            </w:r>
          </w:p>
          <w:p w:rsidR="008C407F" w:rsidRPr="007E022F" w:rsidRDefault="007E022F" w:rsidP="008C407F">
            <w:pPr>
              <w:spacing w:line="240" w:lineRule="auto"/>
              <w:jc w:val="both"/>
              <w:rPr>
                <w:rFonts w:ascii="Times New Roman" w:hAnsi="Times New Roman"/>
                <w:sz w:val="24"/>
                <w:szCs w:val="24"/>
              </w:rPr>
            </w:pPr>
            <w:r>
              <w:rPr>
                <w:noProof/>
              </w:rPr>
              <w:pict>
                <v:shape id="Straight Arrow Connector 18" o:spid="_x0000_s1053" type="#_x0000_t32" style="position:absolute;left:0;text-align:left;margin-left:-3.1pt;margin-top:3.9pt;width:7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fu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"/>
              </w:pict>
            </w:r>
            <w:r w:rsidR="008C407F" w:rsidRPr="007E022F">
              <w:rPr>
                <w:rFonts w:ascii="Times New Roman" w:hAnsi="Times New Roman"/>
                <w:sz w:val="24"/>
                <w:szCs w:val="24"/>
              </w:rPr>
              <w:t xml:space="preserve">                          X 100%</w:t>
            </w:r>
          </w:p>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 xml:space="preserve">   Total Asset</w:t>
            </w:r>
          </w:p>
        </w:tc>
        <w:tc>
          <w:tcPr>
            <w:tcW w:w="924"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Rasio</w:t>
            </w:r>
          </w:p>
        </w:tc>
      </w:tr>
      <w:tr w:rsidR="008C407F" w:rsidRPr="007E022F" w:rsidTr="008C407F">
        <w:trPr>
          <w:jc w:val="center"/>
        </w:trPr>
        <w:tc>
          <w:tcPr>
            <w:tcW w:w="590" w:type="dxa"/>
            <w:shd w:val="clear" w:color="auto" w:fill="auto"/>
          </w:tcPr>
          <w:p w:rsidR="008C407F" w:rsidRPr="007E022F" w:rsidRDefault="008C407F" w:rsidP="008C407F">
            <w:pPr>
              <w:spacing w:line="240" w:lineRule="auto"/>
              <w:rPr>
                <w:rFonts w:ascii="Times New Roman" w:hAnsi="Times New Roman"/>
                <w:sz w:val="24"/>
                <w:szCs w:val="24"/>
              </w:rPr>
            </w:pPr>
            <w:r w:rsidRPr="007E022F">
              <w:rPr>
                <w:rFonts w:ascii="Times New Roman" w:hAnsi="Times New Roman"/>
                <w:sz w:val="24"/>
                <w:szCs w:val="24"/>
              </w:rPr>
              <w:t>2.</w:t>
            </w:r>
          </w:p>
        </w:tc>
        <w:tc>
          <w:tcPr>
            <w:tcW w:w="1270"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CAR</w:t>
            </w:r>
          </w:p>
        </w:tc>
        <w:tc>
          <w:tcPr>
            <w:tcW w:w="2141"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 xml:space="preserve">Rasio antara modal sendiri terhadap ATMR   </w:t>
            </w:r>
          </w:p>
        </w:tc>
        <w:tc>
          <w:tcPr>
            <w:tcW w:w="3228"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 xml:space="preserve">      Modal Sendiri</w:t>
            </w:r>
          </w:p>
          <w:p w:rsidR="008C407F" w:rsidRPr="007E022F" w:rsidRDefault="007E022F" w:rsidP="008C407F">
            <w:pPr>
              <w:spacing w:line="240" w:lineRule="auto"/>
              <w:jc w:val="both"/>
              <w:rPr>
                <w:rFonts w:ascii="Times New Roman" w:hAnsi="Times New Roman"/>
                <w:sz w:val="24"/>
                <w:szCs w:val="24"/>
              </w:rPr>
            </w:pPr>
            <w:r>
              <w:rPr>
                <w:noProof/>
              </w:rPr>
              <w:pict>
                <v:shape id="Straight Arrow Connector 17" o:spid="_x0000_s1052" type="#_x0000_t32" style="position:absolute;left:0;text-align:left;margin-left:-2pt;margin-top:6.4pt;width:107.3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puJwIAAEw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"/>
              </w:pict>
            </w:r>
            <w:r w:rsidR="008C407F" w:rsidRPr="007E022F">
              <w:rPr>
                <w:rFonts w:ascii="Times New Roman" w:hAnsi="Times New Roman"/>
                <w:sz w:val="24"/>
                <w:szCs w:val="24"/>
              </w:rPr>
              <w:t xml:space="preserve">                                  x 100%</w:t>
            </w:r>
          </w:p>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 xml:space="preserve">           ATMR</w:t>
            </w:r>
          </w:p>
        </w:tc>
        <w:tc>
          <w:tcPr>
            <w:tcW w:w="924"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Rasio</w:t>
            </w:r>
          </w:p>
        </w:tc>
      </w:tr>
      <w:tr w:rsidR="008C407F" w:rsidRPr="007E022F" w:rsidTr="008C407F">
        <w:trPr>
          <w:trHeight w:hRule="exact" w:val="1286"/>
          <w:jc w:val="center"/>
        </w:trPr>
        <w:tc>
          <w:tcPr>
            <w:tcW w:w="590" w:type="dxa"/>
            <w:shd w:val="clear" w:color="auto" w:fill="auto"/>
          </w:tcPr>
          <w:p w:rsidR="008C407F" w:rsidRPr="007E022F" w:rsidRDefault="008C407F" w:rsidP="008C407F">
            <w:pPr>
              <w:spacing w:line="240" w:lineRule="auto"/>
              <w:rPr>
                <w:rFonts w:ascii="Times New Roman" w:hAnsi="Times New Roman"/>
                <w:sz w:val="24"/>
                <w:szCs w:val="24"/>
              </w:rPr>
            </w:pPr>
            <w:r w:rsidRPr="007E022F">
              <w:rPr>
                <w:rFonts w:ascii="Times New Roman" w:hAnsi="Times New Roman"/>
                <w:sz w:val="24"/>
                <w:szCs w:val="24"/>
              </w:rPr>
              <w:t>3.</w:t>
            </w:r>
          </w:p>
        </w:tc>
        <w:tc>
          <w:tcPr>
            <w:tcW w:w="1270"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BOPO</w:t>
            </w:r>
          </w:p>
        </w:tc>
        <w:tc>
          <w:tcPr>
            <w:tcW w:w="2141"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Rasio biaya operasi terhadap pendapatan operasi</w:t>
            </w:r>
          </w:p>
          <w:p w:rsidR="008C407F" w:rsidRPr="007E022F" w:rsidRDefault="008C407F" w:rsidP="008C407F">
            <w:pPr>
              <w:spacing w:line="240" w:lineRule="auto"/>
              <w:jc w:val="both"/>
              <w:rPr>
                <w:rFonts w:ascii="Times New Roman" w:hAnsi="Times New Roman"/>
                <w:sz w:val="24"/>
                <w:szCs w:val="24"/>
              </w:rPr>
            </w:pPr>
          </w:p>
        </w:tc>
        <w:tc>
          <w:tcPr>
            <w:tcW w:w="3228"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 xml:space="preserve">     Biaya Operasi</w:t>
            </w:r>
          </w:p>
          <w:p w:rsidR="008C407F" w:rsidRPr="007E022F" w:rsidRDefault="007E022F" w:rsidP="008C407F">
            <w:pPr>
              <w:spacing w:line="240" w:lineRule="auto"/>
              <w:jc w:val="both"/>
              <w:rPr>
                <w:rFonts w:ascii="Times New Roman" w:hAnsi="Times New Roman"/>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51" type="#_x0000_t34" style="position:absolute;left:0;text-align:left;margin-left:-3.1pt;margin-top:7.4pt;width:108.45pt;height:.05pt;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" adj="10795"/>
              </w:pict>
            </w:r>
            <w:r w:rsidR="008C407F" w:rsidRPr="007E022F">
              <w:rPr>
                <w:rFonts w:ascii="Times New Roman" w:hAnsi="Times New Roman"/>
                <w:sz w:val="24"/>
                <w:szCs w:val="24"/>
              </w:rPr>
              <w:t xml:space="preserve">                                  x 100%</w:t>
            </w:r>
          </w:p>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 xml:space="preserve">  Pendapatan Operasi</w:t>
            </w:r>
          </w:p>
          <w:p w:rsidR="008C407F" w:rsidRPr="007E022F" w:rsidRDefault="008C407F" w:rsidP="008C407F">
            <w:pPr>
              <w:spacing w:line="240" w:lineRule="auto"/>
              <w:jc w:val="center"/>
              <w:rPr>
                <w:rFonts w:ascii="Times New Roman" w:hAnsi="Times New Roman"/>
                <w:sz w:val="24"/>
                <w:szCs w:val="24"/>
              </w:rPr>
            </w:pPr>
          </w:p>
        </w:tc>
        <w:tc>
          <w:tcPr>
            <w:tcW w:w="924"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Rasio</w:t>
            </w:r>
          </w:p>
        </w:tc>
      </w:tr>
      <w:tr w:rsidR="008C407F" w:rsidRPr="007E022F" w:rsidTr="008C407F">
        <w:trPr>
          <w:jc w:val="center"/>
        </w:trPr>
        <w:tc>
          <w:tcPr>
            <w:tcW w:w="590" w:type="dxa"/>
            <w:shd w:val="clear" w:color="auto" w:fill="auto"/>
          </w:tcPr>
          <w:p w:rsidR="008C407F" w:rsidRPr="007E022F" w:rsidRDefault="008C407F" w:rsidP="008C407F">
            <w:pPr>
              <w:spacing w:line="240" w:lineRule="auto"/>
              <w:rPr>
                <w:rFonts w:ascii="Times New Roman" w:hAnsi="Times New Roman"/>
                <w:sz w:val="24"/>
                <w:szCs w:val="24"/>
              </w:rPr>
            </w:pPr>
            <w:r w:rsidRPr="007E022F">
              <w:rPr>
                <w:rFonts w:ascii="Times New Roman" w:hAnsi="Times New Roman"/>
                <w:sz w:val="24"/>
                <w:szCs w:val="24"/>
              </w:rPr>
              <w:t>4.</w:t>
            </w:r>
          </w:p>
        </w:tc>
        <w:tc>
          <w:tcPr>
            <w:tcW w:w="1270"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NIM</w:t>
            </w:r>
          </w:p>
        </w:tc>
        <w:tc>
          <w:tcPr>
            <w:tcW w:w="2141"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 xml:space="preserve">Rasio antara pendapatan bunga bersih terhadap </w:t>
            </w:r>
            <w:r w:rsidRPr="007E022F">
              <w:rPr>
                <w:rFonts w:ascii="Times New Roman" w:hAnsi="Times New Roman"/>
                <w:i/>
                <w:sz w:val="24"/>
                <w:szCs w:val="24"/>
              </w:rPr>
              <w:t>outstanding credit</w:t>
            </w:r>
          </w:p>
        </w:tc>
        <w:tc>
          <w:tcPr>
            <w:tcW w:w="3228"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Pendapatan Bunga Bersih</w:t>
            </w:r>
          </w:p>
          <w:p w:rsidR="008C407F" w:rsidRPr="007E022F" w:rsidRDefault="007E022F" w:rsidP="008C407F">
            <w:pPr>
              <w:spacing w:line="240" w:lineRule="auto"/>
              <w:jc w:val="both"/>
              <w:rPr>
                <w:rFonts w:ascii="Times New Roman" w:hAnsi="Times New Roman"/>
                <w:sz w:val="24"/>
                <w:szCs w:val="24"/>
              </w:rPr>
            </w:pPr>
            <w:r>
              <w:rPr>
                <w:noProof/>
              </w:rPr>
              <w:pict>
                <v:shape id="Elbow Connector 15" o:spid="_x0000_s1050" type="#_x0000_t34" style="position:absolute;left:0;text-align:left;margin-left:-2pt;margin-top:5.9pt;width:107.35pt;height:.05pt;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" adj="10795"/>
              </w:pict>
            </w:r>
            <w:r w:rsidR="008C407F" w:rsidRPr="007E022F">
              <w:rPr>
                <w:rFonts w:ascii="Times New Roman" w:hAnsi="Times New Roman"/>
                <w:sz w:val="24"/>
                <w:szCs w:val="24"/>
              </w:rPr>
              <w:t xml:space="preserve">                                   x 100% </w:t>
            </w:r>
          </w:p>
          <w:p w:rsidR="008C407F" w:rsidRPr="007E022F" w:rsidRDefault="008C407F" w:rsidP="008C407F">
            <w:pPr>
              <w:spacing w:line="240" w:lineRule="auto"/>
              <w:jc w:val="both"/>
              <w:rPr>
                <w:rFonts w:ascii="Times New Roman" w:hAnsi="Times New Roman"/>
                <w:i/>
                <w:sz w:val="24"/>
                <w:szCs w:val="24"/>
              </w:rPr>
            </w:pPr>
            <w:r w:rsidRPr="007E022F">
              <w:rPr>
                <w:rFonts w:ascii="Times New Roman" w:hAnsi="Times New Roman"/>
                <w:sz w:val="24"/>
                <w:szCs w:val="24"/>
              </w:rPr>
              <w:t xml:space="preserve">    </w:t>
            </w:r>
            <w:r w:rsidRPr="007E022F">
              <w:rPr>
                <w:rFonts w:ascii="Times New Roman" w:hAnsi="Times New Roman"/>
                <w:i/>
                <w:sz w:val="24"/>
                <w:szCs w:val="24"/>
              </w:rPr>
              <w:t>Outstanding Credit</w:t>
            </w:r>
          </w:p>
        </w:tc>
        <w:tc>
          <w:tcPr>
            <w:tcW w:w="924"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Rasio</w:t>
            </w:r>
          </w:p>
        </w:tc>
      </w:tr>
      <w:tr w:rsidR="008C407F" w:rsidRPr="007E022F" w:rsidTr="008C407F">
        <w:trPr>
          <w:jc w:val="center"/>
        </w:trPr>
        <w:tc>
          <w:tcPr>
            <w:tcW w:w="590" w:type="dxa"/>
            <w:shd w:val="clear" w:color="auto" w:fill="auto"/>
          </w:tcPr>
          <w:p w:rsidR="008C407F" w:rsidRPr="007E022F" w:rsidRDefault="008C407F" w:rsidP="008C407F">
            <w:pPr>
              <w:spacing w:line="240" w:lineRule="auto"/>
              <w:rPr>
                <w:rFonts w:ascii="Times New Roman" w:hAnsi="Times New Roman"/>
                <w:sz w:val="24"/>
                <w:szCs w:val="24"/>
              </w:rPr>
            </w:pPr>
            <w:r w:rsidRPr="007E022F">
              <w:rPr>
                <w:rFonts w:ascii="Times New Roman" w:hAnsi="Times New Roman"/>
                <w:sz w:val="24"/>
                <w:szCs w:val="24"/>
              </w:rPr>
              <w:t>5.</w:t>
            </w:r>
          </w:p>
        </w:tc>
        <w:tc>
          <w:tcPr>
            <w:tcW w:w="1270"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LDR</w:t>
            </w:r>
          </w:p>
        </w:tc>
        <w:tc>
          <w:tcPr>
            <w:tcW w:w="2141"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Rasio antara kredit yang diberikan terhadap total dana</w:t>
            </w:r>
          </w:p>
        </w:tc>
        <w:tc>
          <w:tcPr>
            <w:tcW w:w="3228" w:type="dxa"/>
            <w:shd w:val="clear" w:color="auto" w:fill="auto"/>
          </w:tcPr>
          <w:p w:rsidR="008C407F" w:rsidRPr="007E022F" w:rsidRDefault="008C407F" w:rsidP="008C407F">
            <w:pPr>
              <w:spacing w:line="240" w:lineRule="auto"/>
              <w:jc w:val="both"/>
              <w:rPr>
                <w:rFonts w:ascii="Times New Roman" w:hAnsi="Times New Roman"/>
                <w:noProof/>
                <w:sz w:val="24"/>
                <w:szCs w:val="24"/>
              </w:rPr>
            </w:pPr>
            <w:r w:rsidRPr="007E022F">
              <w:rPr>
                <w:rFonts w:ascii="Times New Roman" w:hAnsi="Times New Roman"/>
                <w:noProof/>
                <w:sz w:val="24"/>
                <w:szCs w:val="24"/>
              </w:rPr>
              <w:t xml:space="preserve">        Total Kredit</w:t>
            </w:r>
          </w:p>
          <w:p w:rsidR="008C407F" w:rsidRPr="007E022F" w:rsidRDefault="007E022F" w:rsidP="008C407F">
            <w:pPr>
              <w:spacing w:line="240" w:lineRule="auto"/>
              <w:jc w:val="both"/>
              <w:rPr>
                <w:rFonts w:ascii="Times New Roman" w:hAnsi="Times New Roman"/>
                <w:noProof/>
                <w:sz w:val="24"/>
                <w:szCs w:val="24"/>
              </w:rPr>
            </w:pPr>
            <w:r>
              <w:rPr>
                <w:noProof/>
              </w:rPr>
              <w:pict>
                <v:shape id="Straight Arrow Connector 14" o:spid="_x0000_s1049" type="#_x0000_t32" style="position:absolute;left:0;text-align:left;margin-left:6.35pt;margin-top:6.75pt;width:99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OJ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"/>
              </w:pict>
            </w:r>
            <w:r w:rsidR="008C407F" w:rsidRPr="007E022F">
              <w:rPr>
                <w:rFonts w:ascii="Times New Roman" w:hAnsi="Times New Roman"/>
                <w:noProof/>
                <w:sz w:val="24"/>
                <w:szCs w:val="24"/>
              </w:rPr>
              <w:t xml:space="preserve">                                   x 100%</w:t>
            </w:r>
          </w:p>
          <w:p w:rsidR="008C407F" w:rsidRPr="007E022F" w:rsidRDefault="008C407F" w:rsidP="008C407F">
            <w:pPr>
              <w:spacing w:line="240" w:lineRule="auto"/>
              <w:jc w:val="both"/>
              <w:rPr>
                <w:noProof/>
              </w:rPr>
            </w:pPr>
            <w:r w:rsidRPr="007E022F">
              <w:rPr>
                <w:rFonts w:ascii="Times New Roman" w:hAnsi="Times New Roman"/>
                <w:noProof/>
                <w:sz w:val="24"/>
                <w:szCs w:val="24"/>
              </w:rPr>
              <w:t>Total Simpanan Pihak Ketiga</w:t>
            </w:r>
          </w:p>
        </w:tc>
        <w:tc>
          <w:tcPr>
            <w:tcW w:w="924"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Rasio</w:t>
            </w:r>
          </w:p>
        </w:tc>
      </w:tr>
      <w:tr w:rsidR="008C407F" w:rsidRPr="007E022F" w:rsidTr="008C407F">
        <w:trPr>
          <w:jc w:val="center"/>
        </w:trPr>
        <w:tc>
          <w:tcPr>
            <w:tcW w:w="590" w:type="dxa"/>
            <w:shd w:val="clear" w:color="auto" w:fill="auto"/>
          </w:tcPr>
          <w:p w:rsidR="008C407F" w:rsidRPr="007E022F" w:rsidRDefault="008C407F" w:rsidP="008C407F">
            <w:pPr>
              <w:spacing w:line="240" w:lineRule="auto"/>
              <w:rPr>
                <w:rFonts w:ascii="Times New Roman" w:hAnsi="Times New Roman"/>
                <w:sz w:val="24"/>
                <w:szCs w:val="24"/>
              </w:rPr>
            </w:pPr>
            <w:r w:rsidRPr="007E022F">
              <w:rPr>
                <w:rFonts w:ascii="Times New Roman" w:hAnsi="Times New Roman"/>
                <w:sz w:val="24"/>
                <w:szCs w:val="24"/>
              </w:rPr>
              <w:t>6.</w:t>
            </w:r>
          </w:p>
        </w:tc>
        <w:tc>
          <w:tcPr>
            <w:tcW w:w="1270"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NPL</w:t>
            </w:r>
          </w:p>
        </w:tc>
        <w:tc>
          <w:tcPr>
            <w:tcW w:w="2141"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Rasio antara kredit bermasalah terhadap kredit yang disalurkan</w:t>
            </w:r>
          </w:p>
        </w:tc>
        <w:tc>
          <w:tcPr>
            <w:tcW w:w="3228" w:type="dxa"/>
            <w:shd w:val="clear" w:color="auto" w:fill="auto"/>
          </w:tcPr>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Kredit yang bermasalah</w:t>
            </w:r>
          </w:p>
          <w:p w:rsidR="008C407F" w:rsidRPr="007E022F" w:rsidRDefault="007E022F" w:rsidP="008C407F">
            <w:pPr>
              <w:spacing w:line="240" w:lineRule="auto"/>
              <w:jc w:val="both"/>
              <w:rPr>
                <w:rFonts w:ascii="Times New Roman" w:hAnsi="Times New Roman"/>
                <w:sz w:val="24"/>
                <w:szCs w:val="24"/>
              </w:rPr>
            </w:pPr>
            <w:r>
              <w:rPr>
                <w:noProof/>
              </w:rPr>
              <w:pict>
                <v:shape id="Straight Arrow Connector 13" o:spid="_x0000_s1048" type="#_x0000_t32" style="position:absolute;left:0;text-align:left;margin-left:6.35pt;margin-top:6.9pt;width:99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Jx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"/>
              </w:pict>
            </w:r>
            <w:r w:rsidR="008C407F" w:rsidRPr="007E022F">
              <w:rPr>
                <w:rFonts w:ascii="Times New Roman" w:hAnsi="Times New Roman"/>
                <w:sz w:val="24"/>
                <w:szCs w:val="24"/>
              </w:rPr>
              <w:t xml:space="preserve">                                   x 100%</w:t>
            </w:r>
          </w:p>
          <w:p w:rsidR="008C407F" w:rsidRPr="007E022F" w:rsidRDefault="008C407F" w:rsidP="008C407F">
            <w:pPr>
              <w:spacing w:line="240" w:lineRule="auto"/>
              <w:jc w:val="both"/>
              <w:rPr>
                <w:rFonts w:ascii="Times New Roman" w:hAnsi="Times New Roman"/>
                <w:sz w:val="24"/>
                <w:szCs w:val="24"/>
              </w:rPr>
            </w:pPr>
            <w:r w:rsidRPr="007E022F">
              <w:rPr>
                <w:rFonts w:ascii="Times New Roman" w:hAnsi="Times New Roman"/>
                <w:sz w:val="24"/>
                <w:szCs w:val="24"/>
              </w:rPr>
              <w:t xml:space="preserve"> Kredit yang disalurkan</w:t>
            </w:r>
          </w:p>
        </w:tc>
        <w:tc>
          <w:tcPr>
            <w:tcW w:w="924" w:type="dxa"/>
            <w:shd w:val="clear" w:color="auto" w:fill="auto"/>
          </w:tcPr>
          <w:p w:rsidR="008C407F" w:rsidRPr="007E022F" w:rsidRDefault="008C407F" w:rsidP="008C407F">
            <w:pPr>
              <w:spacing w:line="240" w:lineRule="auto"/>
              <w:jc w:val="center"/>
              <w:rPr>
                <w:rFonts w:ascii="Times New Roman" w:hAnsi="Times New Roman"/>
                <w:sz w:val="24"/>
                <w:szCs w:val="24"/>
              </w:rPr>
            </w:pPr>
            <w:r w:rsidRPr="007E022F">
              <w:rPr>
                <w:rFonts w:ascii="Times New Roman" w:hAnsi="Times New Roman"/>
                <w:sz w:val="24"/>
                <w:szCs w:val="24"/>
              </w:rPr>
              <w:t>Rasio</w:t>
            </w:r>
          </w:p>
        </w:tc>
      </w:tr>
    </w:tbl>
    <w:p w:rsidR="008C407F" w:rsidRPr="00A82431" w:rsidRDefault="008C407F" w:rsidP="008C407F">
      <w:pPr>
        <w:spacing w:line="240" w:lineRule="auto"/>
        <w:jc w:val="both"/>
        <w:rPr>
          <w:rFonts w:ascii="Times New Roman" w:hAnsi="Times New Roman"/>
          <w:b/>
          <w:sz w:val="24"/>
          <w:szCs w:val="20"/>
        </w:rPr>
      </w:pPr>
      <w:r w:rsidRPr="00A82431">
        <w:rPr>
          <w:rFonts w:ascii="Times New Roman" w:hAnsi="Times New Roman"/>
          <w:b/>
          <w:sz w:val="24"/>
          <w:szCs w:val="20"/>
        </w:rPr>
        <w:t>Teknik Analisis</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ab/>
        <w:t xml:space="preserve">Diawali dengan uji penyimpangan asumsi klasik kemudian dilanjutkan dengan uji hipotesis. Untuk menguji kekuatan variabel-variabel penentu CAR, BOPO, NIM, LDR, dan NPL terhadap ROA, maka dalam peneletian ini digunakan analisis regresi berganda dengan </w:t>
      </w:r>
      <w:r>
        <w:rPr>
          <w:rFonts w:ascii="Times New Roman" w:hAnsi="Times New Roman"/>
          <w:sz w:val="24"/>
          <w:szCs w:val="20"/>
        </w:rPr>
        <w:lastRenderedPageBreak/>
        <w:t>persamaan kuadrat terkecil (</w:t>
      </w:r>
      <w:r w:rsidRPr="00A82431">
        <w:rPr>
          <w:rFonts w:ascii="Times New Roman" w:hAnsi="Times New Roman"/>
          <w:i/>
          <w:sz w:val="24"/>
          <w:szCs w:val="20"/>
        </w:rPr>
        <w:t>ordinary least square</w:t>
      </w:r>
      <w:r>
        <w:rPr>
          <w:rFonts w:ascii="Times New Roman" w:hAnsi="Times New Roman"/>
          <w:sz w:val="24"/>
          <w:szCs w:val="20"/>
        </w:rPr>
        <w:t xml:space="preserve"> ) dengan model sebagai berikut. (Ghozali, 2005)</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ROA = a + b1 CAR + b2 BOPO + b3 NIM + b4 LDR + b5 NPL + e ............... (7)</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Dimana :</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 xml:space="preserve">ROA </w:t>
      </w:r>
      <w:r>
        <w:rPr>
          <w:rFonts w:ascii="Times New Roman" w:hAnsi="Times New Roman"/>
          <w:sz w:val="24"/>
          <w:szCs w:val="20"/>
        </w:rPr>
        <w:tab/>
        <w:t xml:space="preserve">= </w:t>
      </w:r>
      <w:r w:rsidRPr="002365FB">
        <w:rPr>
          <w:rFonts w:ascii="Times New Roman" w:hAnsi="Times New Roman"/>
          <w:i/>
          <w:sz w:val="24"/>
          <w:szCs w:val="20"/>
        </w:rPr>
        <w:t>Return On Asset</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 xml:space="preserve">CAR </w:t>
      </w:r>
      <w:r>
        <w:rPr>
          <w:rFonts w:ascii="Times New Roman" w:hAnsi="Times New Roman"/>
          <w:sz w:val="24"/>
          <w:szCs w:val="20"/>
        </w:rPr>
        <w:tab/>
        <w:t xml:space="preserve">= </w:t>
      </w:r>
      <w:r w:rsidRPr="002365FB">
        <w:rPr>
          <w:rFonts w:ascii="Times New Roman" w:hAnsi="Times New Roman"/>
          <w:i/>
          <w:sz w:val="24"/>
          <w:szCs w:val="20"/>
        </w:rPr>
        <w:t>Capital Adequacy Ratio</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 xml:space="preserve">BOPO </w:t>
      </w:r>
      <w:r>
        <w:rPr>
          <w:rFonts w:ascii="Times New Roman" w:hAnsi="Times New Roman"/>
          <w:sz w:val="24"/>
          <w:szCs w:val="20"/>
        </w:rPr>
        <w:tab/>
        <w:t>= Biaya Operasi terhadap Pendapatan Operasi</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 xml:space="preserve">NIM </w:t>
      </w:r>
      <w:r>
        <w:rPr>
          <w:rFonts w:ascii="Times New Roman" w:hAnsi="Times New Roman"/>
          <w:sz w:val="24"/>
          <w:szCs w:val="20"/>
        </w:rPr>
        <w:tab/>
        <w:t xml:space="preserve">= </w:t>
      </w:r>
      <w:r w:rsidRPr="002365FB">
        <w:rPr>
          <w:rFonts w:ascii="Times New Roman" w:hAnsi="Times New Roman"/>
          <w:i/>
          <w:sz w:val="24"/>
          <w:szCs w:val="20"/>
        </w:rPr>
        <w:t>Net Interest Margin</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LDR</w:t>
      </w:r>
      <w:r>
        <w:rPr>
          <w:rFonts w:ascii="Times New Roman" w:hAnsi="Times New Roman"/>
          <w:sz w:val="24"/>
          <w:szCs w:val="20"/>
        </w:rPr>
        <w:tab/>
        <w:t xml:space="preserve">= </w:t>
      </w:r>
      <w:r w:rsidRPr="002365FB">
        <w:rPr>
          <w:rFonts w:ascii="Times New Roman" w:hAnsi="Times New Roman"/>
          <w:i/>
          <w:sz w:val="24"/>
          <w:szCs w:val="20"/>
        </w:rPr>
        <w:t>Loan to Deposit Ratio</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NPL</w:t>
      </w:r>
      <w:r>
        <w:rPr>
          <w:rFonts w:ascii="Times New Roman" w:hAnsi="Times New Roman"/>
          <w:sz w:val="24"/>
          <w:szCs w:val="20"/>
        </w:rPr>
        <w:tab/>
        <w:t xml:space="preserve">= </w:t>
      </w:r>
      <w:r w:rsidRPr="002365FB">
        <w:rPr>
          <w:rFonts w:ascii="Times New Roman" w:hAnsi="Times New Roman"/>
          <w:i/>
          <w:sz w:val="24"/>
          <w:szCs w:val="20"/>
        </w:rPr>
        <w:t>Non Performing Loan</w:t>
      </w:r>
      <w:r>
        <w:rPr>
          <w:rFonts w:ascii="Times New Roman" w:hAnsi="Times New Roman"/>
          <w:sz w:val="24"/>
          <w:szCs w:val="20"/>
        </w:rPr>
        <w:t xml:space="preserve"> </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ab/>
        <w:t>Besarnya konstanta tercermin dalam ’a’ dan besarnya koefisien regresi dari masing-masing variabel independen ditunjukan dengan b1, b2, b3, b4, dan b5.</w:t>
      </w:r>
    </w:p>
    <w:p w:rsidR="008C407F" w:rsidRPr="00C75A6F" w:rsidRDefault="008C407F" w:rsidP="008C407F">
      <w:pPr>
        <w:spacing w:line="240" w:lineRule="auto"/>
        <w:jc w:val="both"/>
        <w:rPr>
          <w:rFonts w:ascii="Times New Roman" w:hAnsi="Times New Roman"/>
          <w:b/>
          <w:sz w:val="24"/>
          <w:szCs w:val="20"/>
        </w:rPr>
      </w:pPr>
      <w:r w:rsidRPr="00C75A6F">
        <w:rPr>
          <w:rFonts w:ascii="Times New Roman" w:hAnsi="Times New Roman"/>
          <w:b/>
          <w:sz w:val="24"/>
          <w:szCs w:val="20"/>
        </w:rPr>
        <w:t>Pengujian Penyimpangan Asumsi Klasik</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ab/>
        <w:t>Data yang digunakan dalam tesis ini merupakan data sekunder, untuk menentukan ketepatan model perlu dilakukan pengujian atas beberapa asumsi klasik yang digunakan, yaitu uji normalitas, multikolinearitas, heteroskedastisitas dan autokorelasi yang secara rinci dapat dijelaskan sebagai berikut.</w:t>
      </w:r>
    </w:p>
    <w:p w:rsidR="008C407F" w:rsidRPr="008C407F" w:rsidRDefault="008C407F" w:rsidP="008C407F">
      <w:pPr>
        <w:pStyle w:val="ListParagraph"/>
        <w:numPr>
          <w:ilvl w:val="0"/>
          <w:numId w:val="6"/>
        </w:numPr>
        <w:spacing w:line="240" w:lineRule="auto"/>
        <w:jc w:val="both"/>
        <w:rPr>
          <w:rFonts w:ascii="Times New Roman" w:hAnsi="Times New Roman"/>
          <w:sz w:val="24"/>
          <w:szCs w:val="20"/>
        </w:rPr>
      </w:pPr>
      <w:r w:rsidRPr="008C407F">
        <w:rPr>
          <w:rFonts w:ascii="Times New Roman" w:hAnsi="Times New Roman"/>
          <w:b/>
          <w:sz w:val="24"/>
          <w:szCs w:val="20"/>
        </w:rPr>
        <w:t>Normalitas</w:t>
      </w:r>
    </w:p>
    <w:p w:rsidR="008C407F" w:rsidRDefault="008C407F" w:rsidP="008C407F">
      <w:pPr>
        <w:spacing w:line="240" w:lineRule="auto"/>
        <w:jc w:val="both"/>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 xml:space="preserve">Uji normalitas bertujuan untuk menguji apakah dalam model regresi, variabel dependen dan variabel independen keduanya mempuanyai distribusi normal atau tidak. Model regresi yang baik adalah memiliki distribusi normal atau mendekati normal. Untuk mendeteksi normalitas dapat dilakukan dengan uji statistik. Test statistik yang digunakan antara lain grafik histogram, normal </w:t>
      </w:r>
      <w:r w:rsidRPr="00C75A6F">
        <w:rPr>
          <w:rFonts w:ascii="Times New Roman" w:hAnsi="Times New Roman"/>
          <w:i/>
          <w:sz w:val="24"/>
          <w:szCs w:val="20"/>
        </w:rPr>
        <w:t>probability plots</w:t>
      </w:r>
      <w:r>
        <w:rPr>
          <w:rFonts w:ascii="Times New Roman" w:hAnsi="Times New Roman"/>
          <w:sz w:val="24"/>
          <w:szCs w:val="20"/>
        </w:rPr>
        <w:t xml:space="preserve"> dan </w:t>
      </w:r>
      <w:r w:rsidRPr="00C75A6F">
        <w:rPr>
          <w:rFonts w:ascii="Times New Roman" w:hAnsi="Times New Roman"/>
          <w:i/>
          <w:sz w:val="24"/>
          <w:szCs w:val="20"/>
        </w:rPr>
        <w:t>kolmogorov smirnov test</w:t>
      </w:r>
      <w:r>
        <w:rPr>
          <w:rFonts w:ascii="Times New Roman" w:hAnsi="Times New Roman"/>
          <w:sz w:val="24"/>
          <w:szCs w:val="20"/>
        </w:rPr>
        <w:t xml:space="preserve"> (Imam Ghozali, 2005).</w:t>
      </w:r>
    </w:p>
    <w:p w:rsidR="008C407F" w:rsidRPr="008C407F" w:rsidRDefault="008C407F" w:rsidP="008C407F">
      <w:pPr>
        <w:pStyle w:val="ListParagraph"/>
        <w:numPr>
          <w:ilvl w:val="0"/>
          <w:numId w:val="6"/>
        </w:numPr>
        <w:spacing w:line="240" w:lineRule="auto"/>
        <w:jc w:val="both"/>
        <w:rPr>
          <w:rFonts w:ascii="Times New Roman" w:hAnsi="Times New Roman"/>
          <w:b/>
          <w:sz w:val="24"/>
          <w:szCs w:val="20"/>
        </w:rPr>
      </w:pPr>
      <w:r w:rsidRPr="008C407F">
        <w:rPr>
          <w:rFonts w:ascii="Times New Roman" w:hAnsi="Times New Roman"/>
          <w:b/>
          <w:sz w:val="24"/>
          <w:szCs w:val="20"/>
        </w:rPr>
        <w:t>Multikolinearitas</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ab/>
        <w:t xml:space="preserve">Pengujian asumsi kedua adalah uji multikolinearitas antar variabel-variabel independen yang masuk ke dalam model. Metode ini mendiagnosa adanya </w:t>
      </w:r>
      <w:r w:rsidRPr="00B83A0C">
        <w:rPr>
          <w:rFonts w:ascii="Times New Roman" w:hAnsi="Times New Roman"/>
          <w:i/>
          <w:sz w:val="24"/>
          <w:szCs w:val="20"/>
        </w:rPr>
        <w:t>multicollinearity</w:t>
      </w:r>
      <w:r>
        <w:rPr>
          <w:rFonts w:ascii="Times New Roman" w:hAnsi="Times New Roman"/>
          <w:sz w:val="24"/>
          <w:szCs w:val="20"/>
        </w:rPr>
        <w:t xml:space="preserve"> dilakukan dengan diduganya korelasi (r) diatas 0,70 (Singgih Santoso, 1999), dan ketika korelasi derajat nol juga tinggi tetapi tak satupun atau sangat sedikit koefisiensi regresi parsial yang secara individu signifikan secara statistik atas dasar pengujian “t” yang konvensional (Gujarati,1995). Disamping itu juga dapat digunakan uji </w:t>
      </w:r>
      <w:r w:rsidRPr="00B83A0C">
        <w:rPr>
          <w:rFonts w:ascii="Times New Roman" w:hAnsi="Times New Roman"/>
          <w:i/>
          <w:sz w:val="24"/>
          <w:szCs w:val="20"/>
        </w:rPr>
        <w:t>Variance Inflation Factor</w:t>
      </w:r>
      <w:r>
        <w:rPr>
          <w:rFonts w:ascii="Times New Roman" w:hAnsi="Times New Roman"/>
          <w:sz w:val="24"/>
          <w:szCs w:val="20"/>
        </w:rPr>
        <w:t xml:space="preserve"> (VIF) yang dihitung dengan rumus sebagai berikut. </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 xml:space="preserve">VIF = 1 / Tolerance ..................................................................................   (8) </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ab/>
        <w:t>Jika VIF lebih besar dari 5 maka antar variabel bebas (</w:t>
      </w:r>
      <w:r w:rsidRPr="001A2DF8">
        <w:rPr>
          <w:rFonts w:ascii="Times New Roman" w:hAnsi="Times New Roman"/>
          <w:i/>
          <w:sz w:val="24"/>
          <w:szCs w:val="20"/>
        </w:rPr>
        <w:t>independent variable</w:t>
      </w:r>
      <w:r>
        <w:rPr>
          <w:rFonts w:ascii="Times New Roman" w:hAnsi="Times New Roman"/>
          <w:sz w:val="24"/>
          <w:szCs w:val="20"/>
        </w:rPr>
        <w:t>) terjadi persoalan multikolinearitas (Singgih Santosa, 1999).</w:t>
      </w:r>
    </w:p>
    <w:p w:rsidR="008C407F" w:rsidRDefault="008C407F" w:rsidP="008C407F">
      <w:pPr>
        <w:spacing w:line="240" w:lineRule="auto"/>
        <w:jc w:val="both"/>
        <w:rPr>
          <w:rFonts w:ascii="Times New Roman" w:hAnsi="Times New Roman"/>
          <w:sz w:val="24"/>
          <w:szCs w:val="20"/>
        </w:rPr>
      </w:pPr>
    </w:p>
    <w:p w:rsidR="008C407F" w:rsidRPr="008C407F" w:rsidRDefault="008C407F" w:rsidP="008C407F">
      <w:pPr>
        <w:pStyle w:val="ListParagraph"/>
        <w:numPr>
          <w:ilvl w:val="0"/>
          <w:numId w:val="6"/>
        </w:numPr>
        <w:spacing w:line="240" w:lineRule="auto"/>
        <w:jc w:val="both"/>
        <w:rPr>
          <w:rFonts w:ascii="Times New Roman" w:hAnsi="Times New Roman"/>
          <w:b/>
          <w:sz w:val="24"/>
          <w:szCs w:val="20"/>
        </w:rPr>
      </w:pPr>
      <w:r w:rsidRPr="008C407F">
        <w:rPr>
          <w:rFonts w:ascii="Times New Roman" w:hAnsi="Times New Roman"/>
          <w:b/>
          <w:sz w:val="24"/>
          <w:szCs w:val="20"/>
        </w:rPr>
        <w:lastRenderedPageBreak/>
        <w:t>Uji Heteroskedastisitas</w:t>
      </w:r>
    </w:p>
    <w:p w:rsidR="008C407F" w:rsidRDefault="008C407F" w:rsidP="008C407F">
      <w:pPr>
        <w:spacing w:line="240" w:lineRule="auto"/>
        <w:jc w:val="both"/>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 xml:space="preserve">Pengujian asumsi ketiga ini adalah untuk mengetahui ada tidaknya heteroskedastisitas yang dilakukan dengan </w:t>
      </w:r>
      <w:r w:rsidRPr="005724D4">
        <w:rPr>
          <w:rFonts w:ascii="Times New Roman" w:hAnsi="Times New Roman"/>
          <w:i/>
          <w:sz w:val="24"/>
          <w:szCs w:val="20"/>
        </w:rPr>
        <w:t>Glejser-testt</w:t>
      </w:r>
      <w:r>
        <w:rPr>
          <w:rFonts w:ascii="Times New Roman" w:hAnsi="Times New Roman"/>
          <w:sz w:val="24"/>
          <w:szCs w:val="20"/>
        </w:rPr>
        <w:t xml:space="preserve"> yang dihitung dengan rumus sebagai berikut.</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 e</w:t>
      </w:r>
      <w:r>
        <w:rPr>
          <w:rFonts w:ascii="Times New Roman" w:hAnsi="Times New Roman"/>
          <w:sz w:val="24"/>
          <w:szCs w:val="20"/>
          <w:vertAlign w:val="subscript"/>
        </w:rPr>
        <w:t>i</w:t>
      </w:r>
      <w:r>
        <w:rPr>
          <w:rFonts w:ascii="Times New Roman" w:hAnsi="Times New Roman"/>
          <w:sz w:val="24"/>
          <w:szCs w:val="20"/>
        </w:rPr>
        <w:t xml:space="preserve"> ] = B</w:t>
      </w:r>
      <w:r>
        <w:rPr>
          <w:rFonts w:ascii="Times New Roman" w:hAnsi="Times New Roman"/>
          <w:sz w:val="24"/>
          <w:szCs w:val="20"/>
          <w:vertAlign w:val="subscript"/>
        </w:rPr>
        <w:t>1</w:t>
      </w:r>
      <w:r>
        <w:rPr>
          <w:rFonts w:ascii="Times New Roman" w:hAnsi="Times New Roman"/>
          <w:sz w:val="24"/>
          <w:szCs w:val="20"/>
        </w:rPr>
        <w:t xml:space="preserve"> Xi + v</w:t>
      </w:r>
      <w:r>
        <w:rPr>
          <w:rFonts w:ascii="Times New Roman" w:hAnsi="Times New Roman"/>
          <w:sz w:val="24"/>
          <w:szCs w:val="20"/>
          <w:vertAlign w:val="subscript"/>
        </w:rPr>
        <w:t>i</w:t>
      </w:r>
      <w:r>
        <w:rPr>
          <w:rFonts w:ascii="Times New Roman" w:hAnsi="Times New Roman"/>
          <w:sz w:val="24"/>
          <w:szCs w:val="20"/>
        </w:rPr>
        <w:t xml:space="preserve">  ..................................................................................... (9)</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Keterangan :</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Xi</w:t>
      </w:r>
      <w:r>
        <w:rPr>
          <w:rFonts w:ascii="Times New Roman" w:hAnsi="Times New Roman"/>
          <w:sz w:val="24"/>
          <w:szCs w:val="20"/>
        </w:rPr>
        <w:tab/>
        <w:t xml:space="preserve">= Variabel independen yang diperkirakan mempunyai hubungan erat </w:t>
      </w:r>
    </w:p>
    <w:p w:rsidR="008C407F" w:rsidRDefault="008C407F" w:rsidP="008C407F">
      <w:pPr>
        <w:spacing w:line="240" w:lineRule="auto"/>
        <w:ind w:firstLine="720"/>
        <w:jc w:val="both"/>
        <w:rPr>
          <w:rFonts w:ascii="Times New Roman" w:hAnsi="Times New Roman"/>
          <w:sz w:val="24"/>
          <w:szCs w:val="20"/>
        </w:rPr>
      </w:pPr>
      <w:r>
        <w:rPr>
          <w:rFonts w:ascii="Times New Roman" w:hAnsi="Times New Roman"/>
          <w:sz w:val="24"/>
          <w:szCs w:val="20"/>
        </w:rPr>
        <w:t xml:space="preserve">   dengan </w:t>
      </w:r>
      <w:r w:rsidRPr="003312AA">
        <w:rPr>
          <w:rFonts w:ascii="Times New Roman" w:hAnsi="Times New Roman"/>
          <w:i/>
          <w:sz w:val="24"/>
          <w:szCs w:val="20"/>
        </w:rPr>
        <w:t>variance</w:t>
      </w:r>
      <w:r>
        <w:rPr>
          <w:rFonts w:ascii="Times New Roman" w:hAnsi="Times New Roman"/>
          <w:sz w:val="24"/>
          <w:szCs w:val="20"/>
        </w:rPr>
        <w:t>.</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v</w:t>
      </w:r>
      <w:r>
        <w:rPr>
          <w:rFonts w:ascii="Times New Roman" w:hAnsi="Times New Roman"/>
          <w:sz w:val="24"/>
          <w:szCs w:val="20"/>
          <w:vertAlign w:val="subscript"/>
        </w:rPr>
        <w:t>i</w:t>
      </w:r>
      <w:r>
        <w:rPr>
          <w:rFonts w:ascii="Times New Roman" w:hAnsi="Times New Roman"/>
          <w:sz w:val="24"/>
          <w:szCs w:val="20"/>
        </w:rPr>
        <w:tab/>
        <w:t>= Unsur kesalahan.</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 xml:space="preserve">(Gujarati, 1995) </w:t>
      </w:r>
    </w:p>
    <w:p w:rsidR="008C407F" w:rsidRPr="008C407F" w:rsidRDefault="008C407F" w:rsidP="008C407F">
      <w:pPr>
        <w:pStyle w:val="ListParagraph"/>
        <w:numPr>
          <w:ilvl w:val="0"/>
          <w:numId w:val="6"/>
        </w:numPr>
        <w:spacing w:line="240" w:lineRule="auto"/>
        <w:jc w:val="both"/>
        <w:rPr>
          <w:rFonts w:ascii="Times New Roman" w:hAnsi="Times New Roman"/>
          <w:b/>
          <w:sz w:val="24"/>
          <w:szCs w:val="20"/>
        </w:rPr>
      </w:pPr>
      <w:r w:rsidRPr="008C407F">
        <w:rPr>
          <w:rFonts w:ascii="Times New Roman" w:hAnsi="Times New Roman"/>
          <w:b/>
          <w:sz w:val="24"/>
          <w:szCs w:val="20"/>
        </w:rPr>
        <w:t>Uji Autokorelasi</w:t>
      </w:r>
    </w:p>
    <w:p w:rsidR="008C407F" w:rsidRDefault="008C407F" w:rsidP="008C407F">
      <w:pPr>
        <w:spacing w:line="240" w:lineRule="auto"/>
        <w:ind w:firstLine="720"/>
        <w:jc w:val="both"/>
        <w:rPr>
          <w:rFonts w:ascii="Times New Roman" w:hAnsi="Times New Roman"/>
          <w:sz w:val="24"/>
          <w:szCs w:val="20"/>
        </w:rPr>
      </w:pPr>
      <w:r>
        <w:rPr>
          <w:rFonts w:ascii="Times New Roman" w:hAnsi="Times New Roman"/>
          <w:sz w:val="24"/>
          <w:szCs w:val="20"/>
        </w:rPr>
        <w:t xml:space="preserve">Uji autokorelasi dilakukan untuk menguji keberadaan autocerrelation, pengujian dalam penelitian ini menggunakan metode </w:t>
      </w:r>
      <w:r w:rsidRPr="003312AA">
        <w:rPr>
          <w:rFonts w:ascii="Times New Roman" w:hAnsi="Times New Roman"/>
          <w:i/>
          <w:sz w:val="24"/>
          <w:szCs w:val="20"/>
        </w:rPr>
        <w:t>Durbin Watson test</w:t>
      </w:r>
      <w:r>
        <w:rPr>
          <w:rFonts w:ascii="Times New Roman" w:hAnsi="Times New Roman"/>
          <w:sz w:val="24"/>
          <w:szCs w:val="20"/>
        </w:rPr>
        <w:t xml:space="preserve">, dimana angka-angka yang diperlukan dalam metode ini adalah </w:t>
      </w:r>
      <w:r w:rsidRPr="003312AA">
        <w:rPr>
          <w:rFonts w:ascii="Times New Roman" w:hAnsi="Times New Roman"/>
          <w:i/>
          <w:sz w:val="24"/>
          <w:szCs w:val="20"/>
        </w:rPr>
        <w:t>dl</w:t>
      </w:r>
      <w:r>
        <w:rPr>
          <w:rFonts w:ascii="Times New Roman" w:hAnsi="Times New Roman"/>
          <w:sz w:val="24"/>
          <w:szCs w:val="20"/>
        </w:rPr>
        <w:t xml:space="preserve">, </w:t>
      </w:r>
      <w:r w:rsidRPr="003312AA">
        <w:rPr>
          <w:rFonts w:ascii="Times New Roman" w:hAnsi="Times New Roman"/>
          <w:i/>
          <w:sz w:val="24"/>
          <w:szCs w:val="20"/>
        </w:rPr>
        <w:t>du</w:t>
      </w:r>
      <w:r>
        <w:rPr>
          <w:rFonts w:ascii="Times New Roman" w:hAnsi="Times New Roman"/>
          <w:sz w:val="24"/>
          <w:szCs w:val="20"/>
        </w:rPr>
        <w:t xml:space="preserve">, 4 – </w:t>
      </w:r>
      <w:r w:rsidRPr="003312AA">
        <w:rPr>
          <w:rFonts w:ascii="Times New Roman" w:hAnsi="Times New Roman"/>
          <w:i/>
          <w:sz w:val="24"/>
          <w:szCs w:val="20"/>
        </w:rPr>
        <w:t>dl</w:t>
      </w:r>
      <w:r>
        <w:rPr>
          <w:rFonts w:ascii="Times New Roman" w:hAnsi="Times New Roman"/>
          <w:sz w:val="24"/>
          <w:szCs w:val="20"/>
        </w:rPr>
        <w:t xml:space="preserve">, dan 4 – </w:t>
      </w:r>
      <w:r w:rsidRPr="003312AA">
        <w:rPr>
          <w:rFonts w:ascii="Times New Roman" w:hAnsi="Times New Roman"/>
          <w:i/>
          <w:sz w:val="24"/>
          <w:szCs w:val="20"/>
        </w:rPr>
        <w:t>du</w:t>
      </w:r>
      <w:r>
        <w:rPr>
          <w:rFonts w:ascii="Times New Roman" w:hAnsi="Times New Roman"/>
          <w:sz w:val="24"/>
          <w:szCs w:val="20"/>
        </w:rPr>
        <w:t>.</w:t>
      </w:r>
    </w:p>
    <w:p w:rsidR="008C407F" w:rsidRDefault="008C407F" w:rsidP="008C407F">
      <w:pPr>
        <w:spacing w:line="240" w:lineRule="auto"/>
        <w:jc w:val="both"/>
        <w:rPr>
          <w:rFonts w:ascii="Times New Roman" w:hAnsi="Times New Roman"/>
          <w:b/>
          <w:sz w:val="24"/>
          <w:szCs w:val="20"/>
        </w:rPr>
      </w:pPr>
      <w:r w:rsidRPr="003312AA">
        <w:rPr>
          <w:rFonts w:ascii="Times New Roman" w:hAnsi="Times New Roman"/>
          <w:b/>
          <w:sz w:val="24"/>
          <w:szCs w:val="20"/>
        </w:rPr>
        <w:t>Pengujian Hipotesis</w:t>
      </w:r>
    </w:p>
    <w:p w:rsidR="008C407F" w:rsidRDefault="008C407F" w:rsidP="008C407F">
      <w:pPr>
        <w:spacing w:line="240" w:lineRule="auto"/>
        <w:jc w:val="both"/>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Pengujian terhadap masing-masing hipotesis yang diajukan dapat dilakukan dengan cara sebagai berikut.</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rPr>
        <w:tab/>
        <w:t>Uji signifikansi (pengaruh nyata) variabel independen X1 terhadap variabel dependen Y baik secara parsial maupun secara bersama-sama pada hipotesis 1 (H1) sampai dengan hipotesis 5 (H5) dilakukan dengan uji statistik T (t-test) pada level 5% dan uji statistik F(F-test).</w:t>
      </w:r>
    </w:p>
    <w:p w:rsidR="008C407F" w:rsidRDefault="008C407F" w:rsidP="008C407F">
      <w:pPr>
        <w:numPr>
          <w:ilvl w:val="0"/>
          <w:numId w:val="5"/>
        </w:numPr>
        <w:spacing w:line="240" w:lineRule="auto"/>
        <w:jc w:val="both"/>
        <w:rPr>
          <w:rFonts w:ascii="Times New Roman" w:hAnsi="Times New Roman"/>
          <w:sz w:val="24"/>
          <w:szCs w:val="20"/>
        </w:rPr>
      </w:pPr>
      <w:r>
        <w:rPr>
          <w:rFonts w:ascii="Times New Roman" w:hAnsi="Times New Roman"/>
          <w:sz w:val="24"/>
          <w:szCs w:val="20"/>
        </w:rPr>
        <w:t>Uji t-statistik</w:t>
      </w:r>
    </w:p>
    <w:p w:rsidR="008C407F" w:rsidRDefault="008C407F" w:rsidP="008C407F">
      <w:pPr>
        <w:spacing w:line="240" w:lineRule="auto"/>
        <w:ind w:left="720"/>
        <w:jc w:val="both"/>
        <w:rPr>
          <w:rFonts w:ascii="Times New Roman" w:hAnsi="Times New Roman"/>
          <w:sz w:val="24"/>
          <w:szCs w:val="20"/>
        </w:rPr>
      </w:pPr>
      <w:r>
        <w:rPr>
          <w:rFonts w:ascii="Times New Roman" w:hAnsi="Times New Roman"/>
          <w:sz w:val="24"/>
          <w:szCs w:val="20"/>
        </w:rPr>
        <w:t>Uji keberartian koefisien hi dilakukan dengan statistik – t. Hal ini digunakan untuk menguji koefisien regresi secara parsial dari variabel independennya. Adapun hipotesis dirumuskan sebagai berikut.</w:t>
      </w:r>
    </w:p>
    <w:p w:rsidR="008C407F" w:rsidRDefault="008C407F" w:rsidP="008C407F">
      <w:pPr>
        <w:spacing w:line="240" w:lineRule="auto"/>
        <w:ind w:left="720"/>
        <w:jc w:val="both"/>
        <w:rPr>
          <w:rFonts w:ascii="Times New Roman" w:hAnsi="Times New Roman"/>
          <w:sz w:val="24"/>
          <w:szCs w:val="20"/>
        </w:rPr>
      </w:pPr>
      <w:r>
        <w:rPr>
          <w:rFonts w:ascii="Times New Roman" w:hAnsi="Times New Roman"/>
          <w:sz w:val="24"/>
          <w:szCs w:val="20"/>
        </w:rPr>
        <w:t>H1 : b</w:t>
      </w:r>
      <w:r>
        <w:rPr>
          <w:rFonts w:ascii="Times New Roman" w:hAnsi="Times New Roman"/>
          <w:sz w:val="24"/>
          <w:szCs w:val="20"/>
          <w:vertAlign w:val="subscript"/>
        </w:rPr>
        <w:t xml:space="preserve">1 </w:t>
      </w:r>
      <w:r>
        <w:rPr>
          <w:rFonts w:ascii="Times New Roman" w:hAnsi="Times New Roman"/>
          <w:sz w:val="24"/>
          <w:szCs w:val="20"/>
        </w:rPr>
        <w:t>≠ 0 ........................................................................................ (10)</w:t>
      </w:r>
    </w:p>
    <w:p w:rsidR="008C407F" w:rsidRDefault="008C407F" w:rsidP="008C407F">
      <w:pPr>
        <w:spacing w:line="240" w:lineRule="auto"/>
        <w:ind w:left="720"/>
        <w:jc w:val="both"/>
        <w:rPr>
          <w:rFonts w:ascii="Times New Roman" w:hAnsi="Times New Roman"/>
          <w:sz w:val="24"/>
          <w:szCs w:val="20"/>
        </w:rPr>
      </w:pPr>
      <w:r>
        <w:rPr>
          <w:rFonts w:ascii="Times New Roman" w:hAnsi="Times New Roman"/>
          <w:sz w:val="24"/>
          <w:szCs w:val="20"/>
        </w:rPr>
        <w:t>Artinya terdapat pengaruh yang signifikan dari variabel independen X</w:t>
      </w:r>
      <w:r>
        <w:rPr>
          <w:rFonts w:ascii="Times New Roman" w:hAnsi="Times New Roman"/>
          <w:sz w:val="24"/>
          <w:szCs w:val="20"/>
          <w:vertAlign w:val="subscript"/>
        </w:rPr>
        <w:t xml:space="preserve">i </w:t>
      </w:r>
      <w:r>
        <w:rPr>
          <w:rFonts w:ascii="Times New Roman" w:hAnsi="Times New Roman"/>
          <w:sz w:val="24"/>
          <w:szCs w:val="20"/>
        </w:rPr>
        <w:t>terhadap variabel dependen Y. Nilai t hitung dapat dicari dengan rumus (Gujarati, 1995).</w:t>
      </w:r>
    </w:p>
    <w:p w:rsidR="008C407F" w:rsidRPr="00CB3B63" w:rsidRDefault="008C407F" w:rsidP="008C407F">
      <w:pPr>
        <w:spacing w:line="240" w:lineRule="auto"/>
        <w:ind w:left="1440"/>
        <w:jc w:val="both"/>
        <w:rPr>
          <w:rFonts w:ascii="Times New Roman" w:hAnsi="Times New Roman"/>
          <w:sz w:val="24"/>
          <w:szCs w:val="20"/>
        </w:rPr>
      </w:pPr>
      <w:r>
        <w:rPr>
          <w:rFonts w:ascii="Times New Roman" w:hAnsi="Times New Roman"/>
          <w:sz w:val="24"/>
          <w:szCs w:val="20"/>
        </w:rPr>
        <w:t xml:space="preserve">    Koefisien regresi (b</w:t>
      </w:r>
      <w:r>
        <w:rPr>
          <w:rFonts w:ascii="Times New Roman" w:hAnsi="Times New Roman"/>
          <w:sz w:val="24"/>
          <w:szCs w:val="20"/>
          <w:vertAlign w:val="subscript"/>
        </w:rPr>
        <w:t>i</w:t>
      </w:r>
      <w:r>
        <w:rPr>
          <w:rFonts w:ascii="Times New Roman" w:hAnsi="Times New Roman"/>
          <w:sz w:val="24"/>
          <w:szCs w:val="20"/>
        </w:rPr>
        <w:t>)</w:t>
      </w:r>
    </w:p>
    <w:p w:rsidR="008C407F" w:rsidRDefault="007E022F" w:rsidP="008C407F">
      <w:pPr>
        <w:tabs>
          <w:tab w:val="center" w:pos="4328"/>
        </w:tabs>
        <w:spacing w:line="240" w:lineRule="auto"/>
        <w:ind w:left="720"/>
        <w:jc w:val="both"/>
        <w:rPr>
          <w:rFonts w:ascii="Times New Roman" w:hAnsi="Times New Roman"/>
          <w:sz w:val="24"/>
          <w:szCs w:val="20"/>
        </w:rPr>
      </w:pPr>
      <w:r>
        <w:rPr>
          <w:noProof/>
        </w:rPr>
        <w:pict>
          <v:shape id="Straight Arrow Connector 20" o:spid="_x0000_s1047" type="#_x0000_t32" style="position:absolute;left:0;text-align:left;margin-left:74.95pt;margin-top:8.25pt;width:118.9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KvJg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"/>
        </w:pict>
      </w:r>
      <w:r w:rsidR="008C407F">
        <w:rPr>
          <w:rFonts w:ascii="Times New Roman" w:hAnsi="Times New Roman"/>
          <w:sz w:val="24"/>
          <w:szCs w:val="20"/>
        </w:rPr>
        <w:t>t</w:t>
      </w:r>
      <w:r w:rsidR="008C407F">
        <w:rPr>
          <w:rFonts w:ascii="Times New Roman" w:hAnsi="Times New Roman"/>
          <w:sz w:val="24"/>
          <w:szCs w:val="20"/>
          <w:vertAlign w:val="subscript"/>
        </w:rPr>
        <w:t xml:space="preserve">hitung </w:t>
      </w:r>
      <w:r w:rsidR="008C407F">
        <w:rPr>
          <w:rFonts w:ascii="Times New Roman" w:hAnsi="Times New Roman"/>
          <w:sz w:val="24"/>
          <w:szCs w:val="20"/>
        </w:rPr>
        <w:t>=</w:t>
      </w:r>
      <w:r w:rsidR="008C407F">
        <w:rPr>
          <w:rFonts w:ascii="Times New Roman" w:hAnsi="Times New Roman"/>
          <w:sz w:val="24"/>
          <w:szCs w:val="20"/>
        </w:rPr>
        <w:tab/>
        <w:t xml:space="preserve">                                          ................................................... (11)</w:t>
      </w:r>
    </w:p>
    <w:p w:rsidR="008C407F" w:rsidRDefault="008C407F" w:rsidP="008C407F">
      <w:pPr>
        <w:spacing w:line="240" w:lineRule="auto"/>
        <w:jc w:val="both"/>
        <w:rPr>
          <w:rFonts w:ascii="Times New Roman" w:hAnsi="Times New Roman"/>
          <w:sz w:val="24"/>
          <w:szCs w:val="20"/>
          <w:vertAlign w:val="subscript"/>
        </w:rPr>
      </w:pPr>
      <w:r>
        <w:rPr>
          <w:rFonts w:ascii="Times New Roman" w:hAnsi="Times New Roman"/>
          <w:sz w:val="24"/>
          <w:szCs w:val="20"/>
        </w:rPr>
        <w:t xml:space="preserve">                             Standar error b</w:t>
      </w:r>
      <w:r>
        <w:rPr>
          <w:rFonts w:ascii="Times New Roman" w:hAnsi="Times New Roman"/>
          <w:sz w:val="24"/>
          <w:szCs w:val="20"/>
          <w:vertAlign w:val="subscript"/>
        </w:rPr>
        <w:t>i</w:t>
      </w:r>
    </w:p>
    <w:p w:rsidR="008C407F" w:rsidRDefault="008C407F" w:rsidP="008C407F">
      <w:pPr>
        <w:spacing w:line="240" w:lineRule="auto"/>
        <w:jc w:val="both"/>
        <w:rPr>
          <w:rFonts w:ascii="Times New Roman" w:hAnsi="Times New Roman"/>
          <w:sz w:val="24"/>
          <w:szCs w:val="20"/>
        </w:rPr>
      </w:pPr>
      <w:r>
        <w:rPr>
          <w:rFonts w:ascii="Times New Roman" w:hAnsi="Times New Roman"/>
          <w:sz w:val="24"/>
          <w:szCs w:val="20"/>
          <w:vertAlign w:val="subscript"/>
        </w:rPr>
        <w:tab/>
      </w:r>
      <w:r>
        <w:rPr>
          <w:rFonts w:ascii="Times New Roman" w:hAnsi="Times New Roman"/>
          <w:sz w:val="24"/>
          <w:szCs w:val="20"/>
        </w:rPr>
        <w:t>Jika t hitung &gt; t tabel (α, n-k), maka H0 ditolak dan H1 diterima atau dikatakan signifikan, artinya secara parsial variabel bebas (X</w:t>
      </w:r>
      <w:r>
        <w:rPr>
          <w:rFonts w:ascii="Times New Roman" w:hAnsi="Times New Roman"/>
          <w:sz w:val="24"/>
          <w:szCs w:val="20"/>
          <w:vertAlign w:val="subscript"/>
        </w:rPr>
        <w:t>i</w:t>
      </w:r>
      <w:r>
        <w:rPr>
          <w:rFonts w:ascii="Times New Roman" w:hAnsi="Times New Roman"/>
          <w:sz w:val="24"/>
          <w:szCs w:val="20"/>
        </w:rPr>
        <w:t>) berpengaruh signifikan terhadap variabel dependen (Y) = hipotesis diterima.</w:t>
      </w:r>
    </w:p>
    <w:p w:rsidR="008C407F" w:rsidRPr="00CB3B63" w:rsidRDefault="008C407F" w:rsidP="008C407F">
      <w:pPr>
        <w:spacing w:line="240" w:lineRule="auto"/>
        <w:jc w:val="both"/>
        <w:rPr>
          <w:rFonts w:ascii="Times New Roman" w:hAnsi="Times New Roman"/>
          <w:sz w:val="24"/>
          <w:szCs w:val="20"/>
        </w:rPr>
      </w:pPr>
      <w:r>
        <w:rPr>
          <w:rFonts w:ascii="Times New Roman" w:hAnsi="Times New Roman"/>
          <w:sz w:val="24"/>
          <w:szCs w:val="20"/>
        </w:rPr>
        <w:lastRenderedPageBreak/>
        <w:tab/>
        <w:t>Jika t hitung &lt; dari t tabel (α, n-k), maka H0 diterima dan H1 ditolak atau dikatakn tidak signifikan, artinya secara parsial variabel bebas (X</w:t>
      </w:r>
      <w:r>
        <w:rPr>
          <w:rFonts w:ascii="Times New Roman" w:hAnsi="Times New Roman"/>
          <w:sz w:val="24"/>
          <w:szCs w:val="20"/>
          <w:vertAlign w:val="subscript"/>
        </w:rPr>
        <w:t>i</w:t>
      </w:r>
      <w:r>
        <w:rPr>
          <w:rFonts w:ascii="Times New Roman" w:hAnsi="Times New Roman"/>
          <w:sz w:val="24"/>
          <w:szCs w:val="20"/>
        </w:rPr>
        <w:t xml:space="preserve">) berpengaruh tidak signifikan terhadap variabel dependen (Y) = hipotesis ditolak. </w:t>
      </w:r>
    </w:p>
    <w:p w:rsidR="008C407F" w:rsidRDefault="008C407F" w:rsidP="008C407F">
      <w:pPr>
        <w:numPr>
          <w:ilvl w:val="0"/>
          <w:numId w:val="5"/>
        </w:numPr>
        <w:spacing w:line="240" w:lineRule="auto"/>
        <w:jc w:val="both"/>
        <w:rPr>
          <w:rFonts w:ascii="Times New Roman" w:hAnsi="Times New Roman"/>
          <w:sz w:val="24"/>
          <w:szCs w:val="20"/>
        </w:rPr>
      </w:pPr>
      <w:r>
        <w:rPr>
          <w:rFonts w:ascii="Times New Roman" w:hAnsi="Times New Roman"/>
          <w:sz w:val="24"/>
          <w:szCs w:val="20"/>
        </w:rPr>
        <w:t>Uji F statistik</w:t>
      </w:r>
    </w:p>
    <w:p w:rsidR="008C407F" w:rsidRDefault="008C407F" w:rsidP="008C407F">
      <w:pPr>
        <w:spacing w:line="240" w:lineRule="auto"/>
        <w:ind w:left="720"/>
        <w:jc w:val="both"/>
        <w:rPr>
          <w:rFonts w:ascii="Times New Roman" w:hAnsi="Times New Roman"/>
          <w:sz w:val="24"/>
          <w:szCs w:val="20"/>
        </w:rPr>
      </w:pPr>
      <w:r>
        <w:rPr>
          <w:rFonts w:ascii="Times New Roman" w:hAnsi="Times New Roman"/>
          <w:sz w:val="24"/>
          <w:szCs w:val="20"/>
        </w:rPr>
        <w:t>Uji ini digunakan untuk menguji keberartian pengaruh dari seluruh variabel independen secara bersama-sama terhadap variabel dependen. Hipotesis ini dirumuskan sebagai berikut.</w:t>
      </w:r>
    </w:p>
    <w:p w:rsidR="008C407F" w:rsidRDefault="008C407F" w:rsidP="008C407F">
      <w:pPr>
        <w:spacing w:line="240" w:lineRule="auto"/>
        <w:ind w:left="720"/>
        <w:jc w:val="both"/>
        <w:rPr>
          <w:rFonts w:ascii="Times New Roman" w:hAnsi="Times New Roman"/>
          <w:sz w:val="24"/>
          <w:szCs w:val="20"/>
        </w:rPr>
      </w:pPr>
      <w:r>
        <w:rPr>
          <w:rFonts w:ascii="Times New Roman" w:hAnsi="Times New Roman"/>
          <w:sz w:val="24"/>
          <w:szCs w:val="20"/>
        </w:rPr>
        <w:t>H0 : p = 0</w:t>
      </w:r>
    </w:p>
    <w:p w:rsidR="008C407F" w:rsidRDefault="008C407F" w:rsidP="008C407F">
      <w:pPr>
        <w:spacing w:line="240" w:lineRule="auto"/>
        <w:ind w:left="720"/>
        <w:jc w:val="both"/>
        <w:rPr>
          <w:rFonts w:ascii="Times New Roman" w:hAnsi="Times New Roman"/>
          <w:sz w:val="24"/>
          <w:szCs w:val="20"/>
        </w:rPr>
      </w:pPr>
      <w:r>
        <w:rPr>
          <w:rFonts w:ascii="Times New Roman" w:hAnsi="Times New Roman"/>
          <w:sz w:val="24"/>
          <w:szCs w:val="20"/>
        </w:rPr>
        <w:t>H1 : p ≠ 0</w:t>
      </w:r>
    </w:p>
    <w:p w:rsidR="008C407F" w:rsidRDefault="008C407F" w:rsidP="008C407F">
      <w:pPr>
        <w:spacing w:line="240" w:lineRule="auto"/>
        <w:ind w:left="720"/>
        <w:jc w:val="both"/>
        <w:rPr>
          <w:rFonts w:ascii="Times New Roman" w:hAnsi="Times New Roman"/>
          <w:sz w:val="24"/>
          <w:szCs w:val="20"/>
        </w:rPr>
      </w:pPr>
      <w:r>
        <w:rPr>
          <w:rFonts w:ascii="Times New Roman" w:hAnsi="Times New Roman"/>
          <w:sz w:val="24"/>
          <w:szCs w:val="20"/>
        </w:rPr>
        <w:t>Nilai F hitung dapat dicari dengan rumus.</w:t>
      </w:r>
    </w:p>
    <w:p w:rsidR="008C407F" w:rsidRDefault="008C407F" w:rsidP="008C407F">
      <w:pPr>
        <w:spacing w:line="240" w:lineRule="auto"/>
        <w:ind w:left="720"/>
        <w:jc w:val="both"/>
        <w:rPr>
          <w:rFonts w:ascii="Times New Roman" w:hAnsi="Times New Roman"/>
          <w:sz w:val="24"/>
          <w:szCs w:val="20"/>
        </w:rPr>
      </w:pPr>
      <w:r>
        <w:rPr>
          <w:rFonts w:ascii="Times New Roman" w:hAnsi="Times New Roman"/>
          <w:sz w:val="24"/>
          <w:szCs w:val="20"/>
        </w:rPr>
        <w:t xml:space="preserve">                       R</w:t>
      </w:r>
      <w:r>
        <w:rPr>
          <w:rFonts w:ascii="Times New Roman" w:hAnsi="Times New Roman"/>
          <w:sz w:val="24"/>
          <w:szCs w:val="20"/>
          <w:vertAlign w:val="superscript"/>
        </w:rPr>
        <w:t xml:space="preserve">2 </w:t>
      </w:r>
      <w:r>
        <w:rPr>
          <w:rFonts w:ascii="Times New Roman" w:hAnsi="Times New Roman"/>
          <w:sz w:val="24"/>
          <w:szCs w:val="20"/>
        </w:rPr>
        <w:t>/ (k-1)</w:t>
      </w:r>
    </w:p>
    <w:p w:rsidR="008C407F" w:rsidRDefault="007E022F" w:rsidP="008C407F">
      <w:pPr>
        <w:tabs>
          <w:tab w:val="left" w:pos="3717"/>
        </w:tabs>
        <w:spacing w:line="240" w:lineRule="auto"/>
        <w:ind w:left="720"/>
        <w:jc w:val="both"/>
        <w:rPr>
          <w:rFonts w:ascii="Times New Roman" w:hAnsi="Times New Roman"/>
          <w:sz w:val="24"/>
          <w:szCs w:val="20"/>
        </w:rPr>
      </w:pPr>
      <w:r>
        <w:rPr>
          <w:noProof/>
        </w:rPr>
        <w:pict>
          <v:shape id="Straight Arrow Connector 19" o:spid="_x0000_s1046" type="#_x0000_t32" style="position:absolute;left:0;text-align:left;margin-left:89.2pt;margin-top:8.05pt;width:84.5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"/>
        </w:pict>
      </w:r>
      <w:r w:rsidR="008C407F">
        <w:rPr>
          <w:rFonts w:ascii="Times New Roman" w:hAnsi="Times New Roman"/>
          <w:sz w:val="24"/>
          <w:szCs w:val="20"/>
        </w:rPr>
        <w:t xml:space="preserve">F hitung = </w:t>
      </w:r>
      <w:r w:rsidR="008C407F">
        <w:rPr>
          <w:rFonts w:ascii="Times New Roman" w:hAnsi="Times New Roman"/>
          <w:sz w:val="24"/>
          <w:szCs w:val="20"/>
        </w:rPr>
        <w:tab/>
        <w:t>.......................................................... (12)</w:t>
      </w:r>
    </w:p>
    <w:p w:rsidR="008C407F" w:rsidRDefault="008C407F" w:rsidP="008C407F">
      <w:pPr>
        <w:spacing w:line="240" w:lineRule="auto"/>
        <w:ind w:left="720"/>
        <w:jc w:val="both"/>
        <w:rPr>
          <w:rFonts w:ascii="Times New Roman" w:hAnsi="Times New Roman"/>
          <w:sz w:val="24"/>
          <w:szCs w:val="20"/>
        </w:rPr>
      </w:pPr>
      <w:r>
        <w:rPr>
          <w:rFonts w:ascii="Times New Roman" w:hAnsi="Times New Roman"/>
          <w:sz w:val="24"/>
          <w:szCs w:val="20"/>
        </w:rPr>
        <w:t xml:space="preserve">                  (1 – R</w:t>
      </w:r>
      <w:r>
        <w:rPr>
          <w:rFonts w:ascii="Times New Roman" w:hAnsi="Times New Roman"/>
          <w:sz w:val="24"/>
          <w:szCs w:val="20"/>
          <w:vertAlign w:val="superscript"/>
        </w:rPr>
        <w:t>2</w:t>
      </w:r>
      <w:r>
        <w:rPr>
          <w:rFonts w:ascii="Times New Roman" w:hAnsi="Times New Roman"/>
          <w:sz w:val="24"/>
          <w:szCs w:val="20"/>
        </w:rPr>
        <w:t>) / (N-K)</w:t>
      </w:r>
    </w:p>
    <w:p w:rsidR="008C407F" w:rsidRDefault="008C407F" w:rsidP="008C407F">
      <w:pPr>
        <w:spacing w:line="240" w:lineRule="auto"/>
        <w:ind w:firstLine="720"/>
        <w:jc w:val="both"/>
        <w:rPr>
          <w:rFonts w:ascii="Times New Roman" w:hAnsi="Times New Roman"/>
          <w:sz w:val="24"/>
          <w:szCs w:val="20"/>
        </w:rPr>
      </w:pPr>
      <w:r>
        <w:rPr>
          <w:rFonts w:ascii="Times New Roman" w:hAnsi="Times New Roman"/>
          <w:sz w:val="24"/>
          <w:szCs w:val="20"/>
        </w:rPr>
        <w:t>Jika F hitung &gt; F tabel (α, k-1, n-k), maka H0 ditolak dan H1 diterima atau dikatakan signifikan, artinya secara bersama-sama variabel bebas (X1 s/d X6) berpengaruh signifikan terhadap variabel dependen (Y) = hipotesis diterima.</w:t>
      </w:r>
    </w:p>
    <w:p w:rsidR="008C407F" w:rsidRDefault="008C407F" w:rsidP="008C407F">
      <w:pPr>
        <w:spacing w:line="240" w:lineRule="auto"/>
        <w:ind w:firstLine="720"/>
        <w:jc w:val="both"/>
        <w:rPr>
          <w:rFonts w:ascii="Times New Roman" w:hAnsi="Times New Roman"/>
          <w:sz w:val="24"/>
          <w:szCs w:val="20"/>
        </w:rPr>
      </w:pPr>
      <w:r>
        <w:rPr>
          <w:rFonts w:ascii="Times New Roman" w:hAnsi="Times New Roman"/>
          <w:sz w:val="24"/>
          <w:szCs w:val="20"/>
        </w:rPr>
        <w:t xml:space="preserve">Jika F hitung &lt; F tabel (α, k-1, n-k), maka H0 diterima dan H1 ditolak atau dikatakan tidak signifikan, artinya secara bersama-sama variabel bebas (X1 s/d X6) berpengaruh tidak signifikan terhadap variabel dependen (Y) = hipotesis ditolak. </w:t>
      </w:r>
    </w:p>
    <w:p w:rsidR="008C407F" w:rsidRDefault="008C407F" w:rsidP="008C407F">
      <w:pPr>
        <w:spacing w:line="240" w:lineRule="auto"/>
        <w:jc w:val="both"/>
        <w:rPr>
          <w:rFonts w:ascii="Times New Roman" w:hAnsi="Times New Roman"/>
          <w:b/>
          <w:sz w:val="24"/>
          <w:szCs w:val="24"/>
        </w:rPr>
      </w:pPr>
    </w:p>
    <w:p w:rsidR="008C407F" w:rsidRDefault="008C407F" w:rsidP="008C407F">
      <w:pPr>
        <w:spacing w:line="240" w:lineRule="auto"/>
        <w:jc w:val="both"/>
        <w:rPr>
          <w:rFonts w:ascii="Times New Roman" w:hAnsi="Times New Roman"/>
          <w:b/>
          <w:sz w:val="24"/>
          <w:szCs w:val="24"/>
        </w:rPr>
      </w:pPr>
      <w:r>
        <w:rPr>
          <w:rFonts w:ascii="Times New Roman" w:hAnsi="Times New Roman"/>
          <w:b/>
          <w:sz w:val="24"/>
          <w:szCs w:val="24"/>
        </w:rPr>
        <w:t>HASIL PENELITIAN DAN PEMBAHASAN</w:t>
      </w:r>
    </w:p>
    <w:p w:rsidR="008C407F" w:rsidRPr="00181E80" w:rsidRDefault="008C407F" w:rsidP="008C407F">
      <w:pPr>
        <w:spacing w:line="240" w:lineRule="auto"/>
        <w:jc w:val="both"/>
        <w:rPr>
          <w:rFonts w:ascii="Times New Roman" w:hAnsi="Times New Roman"/>
          <w:b/>
          <w:sz w:val="24"/>
        </w:rPr>
      </w:pPr>
      <w:r w:rsidRPr="00181E80">
        <w:rPr>
          <w:rFonts w:ascii="Times New Roman" w:hAnsi="Times New Roman"/>
          <w:b/>
          <w:sz w:val="24"/>
        </w:rPr>
        <w:t>Data Deskriptif</w:t>
      </w:r>
    </w:p>
    <w:p w:rsidR="008C407F" w:rsidRDefault="008C407F" w:rsidP="008C407F">
      <w:pPr>
        <w:spacing w:line="240" w:lineRule="auto"/>
        <w:jc w:val="both"/>
        <w:rPr>
          <w:rFonts w:ascii="Times New Roman" w:hAnsi="Times New Roman"/>
          <w:sz w:val="24"/>
        </w:rPr>
      </w:pPr>
      <w:r>
        <w:rPr>
          <w:rFonts w:ascii="Times New Roman" w:hAnsi="Times New Roman"/>
          <w:sz w:val="24"/>
        </w:rPr>
        <w:tab/>
        <w:t>Berdasarkan input data dari Laporan Keuangan Bank Indonesia tahun 2011 maka dapat dihitung rasio-rasio keuangan bank yang digunakan dalam penelitian ini yang meliputi CAR, BOPO, NIM, LDR, NPL, dan ROA.</w:t>
      </w:r>
    </w:p>
    <w:p w:rsidR="008C407F" w:rsidRDefault="008C407F" w:rsidP="008C407F">
      <w:pPr>
        <w:spacing w:line="240" w:lineRule="auto"/>
        <w:jc w:val="both"/>
        <w:rPr>
          <w:rFonts w:ascii="Times New Roman" w:hAnsi="Times New Roman"/>
          <w:sz w:val="24"/>
        </w:rPr>
      </w:pPr>
      <w:r>
        <w:rPr>
          <w:rFonts w:ascii="Times New Roman" w:hAnsi="Times New Roman"/>
          <w:sz w:val="24"/>
        </w:rPr>
        <w:tab/>
        <w:t>Selanjutnya apabila dilihat dari nilai minimum, maksimum, rata-rata (</w:t>
      </w:r>
      <w:r w:rsidRPr="00B46437">
        <w:rPr>
          <w:rFonts w:ascii="Times New Roman" w:hAnsi="Times New Roman"/>
          <w:i/>
          <w:sz w:val="24"/>
        </w:rPr>
        <w:t>mean</w:t>
      </w:r>
      <w:r>
        <w:rPr>
          <w:rFonts w:ascii="Times New Roman" w:hAnsi="Times New Roman"/>
          <w:sz w:val="24"/>
        </w:rPr>
        <w:t>), dan standar deviasi (δ) dari masing-masing variabel penelitian dapat dilihat pada tabel 4.1 berikut ini.</w:t>
      </w: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8C407F" w:rsidRPr="00245911" w:rsidRDefault="008C407F" w:rsidP="008C407F">
      <w:pPr>
        <w:spacing w:line="240" w:lineRule="auto"/>
        <w:jc w:val="center"/>
        <w:rPr>
          <w:rFonts w:ascii="Times New Roman" w:hAnsi="Times New Roman"/>
          <w:b/>
          <w:sz w:val="24"/>
        </w:rPr>
      </w:pPr>
      <w:r w:rsidRPr="00245911">
        <w:rPr>
          <w:rFonts w:ascii="Times New Roman" w:hAnsi="Times New Roman"/>
          <w:b/>
          <w:sz w:val="24"/>
        </w:rPr>
        <w:lastRenderedPageBreak/>
        <w:t>Tabel 4.1</w:t>
      </w:r>
    </w:p>
    <w:p w:rsidR="008C407F" w:rsidRDefault="008C407F" w:rsidP="008C407F">
      <w:pPr>
        <w:spacing w:line="240" w:lineRule="auto"/>
        <w:jc w:val="center"/>
        <w:rPr>
          <w:rFonts w:ascii="Times New Roman" w:hAnsi="Times New Roman"/>
          <w:b/>
          <w:sz w:val="24"/>
        </w:rPr>
      </w:pPr>
      <w:r w:rsidRPr="00245911">
        <w:rPr>
          <w:rFonts w:ascii="Times New Roman" w:hAnsi="Times New Roman"/>
          <w:b/>
          <w:sz w:val="24"/>
        </w:rPr>
        <w:t>Perhitungan Minimum, Maksimum, Mean, dan Standar Deviasi</w:t>
      </w:r>
    </w:p>
    <w:p w:rsidR="008C407F" w:rsidRPr="00154C78" w:rsidRDefault="008C407F" w:rsidP="008C407F">
      <w:pPr>
        <w:autoSpaceDE w:val="0"/>
        <w:autoSpaceDN w:val="0"/>
        <w:adjustRightInd w:val="0"/>
        <w:spacing w:after="0" w:line="240" w:lineRule="auto"/>
        <w:rPr>
          <w:rFonts w:ascii="Times New Roman" w:hAnsi="Times New Roman"/>
          <w:sz w:val="24"/>
          <w:szCs w:val="24"/>
          <w:lang w:eastAsia="id-ID"/>
        </w:rPr>
      </w:pPr>
    </w:p>
    <w:tbl>
      <w:tblPr>
        <w:tblW w:w="72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5"/>
        <w:gridCol w:w="1001"/>
        <w:gridCol w:w="1051"/>
        <w:gridCol w:w="1082"/>
        <w:gridCol w:w="1000"/>
        <w:gridCol w:w="1412"/>
      </w:tblGrid>
      <w:tr w:rsidR="008C407F" w:rsidRPr="007E022F" w:rsidTr="007E022F">
        <w:tblPrEx>
          <w:tblCellMar>
            <w:top w:w="0" w:type="dxa"/>
            <w:bottom w:w="0" w:type="dxa"/>
          </w:tblCellMar>
        </w:tblPrEx>
        <w:trPr>
          <w:cantSplit/>
          <w:tblHeader/>
          <w:jc w:val="center"/>
        </w:trPr>
        <w:tc>
          <w:tcPr>
            <w:tcW w:w="7211" w:type="dxa"/>
            <w:gridSpan w:val="6"/>
            <w:tcBorders>
              <w:top w:val="nil"/>
              <w:left w:val="nil"/>
              <w:bottom w:val="nil"/>
              <w:right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b/>
                <w:bCs/>
                <w:color w:val="000000"/>
                <w:sz w:val="18"/>
                <w:szCs w:val="18"/>
                <w:lang w:eastAsia="id-ID"/>
              </w:rPr>
              <w:t>Descriptive Statistics</w:t>
            </w:r>
          </w:p>
        </w:tc>
      </w:tr>
      <w:tr w:rsidR="008C407F" w:rsidRPr="007E022F" w:rsidTr="007E022F">
        <w:tblPrEx>
          <w:tblCellMar>
            <w:top w:w="0" w:type="dxa"/>
            <w:bottom w:w="0" w:type="dxa"/>
          </w:tblCellMar>
        </w:tblPrEx>
        <w:trPr>
          <w:cantSplit/>
          <w:tblHeader/>
          <w:jc w:val="center"/>
        </w:trPr>
        <w:tc>
          <w:tcPr>
            <w:tcW w:w="16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Times New Roman" w:hAnsi="Times New Roman"/>
                <w:sz w:val="24"/>
                <w:szCs w:val="24"/>
                <w:lang w:eastAsia="id-ID"/>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Std. Deviation</w:t>
            </w:r>
          </w:p>
        </w:tc>
      </w:tr>
      <w:tr w:rsidR="008C407F" w:rsidRPr="007E022F" w:rsidTr="007E022F">
        <w:tblPrEx>
          <w:tblCellMar>
            <w:top w:w="0" w:type="dxa"/>
            <w:bottom w:w="0" w:type="dxa"/>
          </w:tblCellMar>
        </w:tblPrEx>
        <w:trPr>
          <w:cantSplit/>
          <w:tblHeader/>
          <w:jc w:val="center"/>
        </w:trPr>
        <w:tc>
          <w:tcPr>
            <w:tcW w:w="16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ROA</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-1.20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5.53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1.8186</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1.19342</w:t>
            </w:r>
          </w:p>
        </w:tc>
      </w:tr>
      <w:tr w:rsidR="008C407F" w:rsidRPr="007E022F" w:rsidTr="007E022F">
        <w:tblPrEx>
          <w:tblCellMar>
            <w:top w:w="0" w:type="dxa"/>
            <w:bottom w:w="0" w:type="dxa"/>
          </w:tblCellMar>
        </w:tblPrEx>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CAR</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5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9.37</w:t>
            </w:r>
          </w:p>
        </w:tc>
        <w:tc>
          <w:tcPr>
            <w:tcW w:w="108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89.70</w:t>
            </w:r>
          </w:p>
        </w:tc>
        <w:tc>
          <w:tcPr>
            <w:tcW w:w="100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20.6097</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11.10127</w:t>
            </w:r>
          </w:p>
        </w:tc>
      </w:tr>
      <w:tr w:rsidR="008C407F" w:rsidRPr="007E022F" w:rsidTr="007E022F">
        <w:tblPrEx>
          <w:tblCellMar>
            <w:top w:w="0" w:type="dxa"/>
            <w:bottom w:w="0" w:type="dxa"/>
          </w:tblCellMar>
        </w:tblPrEx>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BOPO</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5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55.00</w:t>
            </w:r>
          </w:p>
        </w:tc>
        <w:tc>
          <w:tcPr>
            <w:tcW w:w="108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115.00</w:t>
            </w:r>
          </w:p>
        </w:tc>
        <w:tc>
          <w:tcPr>
            <w:tcW w:w="100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85.4402</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9.58740</w:t>
            </w:r>
          </w:p>
        </w:tc>
      </w:tr>
      <w:tr w:rsidR="008C407F" w:rsidRPr="007E022F" w:rsidTr="007E022F">
        <w:tblPrEx>
          <w:tblCellMar>
            <w:top w:w="0" w:type="dxa"/>
            <w:bottom w:w="0" w:type="dxa"/>
          </w:tblCellMar>
        </w:tblPrEx>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NIM</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5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3.14</w:t>
            </w:r>
          </w:p>
        </w:tc>
        <w:tc>
          <w:tcPr>
            <w:tcW w:w="108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13.90</w:t>
            </w:r>
          </w:p>
        </w:tc>
        <w:tc>
          <w:tcPr>
            <w:tcW w:w="100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5.9921</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1.66579</w:t>
            </w:r>
          </w:p>
        </w:tc>
      </w:tr>
      <w:tr w:rsidR="008C407F" w:rsidRPr="007E022F" w:rsidTr="007E022F">
        <w:tblPrEx>
          <w:tblCellMar>
            <w:top w:w="0" w:type="dxa"/>
            <w:bottom w:w="0" w:type="dxa"/>
          </w:tblCellMar>
        </w:tblPrEx>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LDR</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5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18.03</w:t>
            </w:r>
          </w:p>
        </w:tc>
        <w:tc>
          <w:tcPr>
            <w:tcW w:w="108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207.13</w:t>
            </w:r>
          </w:p>
        </w:tc>
        <w:tc>
          <w:tcPr>
            <w:tcW w:w="100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74.7834</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20.62759</w:t>
            </w:r>
          </w:p>
        </w:tc>
      </w:tr>
      <w:tr w:rsidR="008C407F" w:rsidRPr="007E022F" w:rsidTr="007E022F">
        <w:tblPrEx>
          <w:tblCellMar>
            <w:top w:w="0" w:type="dxa"/>
            <w:bottom w:w="0" w:type="dxa"/>
          </w:tblCellMar>
        </w:tblPrEx>
        <w:trPr>
          <w:cantSplit/>
          <w:tblHeader/>
          <w:jc w:val="center"/>
        </w:trPr>
        <w:tc>
          <w:tcPr>
            <w:tcW w:w="16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NPL</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5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.03</w:t>
            </w:r>
          </w:p>
        </w:tc>
        <w:tc>
          <w:tcPr>
            <w:tcW w:w="108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16.10</w:t>
            </w:r>
          </w:p>
        </w:tc>
        <w:tc>
          <w:tcPr>
            <w:tcW w:w="100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2.1523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1.91625</w:t>
            </w:r>
          </w:p>
        </w:tc>
      </w:tr>
      <w:tr w:rsidR="008C407F" w:rsidRPr="007E022F" w:rsidTr="007E022F">
        <w:tblPrEx>
          <w:tblCellMar>
            <w:top w:w="0" w:type="dxa"/>
            <w:bottom w:w="0" w:type="dxa"/>
          </w:tblCellMar>
        </w:tblPrEx>
        <w:trPr>
          <w:cantSplit/>
          <w:jc w:val="center"/>
        </w:trPr>
        <w:tc>
          <w:tcPr>
            <w:tcW w:w="16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Valid N (listwise)</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51" w:type="dxa"/>
            <w:tcBorders>
              <w:top w:val="nil"/>
              <w:bottom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Times New Roman" w:hAnsi="Times New Roman"/>
                <w:sz w:val="24"/>
                <w:szCs w:val="24"/>
                <w:lang w:eastAsia="id-ID"/>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Times New Roman" w:hAnsi="Times New Roman"/>
                <w:sz w:val="24"/>
                <w:szCs w:val="24"/>
                <w:lang w:eastAsia="id-ID"/>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Times New Roman" w:hAnsi="Times New Roman"/>
                <w:sz w:val="24"/>
                <w:szCs w:val="24"/>
                <w:lang w:eastAsia="id-ID"/>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jc w:val="center"/>
              <w:rPr>
                <w:rFonts w:ascii="Times New Roman" w:hAnsi="Times New Roman"/>
                <w:sz w:val="24"/>
                <w:szCs w:val="24"/>
                <w:lang w:eastAsia="id-ID"/>
              </w:rPr>
            </w:pPr>
          </w:p>
        </w:tc>
      </w:tr>
    </w:tbl>
    <w:p w:rsidR="008C407F" w:rsidRDefault="008C407F" w:rsidP="008C407F">
      <w:pPr>
        <w:spacing w:line="240" w:lineRule="auto"/>
        <w:jc w:val="both"/>
        <w:rPr>
          <w:rFonts w:ascii="Times New Roman" w:hAnsi="Times New Roman"/>
          <w:sz w:val="20"/>
        </w:rPr>
      </w:pPr>
      <w:r>
        <w:rPr>
          <w:rFonts w:ascii="Times New Roman" w:hAnsi="Times New Roman"/>
          <w:sz w:val="20"/>
        </w:rPr>
        <w:t xml:space="preserve"> </w:t>
      </w:r>
      <w:r w:rsidRPr="00B46437">
        <w:rPr>
          <w:rFonts w:ascii="Times New Roman" w:hAnsi="Times New Roman"/>
          <w:sz w:val="20"/>
        </w:rPr>
        <w:t>Sumber : Data Sekunder, Direktori Perbankan Indonesia Tahun 2011 diolah</w:t>
      </w:r>
    </w:p>
    <w:p w:rsidR="008C407F" w:rsidRDefault="008C407F" w:rsidP="008C407F">
      <w:pPr>
        <w:spacing w:line="240" w:lineRule="auto"/>
        <w:ind w:firstLine="720"/>
        <w:jc w:val="both"/>
        <w:rPr>
          <w:rFonts w:ascii="Times New Roman" w:hAnsi="Times New Roman"/>
          <w:sz w:val="24"/>
        </w:rPr>
      </w:pPr>
      <w:r>
        <w:rPr>
          <w:rFonts w:ascii="Times New Roman" w:hAnsi="Times New Roman"/>
          <w:sz w:val="24"/>
        </w:rPr>
        <w:t>Berdasarkan hasil perhitungan pada tabel 4.1 tersebut nampak bahwa dari 239 pengamatan, variabel ROA mempunyai rata-rata (</w:t>
      </w:r>
      <w:r w:rsidRPr="00126570">
        <w:rPr>
          <w:rFonts w:ascii="Times New Roman" w:hAnsi="Times New Roman"/>
          <w:i/>
          <w:sz w:val="24"/>
        </w:rPr>
        <w:t>mean</w:t>
      </w:r>
      <w:r>
        <w:rPr>
          <w:rFonts w:ascii="Times New Roman" w:hAnsi="Times New Roman"/>
          <w:sz w:val="24"/>
        </w:rPr>
        <w:t xml:space="preserve">) sebesar 1,8186 dengan standar deviasi (SD) sebesar 1,19342; dimana nilai SD ini lebih kecil daripada rata-rata ROA. Kondisi ini menunjukkan adanya fluktuasi ROA yang kecil pada industri bank di Indonesia selama periode tahun 2005-2010, dari angka maksimum sebesar 5,53% pada </w:t>
      </w:r>
      <w:r w:rsidRPr="0042484F">
        <w:rPr>
          <w:rFonts w:ascii="Times New Roman" w:hAnsi="Times New Roman"/>
          <w:sz w:val="24"/>
        </w:rPr>
        <w:t>PT Bank Mestika Dharma tahun 2007</w:t>
      </w:r>
      <w:r>
        <w:rPr>
          <w:rFonts w:ascii="Times New Roman" w:hAnsi="Times New Roman"/>
          <w:sz w:val="24"/>
        </w:rPr>
        <w:t xml:space="preserve"> dan angka minimum sebesar -1,20% pada PT Bank ICB Bumiputera Indonesia tahun 2005.</w:t>
      </w:r>
    </w:p>
    <w:p w:rsidR="008C407F" w:rsidRDefault="008C407F" w:rsidP="008C407F">
      <w:pPr>
        <w:spacing w:line="240" w:lineRule="auto"/>
        <w:ind w:firstLine="720"/>
        <w:jc w:val="both"/>
        <w:rPr>
          <w:rFonts w:ascii="Times New Roman" w:hAnsi="Times New Roman"/>
          <w:sz w:val="24"/>
        </w:rPr>
      </w:pPr>
      <w:r>
        <w:rPr>
          <w:rFonts w:ascii="Times New Roman" w:hAnsi="Times New Roman"/>
          <w:sz w:val="24"/>
        </w:rPr>
        <w:t xml:space="preserve">Pada CAR dapat dilihat angka maksimumnya sebesar 89,7% pada PT Bank Liman International tahun 2005 dan angka minimumnya sebesar 9,37% Pada PT Bank Sekawan tahun 2006. Angka maksimum pada variabel BOPO sebesar 115,00% pada PT Bank ICB Bumiputera Indonesia tahun 2005 dan angka minimumnya sebesar 55,00% pada  </w:t>
      </w:r>
      <w:r w:rsidRPr="0042484F">
        <w:rPr>
          <w:rFonts w:ascii="Times New Roman" w:hAnsi="Times New Roman"/>
          <w:sz w:val="24"/>
        </w:rPr>
        <w:t>PT Bank Mestika Dharma tahun 2007.</w:t>
      </w:r>
    </w:p>
    <w:p w:rsidR="008C407F" w:rsidRDefault="008C407F" w:rsidP="008C407F">
      <w:pPr>
        <w:spacing w:line="240" w:lineRule="auto"/>
        <w:ind w:firstLine="720"/>
        <w:jc w:val="both"/>
        <w:rPr>
          <w:rFonts w:ascii="Times New Roman" w:hAnsi="Times New Roman"/>
          <w:sz w:val="24"/>
        </w:rPr>
      </w:pPr>
      <w:r>
        <w:rPr>
          <w:rFonts w:ascii="Times New Roman" w:hAnsi="Times New Roman"/>
          <w:sz w:val="24"/>
        </w:rPr>
        <w:t xml:space="preserve">NIM menunjukkan angka maksimumnya sebesar  13,90% pada PT Bank Tabungan Pensiunan Nasional,Tbk pada tahun 2010 dan angka minimumnya sebesar 3,14% pada </w:t>
      </w:r>
      <w:r w:rsidRPr="0042484F">
        <w:rPr>
          <w:rFonts w:ascii="Times New Roman" w:hAnsi="Times New Roman"/>
          <w:sz w:val="24"/>
        </w:rPr>
        <w:t>PT Bank Agroniaga tahun 2006</w:t>
      </w:r>
      <w:r>
        <w:rPr>
          <w:rFonts w:ascii="Times New Roman" w:hAnsi="Times New Roman"/>
          <w:sz w:val="24"/>
        </w:rPr>
        <w:t xml:space="preserve">. Pada LDR angka maksimumnya sebesar 207,13% pada PT Bank Syariah Mandiri tahun 2005 dan angka minimumnya sebesar 18,03% PT Bank Syariah Mandiri tahun 2009. Angka maksimum pada variabel NPL sebesar 16,10% pada PT Bank Mandiri tahun 2006 dan nilai minimumnya sebesar 0,03% pada </w:t>
      </w:r>
      <w:r w:rsidRPr="0042484F">
        <w:rPr>
          <w:rFonts w:ascii="Times New Roman" w:hAnsi="Times New Roman"/>
          <w:sz w:val="24"/>
        </w:rPr>
        <w:t>PT Bank Bisnis International tahun 2006 dan 2007</w:t>
      </w:r>
      <w:r>
        <w:rPr>
          <w:rFonts w:ascii="Times New Roman" w:hAnsi="Times New Roman"/>
          <w:sz w:val="24"/>
        </w:rPr>
        <w:t>.</w:t>
      </w:r>
    </w:p>
    <w:p w:rsidR="008C407F" w:rsidRDefault="008C407F" w:rsidP="008C407F">
      <w:pPr>
        <w:spacing w:line="240" w:lineRule="auto"/>
        <w:jc w:val="both"/>
        <w:rPr>
          <w:rFonts w:ascii="Times New Roman" w:hAnsi="Times New Roman"/>
          <w:sz w:val="24"/>
        </w:rPr>
      </w:pPr>
      <w:r>
        <w:rPr>
          <w:rFonts w:ascii="Times New Roman" w:hAnsi="Times New Roman"/>
          <w:sz w:val="24"/>
        </w:rPr>
        <w:tab/>
        <w:t>Hasil tersebut menunjukkan bahwa data variabel CAR, BOPO, NIM, LDR, dan NPL menunjukkan penyebaran data yang baik, hal tersebut dikarenakan standar deviasi yang mencerminkan penyimpangan dari data variabel tersebut (CAR, BOPO, NIM, LDR, dan NPL) lebih kecil dari nilai rata-ratanya.</w:t>
      </w:r>
    </w:p>
    <w:p w:rsidR="008C407F" w:rsidRPr="00126570" w:rsidRDefault="008C407F" w:rsidP="008C407F">
      <w:pPr>
        <w:spacing w:line="240" w:lineRule="auto"/>
        <w:jc w:val="both"/>
        <w:rPr>
          <w:rFonts w:ascii="Times New Roman" w:hAnsi="Times New Roman"/>
          <w:b/>
          <w:sz w:val="24"/>
        </w:rPr>
      </w:pPr>
      <w:r w:rsidRPr="00126570">
        <w:rPr>
          <w:rFonts w:ascii="Times New Roman" w:hAnsi="Times New Roman"/>
          <w:b/>
          <w:sz w:val="24"/>
        </w:rPr>
        <w:t>Uji Asumsi Klasik</w:t>
      </w:r>
    </w:p>
    <w:p w:rsidR="008C407F" w:rsidRDefault="008C407F" w:rsidP="008C407F">
      <w:pPr>
        <w:spacing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Untuk melihat apakah perilaku data dapat dipakai sebagai alat untuk memprediksi apabila data lolos uji kendala linier maka dapat dipakai sebagai </w:t>
      </w:r>
      <w:r w:rsidRPr="00380191">
        <w:rPr>
          <w:rFonts w:ascii="Times New Roman" w:hAnsi="Times New Roman"/>
          <w:i/>
          <w:sz w:val="24"/>
        </w:rPr>
        <w:t>predictor</w:t>
      </w:r>
      <w:r>
        <w:rPr>
          <w:rFonts w:ascii="Times New Roman" w:hAnsi="Times New Roman"/>
          <w:sz w:val="24"/>
        </w:rPr>
        <w:t xml:space="preserve"> dalam regresi. Sebelum dilakukan pengujian hipotesis yang diajukan dalam penelitian ini perlu dilakukan pengujian asumsi klasik terlebih dahulu yang meliputi: normalitas data, multikolinearitas, heteroskedastisitas, dan autokorelasi yang dilakukan sebagai berikut.</w:t>
      </w:r>
    </w:p>
    <w:p w:rsidR="007E022F" w:rsidRDefault="007E022F" w:rsidP="008C407F">
      <w:pPr>
        <w:spacing w:line="240" w:lineRule="auto"/>
        <w:jc w:val="both"/>
        <w:rPr>
          <w:rFonts w:ascii="Times New Roman" w:hAnsi="Times New Roman"/>
          <w:b/>
          <w:sz w:val="24"/>
        </w:rPr>
      </w:pPr>
    </w:p>
    <w:p w:rsidR="008C407F" w:rsidRDefault="008C407F" w:rsidP="008C407F">
      <w:pPr>
        <w:spacing w:line="240" w:lineRule="auto"/>
        <w:jc w:val="both"/>
        <w:rPr>
          <w:rFonts w:ascii="Times New Roman" w:hAnsi="Times New Roman"/>
          <w:b/>
          <w:sz w:val="24"/>
        </w:rPr>
      </w:pPr>
      <w:r w:rsidRPr="0083505B">
        <w:rPr>
          <w:rFonts w:ascii="Times New Roman" w:hAnsi="Times New Roman"/>
          <w:b/>
          <w:sz w:val="24"/>
        </w:rPr>
        <w:lastRenderedPageBreak/>
        <w:t>Normalitas Data</w:t>
      </w:r>
    </w:p>
    <w:p w:rsidR="008C407F" w:rsidRDefault="008C407F" w:rsidP="008C407F">
      <w:pPr>
        <w:spacing w:line="240" w:lineRule="auto"/>
        <w:jc w:val="both"/>
        <w:rPr>
          <w:rFonts w:ascii="Times New Roman" w:hAnsi="Times New Roman"/>
          <w:sz w:val="24"/>
          <w:szCs w:val="24"/>
        </w:rPr>
      </w:pPr>
      <w:r>
        <w:rPr>
          <w:rFonts w:ascii="Times New Roman" w:hAnsi="Times New Roman"/>
          <w:b/>
          <w:sz w:val="24"/>
        </w:rPr>
        <w:tab/>
      </w:r>
      <w:r w:rsidRPr="00AE422E">
        <w:rPr>
          <w:rFonts w:ascii="Times New Roman" w:hAnsi="Times New Roman"/>
          <w:sz w:val="24"/>
          <w:szCs w:val="24"/>
        </w:rPr>
        <w:t>Analisis grafik dapat dili</w:t>
      </w:r>
      <w:r>
        <w:rPr>
          <w:rFonts w:ascii="Times New Roman" w:hAnsi="Times New Roman"/>
          <w:sz w:val="24"/>
          <w:szCs w:val="24"/>
        </w:rPr>
        <w:t>hat dari grafik histogram pada G</w:t>
      </w:r>
      <w:r w:rsidRPr="00AE422E">
        <w:rPr>
          <w:rFonts w:ascii="Times New Roman" w:hAnsi="Times New Roman"/>
          <w:sz w:val="24"/>
          <w:szCs w:val="24"/>
        </w:rPr>
        <w:t>ambar 4.1 sebagai berikut:</w:t>
      </w:r>
    </w:p>
    <w:p w:rsidR="008C407F" w:rsidRPr="00FB1DF2" w:rsidRDefault="008C407F" w:rsidP="008C407F">
      <w:pPr>
        <w:spacing w:line="240" w:lineRule="auto"/>
        <w:jc w:val="center"/>
        <w:rPr>
          <w:rFonts w:ascii="Times New Roman" w:hAnsi="Times New Roman"/>
          <w:b/>
          <w:sz w:val="24"/>
          <w:szCs w:val="24"/>
        </w:rPr>
      </w:pPr>
      <w:r w:rsidRPr="00FB1DF2">
        <w:rPr>
          <w:rFonts w:ascii="Times New Roman" w:hAnsi="Times New Roman"/>
          <w:b/>
          <w:sz w:val="24"/>
          <w:szCs w:val="24"/>
        </w:rPr>
        <w:t>Gambar 4.1</w:t>
      </w:r>
    </w:p>
    <w:p w:rsidR="008C407F" w:rsidRDefault="008C407F" w:rsidP="008C407F">
      <w:pPr>
        <w:spacing w:line="240" w:lineRule="auto"/>
        <w:jc w:val="center"/>
        <w:rPr>
          <w:rFonts w:ascii="Times New Roman" w:hAnsi="Times New Roman"/>
          <w:b/>
          <w:sz w:val="24"/>
          <w:szCs w:val="24"/>
        </w:rPr>
      </w:pPr>
      <w:r w:rsidRPr="00FB1DF2">
        <w:rPr>
          <w:rFonts w:ascii="Times New Roman" w:hAnsi="Times New Roman"/>
          <w:b/>
          <w:sz w:val="24"/>
          <w:szCs w:val="24"/>
        </w:rPr>
        <w:t>Histogram Bank Umum Di Indonesia (2005-2010)</w:t>
      </w:r>
    </w:p>
    <w:p w:rsidR="008C407F" w:rsidRDefault="00BA370F" w:rsidP="008C407F">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noProof/>
          <w:sz w:val="24"/>
          <w:szCs w:val="24"/>
          <w:lang w:eastAsia="id-ID"/>
        </w:rPr>
        <w:drawing>
          <wp:inline distT="0" distB="0" distL="0" distR="0">
            <wp:extent cx="3211195" cy="2562225"/>
            <wp:effectExtent l="19050" t="0" r="8255"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3211195" cy="2562225"/>
                    </a:xfrm>
                    <a:prstGeom prst="rect">
                      <a:avLst/>
                    </a:prstGeom>
                    <a:noFill/>
                    <a:ln w="9525">
                      <a:noFill/>
                      <a:miter lim="800000"/>
                      <a:headEnd/>
                      <a:tailEnd/>
                    </a:ln>
                  </pic:spPr>
                </pic:pic>
              </a:graphicData>
            </a:graphic>
          </wp:inline>
        </w:drawing>
      </w:r>
    </w:p>
    <w:p w:rsidR="008C407F" w:rsidRDefault="008C407F" w:rsidP="008C407F">
      <w:pPr>
        <w:autoSpaceDE w:val="0"/>
        <w:autoSpaceDN w:val="0"/>
        <w:adjustRightInd w:val="0"/>
        <w:spacing w:after="0" w:line="240" w:lineRule="auto"/>
        <w:rPr>
          <w:rFonts w:ascii="Times New Roman" w:hAnsi="Times New Roman"/>
          <w:sz w:val="24"/>
          <w:szCs w:val="24"/>
          <w:lang w:eastAsia="id-ID"/>
        </w:rPr>
      </w:pPr>
    </w:p>
    <w:p w:rsidR="008C407F" w:rsidRDefault="008C407F" w:rsidP="008C407F">
      <w:pPr>
        <w:spacing w:line="240" w:lineRule="auto"/>
        <w:ind w:firstLine="720"/>
        <w:jc w:val="both"/>
        <w:rPr>
          <w:rFonts w:ascii="Times New Roman" w:hAnsi="Times New Roman"/>
          <w:sz w:val="24"/>
          <w:szCs w:val="24"/>
        </w:rPr>
      </w:pPr>
      <w:r>
        <w:rPr>
          <w:rFonts w:ascii="Times New Roman" w:hAnsi="Times New Roman"/>
          <w:sz w:val="24"/>
          <w:szCs w:val="24"/>
        </w:rPr>
        <w:t>Berdasarkan tampilan g</w:t>
      </w:r>
      <w:r w:rsidRPr="00AE422E">
        <w:rPr>
          <w:rFonts w:ascii="Times New Roman" w:hAnsi="Times New Roman"/>
          <w:sz w:val="24"/>
          <w:szCs w:val="24"/>
        </w:rPr>
        <w:t xml:space="preserve">rafik </w:t>
      </w:r>
      <w:r>
        <w:rPr>
          <w:rFonts w:ascii="Times New Roman" w:hAnsi="Times New Roman"/>
          <w:sz w:val="24"/>
          <w:szCs w:val="24"/>
        </w:rPr>
        <w:t>h</w:t>
      </w:r>
      <w:r w:rsidRPr="00AE422E">
        <w:rPr>
          <w:rFonts w:ascii="Times New Roman" w:hAnsi="Times New Roman"/>
          <w:sz w:val="24"/>
          <w:szCs w:val="24"/>
        </w:rPr>
        <w:t xml:space="preserve">istogram, dapat disimpulkan bahwa grafik histogram memberikan pola distribusi yang normal. Metode lain yang digunakan adalah normal </w:t>
      </w:r>
      <w:r w:rsidRPr="00AE422E">
        <w:rPr>
          <w:rFonts w:ascii="Times New Roman" w:hAnsi="Times New Roman"/>
          <w:i/>
          <w:sz w:val="24"/>
          <w:szCs w:val="24"/>
        </w:rPr>
        <w:t>probability plot</w:t>
      </w:r>
      <w:r w:rsidRPr="00AE422E">
        <w:rPr>
          <w:rFonts w:ascii="Times New Roman" w:hAnsi="Times New Roman"/>
          <w:sz w:val="24"/>
          <w:szCs w:val="24"/>
        </w:rPr>
        <w:t>, dimana pada grafik normal plot terlihat titik-titik menyebar disekitar garis diagonal serta penyebarannya mengikuti arah garis diagonal, sebagaiman</w:t>
      </w:r>
      <w:r>
        <w:rPr>
          <w:rFonts w:ascii="Times New Roman" w:hAnsi="Times New Roman"/>
          <w:sz w:val="24"/>
          <w:szCs w:val="24"/>
        </w:rPr>
        <w:t>a diperlihatkan pada G</w:t>
      </w:r>
      <w:r w:rsidRPr="00AE422E">
        <w:rPr>
          <w:rFonts w:ascii="Times New Roman" w:hAnsi="Times New Roman"/>
          <w:sz w:val="24"/>
          <w:szCs w:val="24"/>
        </w:rPr>
        <w:t xml:space="preserve">ambar 4.2.  </w:t>
      </w:r>
    </w:p>
    <w:p w:rsidR="007E022F" w:rsidRDefault="007E022F" w:rsidP="008C407F">
      <w:pPr>
        <w:spacing w:line="240" w:lineRule="auto"/>
        <w:jc w:val="center"/>
        <w:rPr>
          <w:rFonts w:ascii="Times New Roman" w:hAnsi="Times New Roman"/>
          <w:b/>
          <w:sz w:val="24"/>
          <w:szCs w:val="24"/>
        </w:rPr>
      </w:pPr>
    </w:p>
    <w:p w:rsidR="008C407F" w:rsidRPr="007A07A9" w:rsidRDefault="008C407F" w:rsidP="008C407F">
      <w:pPr>
        <w:spacing w:line="240" w:lineRule="auto"/>
        <w:jc w:val="center"/>
        <w:rPr>
          <w:rFonts w:ascii="Times New Roman" w:hAnsi="Times New Roman"/>
          <w:b/>
          <w:sz w:val="24"/>
          <w:szCs w:val="24"/>
        </w:rPr>
      </w:pPr>
      <w:r w:rsidRPr="007A07A9">
        <w:rPr>
          <w:rFonts w:ascii="Times New Roman" w:hAnsi="Times New Roman"/>
          <w:b/>
          <w:sz w:val="24"/>
          <w:szCs w:val="24"/>
        </w:rPr>
        <w:t>Gambar 4.2</w:t>
      </w:r>
    </w:p>
    <w:p w:rsidR="008C407F" w:rsidRPr="007A07A9" w:rsidRDefault="008C407F" w:rsidP="008C407F">
      <w:pPr>
        <w:spacing w:line="240" w:lineRule="auto"/>
        <w:jc w:val="center"/>
        <w:rPr>
          <w:rFonts w:ascii="Times New Roman" w:hAnsi="Times New Roman"/>
          <w:b/>
          <w:sz w:val="24"/>
          <w:szCs w:val="24"/>
        </w:rPr>
      </w:pPr>
      <w:r w:rsidRPr="007A07A9">
        <w:rPr>
          <w:rFonts w:ascii="Times New Roman" w:hAnsi="Times New Roman"/>
          <w:b/>
          <w:sz w:val="24"/>
          <w:szCs w:val="24"/>
        </w:rPr>
        <w:t>Grafik P-Plot</w:t>
      </w:r>
    </w:p>
    <w:p w:rsidR="008C407F" w:rsidRDefault="00BA370F" w:rsidP="008C407F">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noProof/>
          <w:sz w:val="24"/>
          <w:szCs w:val="24"/>
          <w:lang w:eastAsia="id-ID"/>
        </w:rPr>
        <w:drawing>
          <wp:inline distT="0" distB="0" distL="0" distR="0">
            <wp:extent cx="3317240" cy="2658110"/>
            <wp:effectExtent l="1905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3317240" cy="2658110"/>
                    </a:xfrm>
                    <a:prstGeom prst="rect">
                      <a:avLst/>
                    </a:prstGeom>
                    <a:noFill/>
                    <a:ln w="9525">
                      <a:noFill/>
                      <a:miter lim="800000"/>
                      <a:headEnd/>
                      <a:tailEnd/>
                    </a:ln>
                  </pic:spPr>
                </pic:pic>
              </a:graphicData>
            </a:graphic>
          </wp:inline>
        </w:drawing>
      </w:r>
    </w:p>
    <w:p w:rsidR="008C407F" w:rsidRDefault="008C407F" w:rsidP="008C407F">
      <w:pPr>
        <w:autoSpaceDE w:val="0"/>
        <w:autoSpaceDN w:val="0"/>
        <w:adjustRightInd w:val="0"/>
        <w:spacing w:after="0" w:line="240" w:lineRule="auto"/>
        <w:rPr>
          <w:rFonts w:ascii="Times New Roman" w:hAnsi="Times New Roman"/>
          <w:sz w:val="24"/>
          <w:szCs w:val="24"/>
          <w:lang w:eastAsia="id-ID"/>
        </w:rPr>
      </w:pPr>
    </w:p>
    <w:p w:rsidR="008C407F" w:rsidRDefault="008C407F" w:rsidP="008C407F">
      <w:pPr>
        <w:spacing w:line="240" w:lineRule="auto"/>
        <w:ind w:firstLine="720"/>
        <w:jc w:val="both"/>
        <w:rPr>
          <w:rFonts w:ascii="Times New Roman" w:hAnsi="Times New Roman"/>
          <w:sz w:val="24"/>
        </w:rPr>
      </w:pPr>
      <w:r>
        <w:rPr>
          <w:rFonts w:ascii="Times New Roman" w:hAnsi="Times New Roman"/>
          <w:sz w:val="24"/>
        </w:rPr>
        <w:lastRenderedPageBreak/>
        <w:t>Uji normalitas bertujuan untuk menguji apakah dalam model regresi, variabel pengganggu atau residual memiliki distribusi normal. Seperti diketahui bahwa uji t dan F mengasumsikan bahwa nilai residual mengikuti distribusi normal. Kalau asumsi ini dilanggar maka uji statistik menjadi tidak valid unutk jumlah sampel kecil.</w:t>
      </w:r>
    </w:p>
    <w:p w:rsidR="008C407F" w:rsidRDefault="008C407F" w:rsidP="008C407F">
      <w:pPr>
        <w:spacing w:line="240" w:lineRule="auto"/>
        <w:jc w:val="both"/>
        <w:rPr>
          <w:rFonts w:ascii="Times New Roman" w:hAnsi="Times New Roman"/>
          <w:sz w:val="24"/>
        </w:rPr>
      </w:pPr>
      <w:r>
        <w:rPr>
          <w:rFonts w:ascii="Times New Roman" w:hAnsi="Times New Roman"/>
          <w:sz w:val="24"/>
        </w:rPr>
        <w:tab/>
        <w:t>Dalam pengujian ini untuk menetukan normalitas data dilakukan dengan uji statistik non-parametik Kolmogrov Smirnov, nilai signifikansi harus di atas 0,05 atau 0,5 % (Imam Ghozali, 2005 pp 33).</w:t>
      </w:r>
    </w:p>
    <w:p w:rsidR="008C407F" w:rsidRDefault="008C407F" w:rsidP="008C407F">
      <w:pPr>
        <w:spacing w:line="240" w:lineRule="auto"/>
        <w:jc w:val="both"/>
        <w:rPr>
          <w:rFonts w:ascii="Times New Roman" w:hAnsi="Times New Roman"/>
          <w:sz w:val="24"/>
        </w:rPr>
      </w:pPr>
      <w:r>
        <w:rPr>
          <w:rFonts w:ascii="Times New Roman" w:hAnsi="Times New Roman"/>
          <w:sz w:val="24"/>
        </w:rPr>
        <w:tab/>
        <w:t>Pengujian terhadap normalitas data dengan menggunakan uji Kolmogorov Smirnov menunjukkan bahwa data variabel CAR, BOPO, NIM, LDR, NPL, dan ROA mempunyai signifikansi masing-masing berurutan sebesar 0,000; 0,462; 0,002; 0,043; 0,000; 0,133. Dimana hasilnya menunjukkan tingkat signifikansi diatas 0,05, hal ini berarti data yang ada pada semua variabel yang digunakan terdistribusi normal. Untuk lebih jelasnya dapat dilihat pada tabel 4.2 berikut.</w:t>
      </w:r>
    </w:p>
    <w:p w:rsidR="008C407F" w:rsidRPr="00245911" w:rsidRDefault="008C407F" w:rsidP="008C407F">
      <w:pPr>
        <w:spacing w:line="240" w:lineRule="auto"/>
        <w:jc w:val="center"/>
        <w:rPr>
          <w:rFonts w:ascii="Times New Roman" w:hAnsi="Times New Roman"/>
          <w:b/>
          <w:sz w:val="24"/>
        </w:rPr>
      </w:pPr>
      <w:r w:rsidRPr="00245911">
        <w:rPr>
          <w:rFonts w:ascii="Times New Roman" w:hAnsi="Times New Roman"/>
          <w:b/>
          <w:sz w:val="24"/>
        </w:rPr>
        <w:t>Tabel 4.2</w:t>
      </w:r>
    </w:p>
    <w:p w:rsidR="008C407F" w:rsidRDefault="008C407F" w:rsidP="008C407F">
      <w:pPr>
        <w:spacing w:line="240" w:lineRule="auto"/>
        <w:jc w:val="center"/>
        <w:rPr>
          <w:rFonts w:ascii="Times New Roman" w:hAnsi="Times New Roman"/>
          <w:b/>
          <w:sz w:val="24"/>
        </w:rPr>
      </w:pPr>
      <w:r w:rsidRPr="00245911">
        <w:rPr>
          <w:rFonts w:ascii="Times New Roman" w:hAnsi="Times New Roman"/>
          <w:b/>
          <w:sz w:val="24"/>
        </w:rPr>
        <w:t>Kolmogorov-Smirnov</w:t>
      </w:r>
    </w:p>
    <w:p w:rsidR="008C407F" w:rsidRPr="00EF03B4" w:rsidRDefault="008C407F" w:rsidP="008C407F">
      <w:pPr>
        <w:autoSpaceDE w:val="0"/>
        <w:autoSpaceDN w:val="0"/>
        <w:adjustRightInd w:val="0"/>
        <w:spacing w:after="0" w:line="240" w:lineRule="auto"/>
        <w:rPr>
          <w:rFonts w:ascii="Times New Roman" w:hAnsi="Times New Roman"/>
          <w:sz w:val="24"/>
          <w:szCs w:val="24"/>
          <w:lang w:eastAsia="id-ID"/>
        </w:rPr>
      </w:pPr>
    </w:p>
    <w:tbl>
      <w:tblPr>
        <w:tblW w:w="970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31"/>
        <w:gridCol w:w="1281"/>
        <w:gridCol w:w="1032"/>
        <w:gridCol w:w="1030"/>
        <w:gridCol w:w="1032"/>
        <w:gridCol w:w="1032"/>
        <w:gridCol w:w="1032"/>
        <w:gridCol w:w="1032"/>
      </w:tblGrid>
      <w:tr w:rsidR="008C407F" w:rsidRPr="007E022F" w:rsidTr="002A3166">
        <w:tblPrEx>
          <w:tblCellMar>
            <w:top w:w="0" w:type="dxa"/>
            <w:bottom w:w="0" w:type="dxa"/>
          </w:tblCellMar>
        </w:tblPrEx>
        <w:trPr>
          <w:cantSplit/>
          <w:tblHeader/>
          <w:jc w:val="center"/>
        </w:trPr>
        <w:tc>
          <w:tcPr>
            <w:tcW w:w="9702" w:type="dxa"/>
            <w:gridSpan w:val="8"/>
            <w:tcBorders>
              <w:top w:val="nil"/>
              <w:left w:val="nil"/>
              <w:bottom w:val="nil"/>
              <w:right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b/>
                <w:bCs/>
                <w:color w:val="000000"/>
                <w:sz w:val="18"/>
                <w:szCs w:val="18"/>
                <w:lang w:eastAsia="id-ID"/>
              </w:rPr>
              <w:t>One-Sample Kolmogorov-Smirnov Test</w:t>
            </w:r>
          </w:p>
        </w:tc>
      </w:tr>
      <w:tr w:rsidR="008C407F" w:rsidRPr="007E022F" w:rsidTr="002A3166">
        <w:tblPrEx>
          <w:tblCellMar>
            <w:top w:w="0" w:type="dxa"/>
            <w:bottom w:w="0" w:type="dxa"/>
          </w:tblCellMar>
        </w:tblPrEx>
        <w:trPr>
          <w:cantSplit/>
          <w:tblHeader/>
          <w:jc w:val="center"/>
        </w:trPr>
        <w:tc>
          <w:tcPr>
            <w:tcW w:w="223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28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0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ROA</w:t>
            </w:r>
          </w:p>
        </w:tc>
        <w:tc>
          <w:tcPr>
            <w:tcW w:w="10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CAR</w:t>
            </w:r>
          </w:p>
        </w:tc>
        <w:tc>
          <w:tcPr>
            <w:tcW w:w="10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BOPO</w:t>
            </w:r>
          </w:p>
        </w:tc>
        <w:tc>
          <w:tcPr>
            <w:tcW w:w="10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NIM</w:t>
            </w:r>
          </w:p>
        </w:tc>
        <w:tc>
          <w:tcPr>
            <w:tcW w:w="10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LDR</w:t>
            </w:r>
          </w:p>
        </w:tc>
        <w:tc>
          <w:tcPr>
            <w:tcW w:w="10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NPL</w:t>
            </w:r>
          </w:p>
        </w:tc>
      </w:tr>
      <w:tr w:rsidR="008C407F" w:rsidRPr="007E022F" w:rsidTr="002A3166">
        <w:tblPrEx>
          <w:tblCellMar>
            <w:top w:w="0" w:type="dxa"/>
            <w:bottom w:w="0" w:type="dxa"/>
          </w:tblCellMar>
        </w:tblPrEx>
        <w:trPr>
          <w:cantSplit/>
          <w:tblHeader/>
          <w:jc w:val="center"/>
        </w:trPr>
        <w:tc>
          <w:tcPr>
            <w:tcW w:w="351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N</w:t>
            </w:r>
          </w:p>
        </w:tc>
        <w:tc>
          <w:tcPr>
            <w:tcW w:w="103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30"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32"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32"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32"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239</w:t>
            </w:r>
          </w:p>
        </w:tc>
        <w:tc>
          <w:tcPr>
            <w:tcW w:w="103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239</w:t>
            </w:r>
          </w:p>
        </w:tc>
      </w:tr>
      <w:tr w:rsidR="008C407F" w:rsidRPr="007E022F" w:rsidTr="002A3166">
        <w:tblPrEx>
          <w:tblCellMar>
            <w:top w:w="0" w:type="dxa"/>
            <w:bottom w:w="0" w:type="dxa"/>
          </w:tblCellMar>
        </w:tblPrEx>
        <w:trPr>
          <w:cantSplit/>
          <w:tblHeader/>
          <w:jc w:val="center"/>
        </w:trPr>
        <w:tc>
          <w:tcPr>
            <w:tcW w:w="223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Normal Parameters</w:t>
            </w:r>
            <w:r w:rsidRPr="007E022F">
              <w:rPr>
                <w:rFonts w:ascii="Arial" w:hAnsi="Arial" w:cs="Arial"/>
                <w:color w:val="000000"/>
                <w:sz w:val="18"/>
                <w:szCs w:val="18"/>
                <w:vertAlign w:val="superscript"/>
                <w:lang w:eastAsia="id-ID"/>
              </w:rPr>
              <w:t>a</w:t>
            </w:r>
          </w:p>
        </w:tc>
        <w:tc>
          <w:tcPr>
            <w:tcW w:w="128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Mean</w:t>
            </w:r>
          </w:p>
        </w:tc>
        <w:tc>
          <w:tcPr>
            <w:tcW w:w="103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1.8186</w:t>
            </w:r>
          </w:p>
        </w:tc>
        <w:tc>
          <w:tcPr>
            <w:tcW w:w="103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20.6097</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85.4402</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5.9921</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74.7834</w:t>
            </w:r>
          </w:p>
        </w:tc>
        <w:tc>
          <w:tcPr>
            <w:tcW w:w="103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2.1523</w:t>
            </w:r>
          </w:p>
        </w:tc>
      </w:tr>
      <w:tr w:rsidR="008C407F" w:rsidRPr="007E022F" w:rsidTr="002A3166">
        <w:tblPrEx>
          <w:tblCellMar>
            <w:top w:w="0" w:type="dxa"/>
            <w:bottom w:w="0" w:type="dxa"/>
          </w:tblCellMar>
        </w:tblPrEx>
        <w:trPr>
          <w:cantSplit/>
          <w:tblHeader/>
          <w:jc w:val="center"/>
        </w:trPr>
        <w:tc>
          <w:tcPr>
            <w:tcW w:w="22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8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Std. Deviation</w:t>
            </w:r>
          </w:p>
        </w:tc>
        <w:tc>
          <w:tcPr>
            <w:tcW w:w="103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1.19342</w:t>
            </w:r>
          </w:p>
        </w:tc>
        <w:tc>
          <w:tcPr>
            <w:tcW w:w="103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1.11013E1</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9.58740</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1.66579</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2.06276E1</w:t>
            </w:r>
          </w:p>
        </w:tc>
        <w:tc>
          <w:tcPr>
            <w:tcW w:w="103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1.91625</w:t>
            </w:r>
          </w:p>
        </w:tc>
      </w:tr>
      <w:tr w:rsidR="008C407F" w:rsidRPr="007E022F" w:rsidTr="002A3166">
        <w:tblPrEx>
          <w:tblCellMar>
            <w:top w:w="0" w:type="dxa"/>
            <w:bottom w:w="0" w:type="dxa"/>
          </w:tblCellMar>
        </w:tblPrEx>
        <w:trPr>
          <w:cantSplit/>
          <w:tblHeader/>
          <w:jc w:val="center"/>
        </w:trPr>
        <w:tc>
          <w:tcPr>
            <w:tcW w:w="223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Most Extreme Differences</w:t>
            </w:r>
          </w:p>
        </w:tc>
        <w:tc>
          <w:tcPr>
            <w:tcW w:w="128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Absolute</w:t>
            </w:r>
          </w:p>
        </w:tc>
        <w:tc>
          <w:tcPr>
            <w:tcW w:w="103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.075</w:t>
            </w:r>
          </w:p>
        </w:tc>
        <w:tc>
          <w:tcPr>
            <w:tcW w:w="103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.170</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.055</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.121</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.090</w:t>
            </w:r>
          </w:p>
        </w:tc>
        <w:tc>
          <w:tcPr>
            <w:tcW w:w="103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.145</w:t>
            </w:r>
          </w:p>
        </w:tc>
      </w:tr>
      <w:tr w:rsidR="008C407F" w:rsidRPr="007E022F" w:rsidTr="002A3166">
        <w:tblPrEx>
          <w:tblCellMar>
            <w:top w:w="0" w:type="dxa"/>
            <w:bottom w:w="0" w:type="dxa"/>
          </w:tblCellMar>
        </w:tblPrEx>
        <w:trPr>
          <w:cantSplit/>
          <w:tblHeader/>
          <w:jc w:val="center"/>
        </w:trPr>
        <w:tc>
          <w:tcPr>
            <w:tcW w:w="22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8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Positive</w:t>
            </w:r>
          </w:p>
        </w:tc>
        <w:tc>
          <w:tcPr>
            <w:tcW w:w="103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.075</w:t>
            </w:r>
          </w:p>
        </w:tc>
        <w:tc>
          <w:tcPr>
            <w:tcW w:w="103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.170</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.044</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.121</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.090</w:t>
            </w:r>
          </w:p>
        </w:tc>
        <w:tc>
          <w:tcPr>
            <w:tcW w:w="103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.145</w:t>
            </w:r>
          </w:p>
        </w:tc>
      </w:tr>
      <w:tr w:rsidR="008C407F" w:rsidRPr="007E022F" w:rsidTr="002A3166">
        <w:tblPrEx>
          <w:tblCellMar>
            <w:top w:w="0" w:type="dxa"/>
            <w:bottom w:w="0" w:type="dxa"/>
          </w:tblCellMar>
        </w:tblPrEx>
        <w:trPr>
          <w:cantSplit/>
          <w:tblHeader/>
          <w:jc w:val="center"/>
        </w:trPr>
        <w:tc>
          <w:tcPr>
            <w:tcW w:w="223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8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Negative</w:t>
            </w:r>
          </w:p>
        </w:tc>
        <w:tc>
          <w:tcPr>
            <w:tcW w:w="103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-.044</w:t>
            </w:r>
          </w:p>
        </w:tc>
        <w:tc>
          <w:tcPr>
            <w:tcW w:w="103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-.165</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-.055</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-.065</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-.071</w:t>
            </w:r>
          </w:p>
        </w:tc>
        <w:tc>
          <w:tcPr>
            <w:tcW w:w="103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-.134</w:t>
            </w:r>
          </w:p>
        </w:tc>
      </w:tr>
      <w:tr w:rsidR="008C407F" w:rsidRPr="007E022F" w:rsidTr="002A3166">
        <w:tblPrEx>
          <w:tblCellMar>
            <w:top w:w="0" w:type="dxa"/>
            <w:bottom w:w="0" w:type="dxa"/>
          </w:tblCellMar>
        </w:tblPrEx>
        <w:trPr>
          <w:cantSplit/>
          <w:tblHeader/>
          <w:jc w:val="center"/>
        </w:trPr>
        <w:tc>
          <w:tcPr>
            <w:tcW w:w="351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Kolmogorov-Smirnov Z</w:t>
            </w:r>
          </w:p>
        </w:tc>
        <w:tc>
          <w:tcPr>
            <w:tcW w:w="103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1.164</w:t>
            </w:r>
          </w:p>
        </w:tc>
        <w:tc>
          <w:tcPr>
            <w:tcW w:w="1030"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2.623</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.852</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1.866</w:t>
            </w:r>
          </w:p>
        </w:tc>
        <w:tc>
          <w:tcPr>
            <w:tcW w:w="10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1.386</w:t>
            </w:r>
          </w:p>
        </w:tc>
        <w:tc>
          <w:tcPr>
            <w:tcW w:w="1032" w:type="dxa"/>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2.240</w:t>
            </w:r>
          </w:p>
        </w:tc>
      </w:tr>
      <w:tr w:rsidR="008C407F" w:rsidRPr="007E022F" w:rsidTr="002A3166">
        <w:tblPrEx>
          <w:tblCellMar>
            <w:top w:w="0" w:type="dxa"/>
            <w:bottom w:w="0" w:type="dxa"/>
          </w:tblCellMar>
        </w:tblPrEx>
        <w:trPr>
          <w:cantSplit/>
          <w:tblHeader/>
          <w:jc w:val="center"/>
        </w:trPr>
        <w:tc>
          <w:tcPr>
            <w:tcW w:w="351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Asymp. Sig. (2-tailed)</w:t>
            </w:r>
          </w:p>
        </w:tc>
        <w:tc>
          <w:tcPr>
            <w:tcW w:w="103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.133</w:t>
            </w:r>
          </w:p>
        </w:tc>
        <w:tc>
          <w:tcPr>
            <w:tcW w:w="1030"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c>
          <w:tcPr>
            <w:tcW w:w="1032"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.462</w:t>
            </w:r>
          </w:p>
        </w:tc>
        <w:tc>
          <w:tcPr>
            <w:tcW w:w="1032"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.002</w:t>
            </w:r>
          </w:p>
        </w:tc>
        <w:tc>
          <w:tcPr>
            <w:tcW w:w="1032"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.043</w:t>
            </w:r>
          </w:p>
        </w:tc>
        <w:tc>
          <w:tcPr>
            <w:tcW w:w="103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r>
      <w:tr w:rsidR="008C407F" w:rsidRPr="007E022F" w:rsidTr="002A3166">
        <w:tblPrEx>
          <w:tblCellMar>
            <w:top w:w="0" w:type="dxa"/>
            <w:bottom w:w="0" w:type="dxa"/>
          </w:tblCellMar>
        </w:tblPrEx>
        <w:trPr>
          <w:cantSplit/>
          <w:jc w:val="center"/>
        </w:trPr>
        <w:tc>
          <w:tcPr>
            <w:tcW w:w="3512" w:type="dxa"/>
            <w:gridSpan w:val="2"/>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a. Test distribution is Normal.</w:t>
            </w:r>
          </w:p>
        </w:tc>
        <w:tc>
          <w:tcPr>
            <w:tcW w:w="1032" w:type="dxa"/>
            <w:vAlign w:val="cente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30" w:type="dxa"/>
            <w:vAlign w:val="cente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32" w:type="dxa"/>
            <w:vAlign w:val="cente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32" w:type="dxa"/>
            <w:vAlign w:val="cente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32" w:type="dxa"/>
            <w:vAlign w:val="cente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32" w:type="dxa"/>
            <w:vAlign w:val="cente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r>
    </w:tbl>
    <w:p w:rsidR="008C407F" w:rsidRPr="00125BF2" w:rsidRDefault="008C407F" w:rsidP="008C407F">
      <w:pPr>
        <w:autoSpaceDE w:val="0"/>
        <w:autoSpaceDN w:val="0"/>
        <w:adjustRightInd w:val="0"/>
        <w:spacing w:after="0" w:line="240" w:lineRule="auto"/>
        <w:rPr>
          <w:rFonts w:ascii="Times New Roman" w:hAnsi="Times New Roman"/>
          <w:sz w:val="24"/>
          <w:szCs w:val="24"/>
          <w:lang w:eastAsia="id-ID"/>
        </w:rPr>
      </w:pPr>
    </w:p>
    <w:p w:rsidR="008C407F" w:rsidRPr="0003175D" w:rsidRDefault="008C407F" w:rsidP="008C407F">
      <w:pPr>
        <w:spacing w:line="240" w:lineRule="auto"/>
        <w:jc w:val="both"/>
        <w:rPr>
          <w:rFonts w:ascii="Times New Roman" w:hAnsi="Times New Roman"/>
          <w:b/>
          <w:sz w:val="24"/>
        </w:rPr>
      </w:pPr>
      <w:r w:rsidRPr="0003175D">
        <w:rPr>
          <w:rFonts w:ascii="Times New Roman" w:hAnsi="Times New Roman"/>
          <w:b/>
          <w:sz w:val="24"/>
        </w:rPr>
        <w:t>Multikolinearitas</w:t>
      </w:r>
    </w:p>
    <w:p w:rsidR="008C407F" w:rsidRDefault="008C407F" w:rsidP="008C407F">
      <w:pPr>
        <w:spacing w:line="240" w:lineRule="auto"/>
        <w:jc w:val="both"/>
        <w:rPr>
          <w:rFonts w:ascii="Times New Roman" w:hAnsi="Times New Roman"/>
          <w:b/>
          <w:sz w:val="24"/>
        </w:rPr>
      </w:pPr>
      <w:r>
        <w:rPr>
          <w:rFonts w:ascii="Times New Roman" w:hAnsi="Times New Roman"/>
          <w:sz w:val="24"/>
        </w:rPr>
        <w:tab/>
        <w:t xml:space="preserve">Uji multikolinearitas bertujuan untuk mendeteksi ada tidaknya gejala multikolinearitas antar variabel independen dengan menggunakan </w:t>
      </w:r>
      <w:r w:rsidRPr="0003175D">
        <w:rPr>
          <w:rFonts w:ascii="Times New Roman" w:hAnsi="Times New Roman"/>
          <w:i/>
          <w:sz w:val="24"/>
        </w:rPr>
        <w:t>variace inflation factor</w:t>
      </w:r>
      <w:r>
        <w:rPr>
          <w:rFonts w:ascii="Times New Roman" w:hAnsi="Times New Roman"/>
          <w:sz w:val="24"/>
        </w:rPr>
        <w:t xml:space="preserve"> (VIF). Berdasar hasil penelitian output SPSS versi 16.0, maka VIF dari masing-masing variabel independen dapat dilihat pada tabel 4.3 sebagai berikut. </w:t>
      </w: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7E022F" w:rsidRDefault="007E022F" w:rsidP="008C407F">
      <w:pPr>
        <w:spacing w:line="240" w:lineRule="auto"/>
        <w:jc w:val="center"/>
        <w:rPr>
          <w:rFonts w:ascii="Times New Roman" w:hAnsi="Times New Roman"/>
          <w:b/>
          <w:sz w:val="24"/>
        </w:rPr>
      </w:pPr>
    </w:p>
    <w:p w:rsidR="008C407F" w:rsidRPr="00245911" w:rsidRDefault="008C407F" w:rsidP="008C407F">
      <w:pPr>
        <w:spacing w:line="240" w:lineRule="auto"/>
        <w:jc w:val="center"/>
        <w:rPr>
          <w:rFonts w:ascii="Times New Roman" w:hAnsi="Times New Roman"/>
          <w:b/>
          <w:sz w:val="24"/>
        </w:rPr>
      </w:pPr>
      <w:r w:rsidRPr="00245911">
        <w:rPr>
          <w:rFonts w:ascii="Times New Roman" w:hAnsi="Times New Roman"/>
          <w:b/>
          <w:sz w:val="24"/>
        </w:rPr>
        <w:lastRenderedPageBreak/>
        <w:t>Tabel 4.3</w:t>
      </w:r>
    </w:p>
    <w:p w:rsidR="008C407F" w:rsidRDefault="008C407F" w:rsidP="008C407F">
      <w:pPr>
        <w:spacing w:line="240" w:lineRule="auto"/>
        <w:jc w:val="center"/>
        <w:rPr>
          <w:rFonts w:ascii="Times New Roman" w:hAnsi="Times New Roman"/>
          <w:b/>
          <w:sz w:val="24"/>
        </w:rPr>
      </w:pPr>
      <w:r w:rsidRPr="00245911">
        <w:rPr>
          <w:rFonts w:ascii="Times New Roman" w:hAnsi="Times New Roman"/>
          <w:b/>
          <w:sz w:val="24"/>
        </w:rPr>
        <w:t>Hasil Perhitungan VIF</w:t>
      </w:r>
    </w:p>
    <w:p w:rsidR="008C407F" w:rsidRPr="00245911" w:rsidRDefault="008C407F" w:rsidP="008C407F">
      <w:pPr>
        <w:spacing w:line="240" w:lineRule="auto"/>
        <w:jc w:val="center"/>
        <w:rPr>
          <w:rFonts w:ascii="Times New Roman" w:hAnsi="Times New Roman"/>
          <w:b/>
          <w:sz w:val="24"/>
        </w:rPr>
      </w:pPr>
      <w:r w:rsidRPr="001554F7">
        <w:rPr>
          <w:rFonts w:ascii="Arial" w:hAnsi="Arial" w:cs="Arial"/>
          <w:b/>
          <w:bCs/>
          <w:color w:val="000000"/>
          <w:sz w:val="18"/>
          <w:szCs w:val="18"/>
          <w:lang w:eastAsia="id-ID"/>
        </w:rPr>
        <w:t>Coefficients</w:t>
      </w:r>
      <w:r w:rsidRPr="001554F7">
        <w:rPr>
          <w:rFonts w:ascii="Arial" w:hAnsi="Arial" w:cs="Arial"/>
          <w:b/>
          <w:bCs/>
          <w:color w:val="000000"/>
          <w:sz w:val="18"/>
          <w:szCs w:val="18"/>
          <w:vertAlign w:val="superscript"/>
          <w:lang w:eastAsia="id-ID"/>
        </w:rPr>
        <w:t>a</w:t>
      </w:r>
    </w:p>
    <w:tbl>
      <w:tblPr>
        <w:tblW w:w="44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5"/>
        <w:gridCol w:w="1276"/>
        <w:gridCol w:w="1232"/>
        <w:gridCol w:w="217"/>
        <w:gridCol w:w="893"/>
      </w:tblGrid>
      <w:tr w:rsidR="008C407F" w:rsidRPr="007E022F" w:rsidTr="002A3166">
        <w:tblPrEx>
          <w:tblCellMar>
            <w:top w:w="0" w:type="dxa"/>
            <w:bottom w:w="0" w:type="dxa"/>
          </w:tblCellMar>
        </w:tblPrEx>
        <w:trPr>
          <w:cantSplit/>
          <w:tblHeader/>
          <w:jc w:val="center"/>
        </w:trPr>
        <w:tc>
          <w:tcPr>
            <w:tcW w:w="207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Model</w:t>
            </w:r>
          </w:p>
        </w:tc>
        <w:tc>
          <w:tcPr>
            <w:tcW w:w="2342"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Collinearity Statistics</w:t>
            </w:r>
          </w:p>
        </w:tc>
      </w:tr>
      <w:tr w:rsidR="008C407F" w:rsidRPr="007E022F" w:rsidTr="002A3166">
        <w:tblPrEx>
          <w:tblCellMar>
            <w:top w:w="0" w:type="dxa"/>
            <w:bottom w:w="0" w:type="dxa"/>
          </w:tblCellMar>
        </w:tblPrEx>
        <w:trPr>
          <w:cantSplit/>
          <w:tblHeader/>
          <w:jc w:val="center"/>
        </w:trPr>
        <w:tc>
          <w:tcPr>
            <w:tcW w:w="207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32" w:type="dxa"/>
            <w:tcBorders>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Tolerance</w:t>
            </w:r>
          </w:p>
        </w:tc>
        <w:tc>
          <w:tcPr>
            <w:tcW w:w="111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VIF</w:t>
            </w:r>
          </w:p>
        </w:tc>
      </w:tr>
      <w:tr w:rsidR="008C407F" w:rsidRPr="007E022F" w:rsidTr="002A3166">
        <w:tblPrEx>
          <w:tblCellMar>
            <w:top w:w="0" w:type="dxa"/>
            <w:bottom w:w="0" w:type="dxa"/>
          </w:tblCellMar>
        </w:tblPrEx>
        <w:trPr>
          <w:cantSplit/>
          <w:tblHeader/>
          <w:jc w:val="center"/>
        </w:trPr>
        <w:tc>
          <w:tcPr>
            <w:tcW w:w="79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1</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(Constant)</w:t>
            </w:r>
          </w:p>
        </w:tc>
        <w:tc>
          <w:tcPr>
            <w:tcW w:w="1232" w:type="dxa"/>
            <w:tcBorders>
              <w:top w:val="single" w:sz="16" w:space="0" w:color="000000"/>
              <w:bottom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11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CAR</w:t>
            </w:r>
          </w:p>
        </w:tc>
        <w:tc>
          <w:tcPr>
            <w:tcW w:w="12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.915</w:t>
            </w:r>
          </w:p>
        </w:tc>
        <w:tc>
          <w:tcPr>
            <w:tcW w:w="111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1.093</w:t>
            </w: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BOPO</w:t>
            </w:r>
          </w:p>
        </w:tc>
        <w:tc>
          <w:tcPr>
            <w:tcW w:w="12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.802</w:t>
            </w:r>
          </w:p>
        </w:tc>
        <w:tc>
          <w:tcPr>
            <w:tcW w:w="111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1.247</w:t>
            </w: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NIM</w:t>
            </w:r>
          </w:p>
        </w:tc>
        <w:tc>
          <w:tcPr>
            <w:tcW w:w="12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.766</w:t>
            </w:r>
          </w:p>
        </w:tc>
        <w:tc>
          <w:tcPr>
            <w:tcW w:w="111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1.305</w:t>
            </w: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LDR</w:t>
            </w:r>
          </w:p>
        </w:tc>
        <w:tc>
          <w:tcPr>
            <w:tcW w:w="1232"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.868</w:t>
            </w:r>
          </w:p>
        </w:tc>
        <w:tc>
          <w:tcPr>
            <w:tcW w:w="111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1.152</w:t>
            </w: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NPL</w:t>
            </w:r>
          </w:p>
        </w:tc>
        <w:tc>
          <w:tcPr>
            <w:tcW w:w="1232"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.936</w:t>
            </w:r>
          </w:p>
        </w:tc>
        <w:tc>
          <w:tcPr>
            <w:tcW w:w="111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1.068</w:t>
            </w:r>
          </w:p>
        </w:tc>
      </w:tr>
      <w:tr w:rsidR="008C407F" w:rsidRPr="007E022F" w:rsidTr="002A3166">
        <w:tblPrEx>
          <w:tblCellMar>
            <w:top w:w="0" w:type="dxa"/>
            <w:bottom w:w="0" w:type="dxa"/>
          </w:tblCellMar>
        </w:tblPrEx>
        <w:trPr>
          <w:gridAfter w:val="1"/>
          <w:wAfter w:w="893" w:type="dxa"/>
          <w:cantSplit/>
          <w:jc w:val="center"/>
        </w:trPr>
        <w:tc>
          <w:tcPr>
            <w:tcW w:w="3520" w:type="dxa"/>
            <w:gridSpan w:val="4"/>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a. Dependent Variable: ROA</w:t>
            </w:r>
          </w:p>
        </w:tc>
      </w:tr>
    </w:tbl>
    <w:p w:rsidR="008C407F" w:rsidRPr="00BF4C91" w:rsidRDefault="008C407F" w:rsidP="008C407F">
      <w:pPr>
        <w:autoSpaceDE w:val="0"/>
        <w:autoSpaceDN w:val="0"/>
        <w:adjustRightInd w:val="0"/>
        <w:spacing w:after="0" w:line="240" w:lineRule="auto"/>
        <w:jc w:val="center"/>
        <w:rPr>
          <w:rFonts w:ascii="Times New Roman" w:hAnsi="Times New Roman"/>
          <w:sz w:val="24"/>
          <w:szCs w:val="24"/>
          <w:lang w:eastAsia="id-ID"/>
        </w:rPr>
      </w:pPr>
    </w:p>
    <w:p w:rsidR="008C407F" w:rsidRPr="00597F76" w:rsidRDefault="008C407F" w:rsidP="008C407F">
      <w:pPr>
        <w:spacing w:line="240" w:lineRule="auto"/>
        <w:jc w:val="both"/>
        <w:rPr>
          <w:rFonts w:ascii="Times New Roman" w:hAnsi="Times New Roman"/>
          <w:sz w:val="24"/>
        </w:rPr>
      </w:pPr>
      <w:r w:rsidRPr="00524192">
        <w:rPr>
          <w:rFonts w:ascii="Times New Roman" w:hAnsi="Times New Roman"/>
          <w:color w:val="FF0000"/>
          <w:sz w:val="24"/>
        </w:rPr>
        <w:tab/>
      </w:r>
      <w:r w:rsidRPr="00597F76">
        <w:rPr>
          <w:rFonts w:ascii="Times New Roman" w:hAnsi="Times New Roman"/>
          <w:sz w:val="24"/>
        </w:rPr>
        <w:t>Berdasarkan tabel 4.3 tidak terdapat variabel independen yang mempunyai nilai VIF &gt; 5, artinya kelima variabel independen (CAR, BOPO, NIM, LDR, dan NPL) tersebut tidak terdapat hubungan multikolinearitas dan dapat digunakan untuk memprediksi ROA selama periode pengamatan (2005-2010).</w:t>
      </w:r>
    </w:p>
    <w:p w:rsidR="008C407F" w:rsidRPr="00286B88" w:rsidRDefault="008C407F" w:rsidP="008C407F">
      <w:pPr>
        <w:spacing w:line="240" w:lineRule="auto"/>
        <w:jc w:val="both"/>
        <w:rPr>
          <w:rFonts w:ascii="Times New Roman" w:hAnsi="Times New Roman"/>
          <w:b/>
          <w:sz w:val="24"/>
        </w:rPr>
      </w:pPr>
      <w:r w:rsidRPr="00286B88">
        <w:rPr>
          <w:rFonts w:ascii="Times New Roman" w:hAnsi="Times New Roman"/>
          <w:b/>
          <w:sz w:val="24"/>
        </w:rPr>
        <w:t>Heteroskedastisitas</w:t>
      </w:r>
    </w:p>
    <w:p w:rsidR="008C407F" w:rsidRDefault="008C407F" w:rsidP="008C407F">
      <w:pPr>
        <w:spacing w:line="240" w:lineRule="auto"/>
        <w:jc w:val="both"/>
        <w:rPr>
          <w:rFonts w:ascii="Times New Roman" w:hAnsi="Times New Roman"/>
          <w:sz w:val="24"/>
        </w:rPr>
      </w:pPr>
      <w:r>
        <w:rPr>
          <w:rFonts w:ascii="Times New Roman" w:hAnsi="Times New Roman"/>
          <w:sz w:val="24"/>
        </w:rPr>
        <w:tab/>
        <w:t xml:space="preserve">Uji heteroskedastisitas bertujuan untuk menguji apakah dalam model regresi terjadi ketidaksamaan </w:t>
      </w:r>
      <w:r w:rsidRPr="00286B88">
        <w:rPr>
          <w:rFonts w:ascii="Times New Roman" w:hAnsi="Times New Roman"/>
          <w:i/>
          <w:sz w:val="24"/>
        </w:rPr>
        <w:t xml:space="preserve">variace </w:t>
      </w:r>
      <w:r>
        <w:rPr>
          <w:rFonts w:ascii="Times New Roman" w:hAnsi="Times New Roman"/>
          <w:sz w:val="24"/>
        </w:rPr>
        <w:t xml:space="preserve">dari residual satu pengamatan ke pengamatan yang lain. Jika </w:t>
      </w:r>
      <w:r w:rsidRPr="00286B88">
        <w:rPr>
          <w:rFonts w:ascii="Times New Roman" w:hAnsi="Times New Roman"/>
          <w:i/>
          <w:sz w:val="24"/>
        </w:rPr>
        <w:t>variance</w:t>
      </w:r>
      <w:r>
        <w:rPr>
          <w:rFonts w:ascii="Times New Roman" w:hAnsi="Times New Roman"/>
          <w:sz w:val="24"/>
        </w:rPr>
        <w:t xml:space="preserve"> dari residual satu pengamatan ke pengamatan lain tetap, maka disebut homoskedastisitas. Model regresi yang baik adalah yang homoskedastisitas.</w:t>
      </w:r>
    </w:p>
    <w:p w:rsidR="008C407F" w:rsidRDefault="008C407F" w:rsidP="008C407F">
      <w:pPr>
        <w:spacing w:line="240" w:lineRule="auto"/>
        <w:jc w:val="both"/>
        <w:rPr>
          <w:rFonts w:ascii="Times New Roman" w:hAnsi="Times New Roman"/>
          <w:sz w:val="24"/>
        </w:rPr>
      </w:pPr>
      <w:r>
        <w:rPr>
          <w:rFonts w:ascii="Times New Roman" w:hAnsi="Times New Roman"/>
          <w:sz w:val="24"/>
        </w:rPr>
        <w:tab/>
        <w:t xml:space="preserve">Uji </w:t>
      </w:r>
      <w:r>
        <w:rPr>
          <w:rFonts w:ascii="Times New Roman" w:hAnsi="Times New Roman"/>
          <w:i/>
          <w:sz w:val="24"/>
        </w:rPr>
        <w:t>Glejser T</w:t>
      </w:r>
      <w:r w:rsidRPr="00286B88">
        <w:rPr>
          <w:rFonts w:ascii="Times New Roman" w:hAnsi="Times New Roman"/>
          <w:i/>
          <w:sz w:val="24"/>
        </w:rPr>
        <w:t>est</w:t>
      </w:r>
      <w:r>
        <w:rPr>
          <w:rFonts w:ascii="Times New Roman" w:hAnsi="Times New Roman"/>
          <w:sz w:val="24"/>
        </w:rPr>
        <w:t xml:space="preserve"> digunakan untuk mendeteksi ada tidaknya heteroskedastisitas. </w:t>
      </w:r>
      <w:r w:rsidRPr="00286B88">
        <w:rPr>
          <w:rFonts w:ascii="Times New Roman" w:hAnsi="Times New Roman"/>
          <w:i/>
          <w:sz w:val="24"/>
        </w:rPr>
        <w:t>Glejser</w:t>
      </w:r>
      <w:r>
        <w:rPr>
          <w:rFonts w:ascii="Times New Roman" w:hAnsi="Times New Roman"/>
          <w:sz w:val="24"/>
        </w:rPr>
        <w:t xml:space="preserve"> menyarankan untuk meregresi nilai absolut dari e</w:t>
      </w:r>
      <w:r w:rsidRPr="00524192">
        <w:rPr>
          <w:rFonts w:ascii="Times New Roman" w:hAnsi="Times New Roman"/>
          <w:sz w:val="24"/>
          <w:vertAlign w:val="subscript"/>
        </w:rPr>
        <w:t xml:space="preserve">i </w:t>
      </w:r>
      <w:r>
        <w:rPr>
          <w:rFonts w:ascii="Times New Roman" w:hAnsi="Times New Roman"/>
          <w:sz w:val="24"/>
        </w:rPr>
        <w:t>terhadap variabel X (variabel bebas) yang diperkirakan mempunyai hubungan yang erat dengan δ</w:t>
      </w:r>
      <w:r>
        <w:rPr>
          <w:rFonts w:ascii="Times New Roman" w:hAnsi="Times New Roman"/>
          <w:sz w:val="24"/>
          <w:vertAlign w:val="subscript"/>
        </w:rPr>
        <w:t>1</w:t>
      </w:r>
      <w:r>
        <w:rPr>
          <w:rFonts w:ascii="Times New Roman" w:hAnsi="Times New Roman"/>
          <w:sz w:val="24"/>
          <w:vertAlign w:val="superscript"/>
        </w:rPr>
        <w:t xml:space="preserve">2 </w:t>
      </w:r>
      <w:r>
        <w:rPr>
          <w:rFonts w:ascii="Times New Roman" w:hAnsi="Times New Roman"/>
          <w:sz w:val="24"/>
        </w:rPr>
        <w:t>dengan menggunakan rumus perhitungan sebagai berikut.</w:t>
      </w:r>
      <w:r>
        <w:rPr>
          <w:rFonts w:ascii="Times New Roman" w:hAnsi="Times New Roman"/>
          <w:sz w:val="24"/>
        </w:rPr>
        <w:tab/>
      </w:r>
    </w:p>
    <w:p w:rsidR="008C407F" w:rsidRPr="00B46437" w:rsidRDefault="008C407F" w:rsidP="008C407F">
      <w:pPr>
        <w:spacing w:line="240" w:lineRule="auto"/>
        <w:ind w:firstLine="720"/>
        <w:jc w:val="both"/>
        <w:rPr>
          <w:rFonts w:ascii="Times New Roman" w:hAnsi="Times New Roman"/>
          <w:sz w:val="24"/>
        </w:rPr>
      </w:pPr>
      <w:r>
        <w:rPr>
          <w:rFonts w:ascii="Times New Roman" w:hAnsi="Times New Roman"/>
          <w:sz w:val="24"/>
        </w:rPr>
        <w:t>[e</w:t>
      </w:r>
      <w:r w:rsidRPr="00524192">
        <w:rPr>
          <w:rFonts w:ascii="Times New Roman" w:hAnsi="Times New Roman"/>
          <w:sz w:val="24"/>
          <w:vertAlign w:val="subscript"/>
        </w:rPr>
        <w:t>i</w:t>
      </w:r>
      <w:r>
        <w:rPr>
          <w:rFonts w:ascii="Times New Roman" w:hAnsi="Times New Roman"/>
          <w:sz w:val="24"/>
        </w:rPr>
        <w:t>] = β</w:t>
      </w:r>
      <w:r>
        <w:rPr>
          <w:rFonts w:ascii="Times New Roman" w:hAnsi="Times New Roman"/>
          <w:sz w:val="24"/>
          <w:vertAlign w:val="subscript"/>
        </w:rPr>
        <w:t xml:space="preserve">1 </w:t>
      </w:r>
      <w:r>
        <w:rPr>
          <w:rFonts w:ascii="Times New Roman" w:hAnsi="Times New Roman"/>
          <w:sz w:val="24"/>
        </w:rPr>
        <w:t>X</w:t>
      </w:r>
      <w:r>
        <w:rPr>
          <w:rFonts w:ascii="Times New Roman" w:hAnsi="Times New Roman"/>
          <w:sz w:val="24"/>
          <w:vertAlign w:val="subscript"/>
        </w:rPr>
        <w:t xml:space="preserve">i </w:t>
      </w:r>
      <w:r>
        <w:rPr>
          <w:rFonts w:ascii="Times New Roman" w:hAnsi="Times New Roman"/>
          <w:sz w:val="24"/>
        </w:rPr>
        <w:t>+ v</w:t>
      </w:r>
      <w:r>
        <w:rPr>
          <w:rFonts w:ascii="Times New Roman" w:hAnsi="Times New Roman"/>
          <w:sz w:val="24"/>
          <w:vertAlign w:val="subscript"/>
        </w:rPr>
        <w:t>I</w:t>
      </w:r>
    </w:p>
    <w:p w:rsidR="008C407F" w:rsidRDefault="008C407F" w:rsidP="008C407F">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Dimana [e</w:t>
      </w:r>
      <w:r w:rsidRPr="00524192">
        <w:rPr>
          <w:rFonts w:ascii="Times New Roman" w:hAnsi="Times New Roman"/>
          <w:sz w:val="24"/>
          <w:szCs w:val="24"/>
          <w:vertAlign w:val="subscript"/>
          <w:lang w:eastAsia="id-ID"/>
        </w:rPr>
        <w:t>i</w:t>
      </w:r>
      <w:r>
        <w:rPr>
          <w:rFonts w:ascii="Times New Roman" w:hAnsi="Times New Roman"/>
          <w:sz w:val="24"/>
          <w:szCs w:val="24"/>
          <w:lang w:eastAsia="id-ID"/>
        </w:rPr>
        <w:t>] merupakan penyimpangan residual; dan X</w:t>
      </w:r>
      <w:r w:rsidRPr="00524192">
        <w:rPr>
          <w:rFonts w:ascii="Times New Roman" w:hAnsi="Times New Roman"/>
          <w:sz w:val="24"/>
          <w:szCs w:val="24"/>
          <w:vertAlign w:val="subscript"/>
          <w:lang w:eastAsia="id-ID"/>
        </w:rPr>
        <w:t>i</w:t>
      </w:r>
      <w:r>
        <w:rPr>
          <w:rFonts w:ascii="Times New Roman" w:hAnsi="Times New Roman"/>
          <w:sz w:val="24"/>
          <w:szCs w:val="24"/>
          <w:lang w:eastAsia="id-ID"/>
        </w:rPr>
        <w:t xml:space="preserve"> merupakan variabel bebas.</w:t>
      </w:r>
    </w:p>
    <w:p w:rsidR="008C407F" w:rsidRDefault="008C407F" w:rsidP="008C407F">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ab/>
        <w:t>Berdasar output SPSS versi 16.0 maka hasil uji heteroskedastisitas dapat ditunjukkan dalam tabel 4.4 sebagai berikut.</w:t>
      </w:r>
    </w:p>
    <w:p w:rsidR="008C407F" w:rsidRDefault="008C407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7E022F" w:rsidRDefault="007E022F" w:rsidP="008C407F">
      <w:pPr>
        <w:autoSpaceDE w:val="0"/>
        <w:autoSpaceDN w:val="0"/>
        <w:adjustRightInd w:val="0"/>
        <w:spacing w:after="0" w:line="240" w:lineRule="auto"/>
        <w:jc w:val="center"/>
        <w:rPr>
          <w:rFonts w:ascii="Times New Roman" w:hAnsi="Times New Roman"/>
          <w:b/>
          <w:sz w:val="24"/>
          <w:szCs w:val="24"/>
          <w:lang w:eastAsia="id-ID"/>
        </w:rPr>
      </w:pPr>
    </w:p>
    <w:p w:rsidR="008C407F" w:rsidRPr="00B46437" w:rsidRDefault="008C407F" w:rsidP="008C407F">
      <w:pPr>
        <w:autoSpaceDE w:val="0"/>
        <w:autoSpaceDN w:val="0"/>
        <w:adjustRightInd w:val="0"/>
        <w:spacing w:after="0" w:line="240" w:lineRule="auto"/>
        <w:jc w:val="center"/>
        <w:rPr>
          <w:rFonts w:ascii="Times New Roman" w:hAnsi="Times New Roman"/>
          <w:b/>
          <w:sz w:val="24"/>
          <w:szCs w:val="24"/>
          <w:lang w:eastAsia="id-ID"/>
        </w:rPr>
      </w:pPr>
      <w:r w:rsidRPr="001C5C8B">
        <w:rPr>
          <w:rFonts w:ascii="Times New Roman" w:hAnsi="Times New Roman"/>
          <w:b/>
          <w:sz w:val="24"/>
          <w:szCs w:val="24"/>
          <w:lang w:eastAsia="id-ID"/>
        </w:rPr>
        <w:lastRenderedPageBreak/>
        <w:t>Tabel 4.4</w:t>
      </w:r>
    </w:p>
    <w:p w:rsidR="008C407F" w:rsidRDefault="008C407F" w:rsidP="008C407F">
      <w:pPr>
        <w:spacing w:line="240" w:lineRule="auto"/>
        <w:jc w:val="center"/>
        <w:rPr>
          <w:rFonts w:ascii="Times New Roman" w:hAnsi="Times New Roman"/>
          <w:b/>
          <w:sz w:val="24"/>
        </w:rPr>
      </w:pPr>
      <w:r w:rsidRPr="001C5C8B">
        <w:rPr>
          <w:rFonts w:ascii="Times New Roman" w:hAnsi="Times New Roman"/>
          <w:b/>
          <w:sz w:val="24"/>
        </w:rPr>
        <w:t>Hasil Uji Heteroskedastisitas</w:t>
      </w:r>
    </w:p>
    <w:p w:rsidR="008C407F" w:rsidRDefault="008C407F" w:rsidP="008C407F">
      <w:pPr>
        <w:spacing w:line="240" w:lineRule="auto"/>
        <w:jc w:val="center"/>
        <w:rPr>
          <w:rFonts w:ascii="Times New Roman" w:hAnsi="Times New Roman"/>
          <w:b/>
          <w:sz w:val="24"/>
        </w:rPr>
      </w:pPr>
      <w:r w:rsidRPr="001554F7">
        <w:rPr>
          <w:rFonts w:ascii="Arial" w:hAnsi="Arial" w:cs="Arial"/>
          <w:b/>
          <w:bCs/>
          <w:color w:val="000000"/>
          <w:sz w:val="18"/>
          <w:szCs w:val="18"/>
          <w:lang w:eastAsia="id-ID"/>
        </w:rPr>
        <w:t>Coefficients</w:t>
      </w:r>
      <w:r w:rsidRPr="001554F7">
        <w:rPr>
          <w:rFonts w:ascii="Arial" w:hAnsi="Arial" w:cs="Arial"/>
          <w:b/>
          <w:bCs/>
          <w:color w:val="000000"/>
          <w:sz w:val="18"/>
          <w:szCs w:val="18"/>
          <w:vertAlign w:val="superscript"/>
          <w:lang w:eastAsia="id-ID"/>
        </w:rPr>
        <w:t>a</w:t>
      </w:r>
    </w:p>
    <w:tbl>
      <w:tblPr>
        <w:tblW w:w="711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4"/>
        <w:gridCol w:w="1001"/>
        <w:gridCol w:w="1072"/>
        <w:gridCol w:w="1327"/>
        <w:gridCol w:w="1636"/>
        <w:gridCol w:w="771"/>
        <w:gridCol w:w="511"/>
      </w:tblGrid>
      <w:tr w:rsidR="008C407F" w:rsidRPr="007E022F" w:rsidTr="002A3166">
        <w:tblPrEx>
          <w:tblCellMar>
            <w:top w:w="0" w:type="dxa"/>
            <w:bottom w:w="0" w:type="dxa"/>
          </w:tblCellMar>
        </w:tblPrEx>
        <w:trPr>
          <w:cantSplit/>
          <w:tblHeader/>
          <w:jc w:val="center"/>
        </w:trPr>
        <w:tc>
          <w:tcPr>
            <w:tcW w:w="179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Model</w:t>
            </w:r>
          </w:p>
        </w:tc>
        <w:tc>
          <w:tcPr>
            <w:tcW w:w="239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Unstandardized Coefficients</w:t>
            </w:r>
          </w:p>
        </w:tc>
        <w:tc>
          <w:tcPr>
            <w:tcW w:w="1636" w:type="dxa"/>
            <w:tcBorders>
              <w:top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Standardized Coefficients</w:t>
            </w:r>
          </w:p>
        </w:tc>
        <w:tc>
          <w:tcPr>
            <w:tcW w:w="77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t</w:t>
            </w:r>
          </w:p>
        </w:tc>
        <w:tc>
          <w:tcPr>
            <w:tcW w:w="51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Sig.</w:t>
            </w:r>
          </w:p>
        </w:tc>
      </w:tr>
      <w:tr w:rsidR="008C407F" w:rsidRPr="007E022F" w:rsidTr="002A3166">
        <w:tblPrEx>
          <w:tblCellMar>
            <w:top w:w="0" w:type="dxa"/>
            <w:bottom w:w="0" w:type="dxa"/>
          </w:tblCellMar>
        </w:tblPrEx>
        <w:trPr>
          <w:cantSplit/>
          <w:tblHeader/>
          <w:jc w:val="center"/>
        </w:trPr>
        <w:tc>
          <w:tcPr>
            <w:tcW w:w="179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7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B</w:t>
            </w:r>
          </w:p>
        </w:tc>
        <w:tc>
          <w:tcPr>
            <w:tcW w:w="1327" w:type="dxa"/>
            <w:tcBorders>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Std. Error</w:t>
            </w:r>
          </w:p>
        </w:tc>
        <w:tc>
          <w:tcPr>
            <w:tcW w:w="1636" w:type="dxa"/>
            <w:tcBorders>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Beta</w:t>
            </w:r>
          </w:p>
        </w:tc>
        <w:tc>
          <w:tcPr>
            <w:tcW w:w="77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51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r>
      <w:tr w:rsidR="008C407F" w:rsidRPr="007E022F" w:rsidTr="002A3166">
        <w:tblPrEx>
          <w:tblCellMar>
            <w:top w:w="0" w:type="dxa"/>
            <w:bottom w:w="0" w:type="dxa"/>
          </w:tblCellMar>
        </w:tblPrEx>
        <w:trPr>
          <w:cantSplit/>
          <w:tblHeader/>
          <w:jc w:val="center"/>
        </w:trPr>
        <w:tc>
          <w:tcPr>
            <w:tcW w:w="79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1</w:t>
            </w:r>
          </w:p>
        </w:tc>
        <w:tc>
          <w:tcPr>
            <w:tcW w:w="10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(Constant)</w:t>
            </w:r>
          </w:p>
        </w:tc>
        <w:tc>
          <w:tcPr>
            <w:tcW w:w="107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9.504</w:t>
            </w:r>
          </w:p>
        </w:tc>
        <w:tc>
          <w:tcPr>
            <w:tcW w:w="1327"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.229</w:t>
            </w:r>
          </w:p>
        </w:tc>
        <w:tc>
          <w:tcPr>
            <w:tcW w:w="1636" w:type="dxa"/>
            <w:tcBorders>
              <w:top w:val="single" w:sz="16" w:space="0" w:color="000000"/>
              <w:bottom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771"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41.515</w:t>
            </w:r>
          </w:p>
        </w:tc>
        <w:tc>
          <w:tcPr>
            <w:tcW w:w="511"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r>
      <w:tr w:rsidR="008C407F" w:rsidRPr="007E022F" w:rsidTr="002A3166">
        <w:tblPrEx>
          <w:tblCellMar>
            <w:top w:w="0" w:type="dxa"/>
            <w:bottom w:w="0" w:type="dxa"/>
          </w:tblCellMar>
        </w:tblPrEx>
        <w:trPr>
          <w:cantSplit/>
          <w:tblHeader/>
          <w:jc w:val="center"/>
        </w:trPr>
        <w:tc>
          <w:tcPr>
            <w:tcW w:w="7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00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CAR</w:t>
            </w:r>
          </w:p>
        </w:tc>
        <w:tc>
          <w:tcPr>
            <w:tcW w:w="107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.001</w:t>
            </w:r>
          </w:p>
        </w:tc>
        <w:tc>
          <w:tcPr>
            <w:tcW w:w="132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.002</w:t>
            </w:r>
          </w:p>
        </w:tc>
        <w:tc>
          <w:tcPr>
            <w:tcW w:w="1636"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.006</w:t>
            </w:r>
          </w:p>
        </w:tc>
        <w:tc>
          <w:tcPr>
            <w:tcW w:w="77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.335</w:t>
            </w:r>
          </w:p>
        </w:tc>
        <w:tc>
          <w:tcPr>
            <w:tcW w:w="51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.738</w:t>
            </w:r>
          </w:p>
        </w:tc>
      </w:tr>
      <w:tr w:rsidR="008C407F" w:rsidRPr="007E022F" w:rsidTr="002A3166">
        <w:tblPrEx>
          <w:tblCellMar>
            <w:top w:w="0" w:type="dxa"/>
            <w:bottom w:w="0" w:type="dxa"/>
          </w:tblCellMar>
        </w:tblPrEx>
        <w:trPr>
          <w:cantSplit/>
          <w:tblHeader/>
          <w:jc w:val="center"/>
        </w:trPr>
        <w:tc>
          <w:tcPr>
            <w:tcW w:w="7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0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BOPO</w:t>
            </w:r>
          </w:p>
        </w:tc>
        <w:tc>
          <w:tcPr>
            <w:tcW w:w="107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-.105</w:t>
            </w:r>
          </w:p>
        </w:tc>
        <w:tc>
          <w:tcPr>
            <w:tcW w:w="132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.002</w:t>
            </w:r>
          </w:p>
        </w:tc>
        <w:tc>
          <w:tcPr>
            <w:tcW w:w="1636"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-.844</w:t>
            </w:r>
          </w:p>
        </w:tc>
        <w:tc>
          <w:tcPr>
            <w:tcW w:w="77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-46.724</w:t>
            </w:r>
          </w:p>
        </w:tc>
        <w:tc>
          <w:tcPr>
            <w:tcW w:w="51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r>
      <w:tr w:rsidR="008C407F" w:rsidRPr="007E022F" w:rsidTr="002A3166">
        <w:tblPrEx>
          <w:tblCellMar>
            <w:top w:w="0" w:type="dxa"/>
            <w:bottom w:w="0" w:type="dxa"/>
          </w:tblCellMar>
        </w:tblPrEx>
        <w:trPr>
          <w:cantSplit/>
          <w:tblHeader/>
          <w:jc w:val="center"/>
        </w:trPr>
        <w:tc>
          <w:tcPr>
            <w:tcW w:w="7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0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NIM</w:t>
            </w:r>
          </w:p>
        </w:tc>
        <w:tc>
          <w:tcPr>
            <w:tcW w:w="107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.177</w:t>
            </w:r>
          </w:p>
        </w:tc>
        <w:tc>
          <w:tcPr>
            <w:tcW w:w="132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.013</w:t>
            </w:r>
          </w:p>
        </w:tc>
        <w:tc>
          <w:tcPr>
            <w:tcW w:w="1636"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.248</w:t>
            </w:r>
          </w:p>
        </w:tc>
        <w:tc>
          <w:tcPr>
            <w:tcW w:w="77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13.396</w:t>
            </w:r>
          </w:p>
        </w:tc>
        <w:tc>
          <w:tcPr>
            <w:tcW w:w="51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r>
      <w:tr w:rsidR="008C407F" w:rsidRPr="007E022F" w:rsidTr="002A3166">
        <w:tblPrEx>
          <w:tblCellMar>
            <w:top w:w="0" w:type="dxa"/>
            <w:bottom w:w="0" w:type="dxa"/>
          </w:tblCellMar>
        </w:tblPrEx>
        <w:trPr>
          <w:cantSplit/>
          <w:tblHeader/>
          <w:jc w:val="center"/>
        </w:trPr>
        <w:tc>
          <w:tcPr>
            <w:tcW w:w="7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0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LDR</w:t>
            </w:r>
          </w:p>
        </w:tc>
        <w:tc>
          <w:tcPr>
            <w:tcW w:w="1072"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.003</w:t>
            </w:r>
          </w:p>
        </w:tc>
        <w:tc>
          <w:tcPr>
            <w:tcW w:w="132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.001</w:t>
            </w:r>
          </w:p>
        </w:tc>
        <w:tc>
          <w:tcPr>
            <w:tcW w:w="1636"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.049</w:t>
            </w:r>
          </w:p>
        </w:tc>
        <w:tc>
          <w:tcPr>
            <w:tcW w:w="77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2.825</w:t>
            </w:r>
          </w:p>
        </w:tc>
        <w:tc>
          <w:tcPr>
            <w:tcW w:w="511"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.005</w:t>
            </w:r>
          </w:p>
        </w:tc>
      </w:tr>
      <w:tr w:rsidR="008C407F" w:rsidRPr="007E022F" w:rsidTr="002A3166">
        <w:tblPrEx>
          <w:tblCellMar>
            <w:top w:w="0" w:type="dxa"/>
            <w:bottom w:w="0" w:type="dxa"/>
          </w:tblCellMar>
        </w:tblPrEx>
        <w:trPr>
          <w:cantSplit/>
          <w:tblHeader/>
          <w:jc w:val="center"/>
        </w:trPr>
        <w:tc>
          <w:tcPr>
            <w:tcW w:w="7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NPL</w:t>
            </w:r>
          </w:p>
        </w:tc>
        <w:tc>
          <w:tcPr>
            <w:tcW w:w="107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-5.962E-5</w:t>
            </w:r>
          </w:p>
        </w:tc>
        <w:tc>
          <w:tcPr>
            <w:tcW w:w="1327"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.010</w:t>
            </w:r>
          </w:p>
        </w:tc>
        <w:tc>
          <w:tcPr>
            <w:tcW w:w="1636"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c>
          <w:tcPr>
            <w:tcW w:w="771"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-.006</w:t>
            </w:r>
          </w:p>
        </w:tc>
        <w:tc>
          <w:tcPr>
            <w:tcW w:w="511"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.995</w:t>
            </w:r>
          </w:p>
        </w:tc>
      </w:tr>
      <w:tr w:rsidR="008C407F" w:rsidRPr="007E022F" w:rsidTr="002A3166">
        <w:tblPrEx>
          <w:tblCellMar>
            <w:top w:w="0" w:type="dxa"/>
            <w:bottom w:w="0" w:type="dxa"/>
          </w:tblCellMar>
        </w:tblPrEx>
        <w:trPr>
          <w:gridAfter w:val="4"/>
          <w:wAfter w:w="4245" w:type="dxa"/>
          <w:cantSplit/>
          <w:jc w:val="center"/>
        </w:trPr>
        <w:tc>
          <w:tcPr>
            <w:tcW w:w="2867" w:type="dxa"/>
            <w:gridSpan w:val="3"/>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a. Dependent Variable: ROA</w:t>
            </w:r>
          </w:p>
        </w:tc>
      </w:tr>
    </w:tbl>
    <w:p w:rsidR="008C407F" w:rsidRPr="001C5C8B" w:rsidRDefault="008C407F" w:rsidP="008C407F">
      <w:pPr>
        <w:autoSpaceDE w:val="0"/>
        <w:autoSpaceDN w:val="0"/>
        <w:adjustRightInd w:val="0"/>
        <w:spacing w:after="0" w:line="240" w:lineRule="auto"/>
        <w:rPr>
          <w:rFonts w:ascii="Times New Roman" w:hAnsi="Times New Roman"/>
          <w:sz w:val="24"/>
          <w:szCs w:val="24"/>
          <w:lang w:eastAsia="id-ID"/>
        </w:rPr>
      </w:pPr>
    </w:p>
    <w:p w:rsidR="008C407F" w:rsidRDefault="008C407F" w:rsidP="008C407F">
      <w:pPr>
        <w:spacing w:line="240" w:lineRule="auto"/>
        <w:jc w:val="both"/>
        <w:rPr>
          <w:rFonts w:ascii="Times New Roman" w:hAnsi="Times New Roman"/>
          <w:sz w:val="24"/>
        </w:rPr>
      </w:pPr>
      <w:r>
        <w:rPr>
          <w:rFonts w:ascii="Times New Roman" w:hAnsi="Times New Roman"/>
          <w:sz w:val="24"/>
        </w:rPr>
        <w:tab/>
        <w:t>Berdasar hasil yang ditunjukkan tabel 4.4 tersebut nampak bahwa semua variabel bebas (CAR, BOPO, NIM, LDR, dan NPL) menunjukkan hasil yang tidak signifikan, sehingga dapat disimpulkan bahwa semua variabel bebas tidak terjadi heteroskedastisitas dalam varian kesalahan.</w:t>
      </w:r>
    </w:p>
    <w:p w:rsidR="008C407F" w:rsidRPr="001C5C8B" w:rsidRDefault="008C407F" w:rsidP="008C407F">
      <w:pPr>
        <w:spacing w:line="240" w:lineRule="auto"/>
        <w:jc w:val="both"/>
        <w:rPr>
          <w:rFonts w:ascii="Times New Roman" w:hAnsi="Times New Roman"/>
          <w:b/>
          <w:sz w:val="24"/>
        </w:rPr>
      </w:pPr>
      <w:r w:rsidRPr="001C5C8B">
        <w:rPr>
          <w:rFonts w:ascii="Times New Roman" w:hAnsi="Times New Roman"/>
          <w:b/>
          <w:sz w:val="24"/>
        </w:rPr>
        <w:t>Uji Autokorelasi</w:t>
      </w:r>
    </w:p>
    <w:p w:rsidR="008C407F" w:rsidRDefault="008C407F" w:rsidP="008C407F">
      <w:pPr>
        <w:spacing w:line="240" w:lineRule="auto"/>
        <w:jc w:val="both"/>
        <w:rPr>
          <w:rFonts w:ascii="Times New Roman" w:hAnsi="Times New Roman"/>
          <w:sz w:val="24"/>
        </w:rPr>
      </w:pPr>
      <w:r>
        <w:rPr>
          <w:rFonts w:ascii="Times New Roman" w:hAnsi="Times New Roman"/>
          <w:sz w:val="24"/>
        </w:rPr>
        <w:tab/>
        <w:t>Uji Autokorelasi bertujuan untuk menguji apakah model regresi linier ada korelasi antara kesalahan pengganggu pada periode t dengan kesalahan pengganggu pada periode t-1 (sebelumnya). Pengambilan keputusan ada tidaknya korelasi jika du &lt; d &lt; 4-du (Ghozali, 2005, pp.95-96).</w:t>
      </w:r>
    </w:p>
    <w:p w:rsidR="008C407F" w:rsidRDefault="008C407F" w:rsidP="008C407F">
      <w:pPr>
        <w:spacing w:line="240" w:lineRule="auto"/>
        <w:jc w:val="both"/>
        <w:rPr>
          <w:rFonts w:ascii="Times New Roman" w:hAnsi="Times New Roman"/>
          <w:sz w:val="24"/>
        </w:rPr>
      </w:pPr>
      <w:r>
        <w:rPr>
          <w:rFonts w:ascii="Times New Roman" w:hAnsi="Times New Roman"/>
          <w:sz w:val="24"/>
        </w:rPr>
        <w:tab/>
        <w:t xml:space="preserve">Penyimpangan autokorelasi dalam penelitian diuji dengan uji Durbin-Watson (DW-test). Hasil regresi dengan </w:t>
      </w:r>
      <w:r w:rsidRPr="00AE23E9">
        <w:rPr>
          <w:rFonts w:ascii="Times New Roman" w:hAnsi="Times New Roman"/>
          <w:i/>
          <w:sz w:val="24"/>
        </w:rPr>
        <w:t>level of significance</w:t>
      </w:r>
      <w:r>
        <w:rPr>
          <w:rFonts w:ascii="Times New Roman" w:hAnsi="Times New Roman"/>
          <w:sz w:val="24"/>
        </w:rPr>
        <w:t xml:space="preserve"> 0,05 (α= 0,05) dengan sejumlah variabel independen (k = 5) dan banyaknya data (n = 43). Berdasarkan output SPSS versi 16.0, maka hasil uji autokorelasi dapat ditunjukkan pada tabel 4.5 sebagai berikut. </w:t>
      </w:r>
    </w:p>
    <w:p w:rsidR="008C407F" w:rsidRPr="00D72FD0" w:rsidRDefault="008C407F" w:rsidP="008C407F">
      <w:pPr>
        <w:spacing w:line="240" w:lineRule="auto"/>
        <w:jc w:val="center"/>
        <w:rPr>
          <w:rFonts w:ascii="Times New Roman" w:hAnsi="Times New Roman"/>
          <w:b/>
          <w:sz w:val="24"/>
        </w:rPr>
      </w:pPr>
      <w:r w:rsidRPr="00D72FD0">
        <w:rPr>
          <w:rFonts w:ascii="Times New Roman" w:hAnsi="Times New Roman"/>
          <w:b/>
          <w:sz w:val="24"/>
        </w:rPr>
        <w:t>Tabel 4.5</w:t>
      </w:r>
    </w:p>
    <w:p w:rsidR="008C407F" w:rsidRDefault="008C407F" w:rsidP="008C407F">
      <w:pPr>
        <w:spacing w:line="240" w:lineRule="auto"/>
        <w:jc w:val="center"/>
        <w:rPr>
          <w:rFonts w:ascii="Times New Roman" w:hAnsi="Times New Roman"/>
          <w:b/>
          <w:sz w:val="24"/>
        </w:rPr>
      </w:pPr>
      <w:r w:rsidRPr="00D72FD0">
        <w:rPr>
          <w:rFonts w:ascii="Times New Roman" w:hAnsi="Times New Roman"/>
          <w:b/>
          <w:sz w:val="24"/>
        </w:rPr>
        <w:t>Hasil Uji Autokorelasi</w:t>
      </w:r>
    </w:p>
    <w:p w:rsidR="008C407F" w:rsidRPr="006449E8"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6449E8">
        <w:rPr>
          <w:rFonts w:ascii="Arial" w:hAnsi="Arial" w:cs="Arial"/>
          <w:b/>
          <w:bCs/>
          <w:color w:val="000000"/>
          <w:sz w:val="18"/>
          <w:szCs w:val="18"/>
          <w:lang w:eastAsia="id-ID"/>
        </w:rPr>
        <w:t>Model Summary</w:t>
      </w:r>
      <w:r w:rsidRPr="006449E8">
        <w:rPr>
          <w:rFonts w:ascii="Arial" w:hAnsi="Arial" w:cs="Arial"/>
          <w:b/>
          <w:bCs/>
          <w:color w:val="000000"/>
          <w:sz w:val="18"/>
          <w:szCs w:val="18"/>
          <w:vertAlign w:val="superscript"/>
          <w:lang w:eastAsia="id-ID"/>
        </w:rPr>
        <w:t>b</w:t>
      </w:r>
    </w:p>
    <w:p w:rsidR="008C407F" w:rsidRPr="006449E8" w:rsidRDefault="008C407F" w:rsidP="008C407F">
      <w:pPr>
        <w:autoSpaceDE w:val="0"/>
        <w:autoSpaceDN w:val="0"/>
        <w:adjustRightInd w:val="0"/>
        <w:spacing w:after="0" w:line="240" w:lineRule="auto"/>
        <w:rPr>
          <w:rFonts w:ascii="Times New Roman" w:hAnsi="Times New Roman"/>
          <w:sz w:val="24"/>
          <w:szCs w:val="24"/>
          <w:lang w:eastAsia="id-ID"/>
        </w:rPr>
      </w:pPr>
    </w:p>
    <w:tbl>
      <w:tblPr>
        <w:tblW w:w="763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74"/>
        <w:gridCol w:w="1075"/>
        <w:gridCol w:w="1146"/>
        <w:gridCol w:w="1547"/>
        <w:gridCol w:w="1547"/>
        <w:gridCol w:w="1547"/>
      </w:tblGrid>
      <w:tr w:rsidR="008C407F" w:rsidRPr="007E022F" w:rsidTr="002A3166">
        <w:tblPrEx>
          <w:tblCellMar>
            <w:top w:w="0" w:type="dxa"/>
            <w:bottom w:w="0" w:type="dxa"/>
          </w:tblCellMar>
        </w:tblPrEx>
        <w:trPr>
          <w:cantSplit/>
          <w:trHeight w:val="514"/>
          <w:tblHeader/>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Model</w:t>
            </w:r>
          </w:p>
        </w:tc>
        <w:tc>
          <w:tcPr>
            <w:tcW w:w="10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R</w:t>
            </w:r>
          </w:p>
        </w:tc>
        <w:tc>
          <w:tcPr>
            <w:tcW w:w="11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R Square</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Adjusted R Square</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Std. Error of the Estimate</w:t>
            </w:r>
          </w:p>
        </w:tc>
        <w:tc>
          <w:tcPr>
            <w:tcW w:w="1547"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Durbin-Watson</w:t>
            </w:r>
          </w:p>
        </w:tc>
      </w:tr>
      <w:tr w:rsidR="008C407F" w:rsidRPr="007E022F" w:rsidTr="002A3166">
        <w:tblPrEx>
          <w:tblCellMar>
            <w:top w:w="0" w:type="dxa"/>
            <w:bottom w:w="0" w:type="dxa"/>
          </w:tblCellMar>
        </w:tblPrEx>
        <w:trPr>
          <w:cantSplit/>
          <w:tblHeader/>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1</w:t>
            </w:r>
          </w:p>
        </w:tc>
        <w:tc>
          <w:tcPr>
            <w:tcW w:w="10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.969</w:t>
            </w:r>
            <w:r w:rsidRPr="007E022F">
              <w:rPr>
                <w:rFonts w:ascii="Arial" w:hAnsi="Arial" w:cs="Arial"/>
                <w:color w:val="000000"/>
                <w:sz w:val="18"/>
                <w:szCs w:val="18"/>
                <w:vertAlign w:val="superscript"/>
                <w:lang w:eastAsia="id-ID"/>
              </w:rPr>
              <w:t>a</w:t>
            </w:r>
          </w:p>
        </w:tc>
        <w:tc>
          <w:tcPr>
            <w:tcW w:w="11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.939</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.938</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.29775</w:t>
            </w:r>
          </w:p>
        </w:tc>
        <w:tc>
          <w:tcPr>
            <w:tcW w:w="15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2.041</w:t>
            </w:r>
          </w:p>
        </w:tc>
      </w:tr>
      <w:tr w:rsidR="008C407F" w:rsidRPr="007E022F" w:rsidTr="002A3166">
        <w:tblPrEx>
          <w:tblCellMar>
            <w:top w:w="0" w:type="dxa"/>
            <w:bottom w:w="0" w:type="dxa"/>
          </w:tblCellMar>
        </w:tblPrEx>
        <w:trPr>
          <w:gridAfter w:val="1"/>
          <w:wAfter w:w="1547" w:type="dxa"/>
          <w:cantSplit/>
          <w:jc w:val="center"/>
        </w:trPr>
        <w:tc>
          <w:tcPr>
            <w:tcW w:w="6089" w:type="dxa"/>
            <w:gridSpan w:val="5"/>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a. Predictors: (Constant), NPL, LDR, BOPO, CAR, NIM</w:t>
            </w:r>
          </w:p>
        </w:tc>
      </w:tr>
      <w:tr w:rsidR="008C407F" w:rsidRPr="007E022F" w:rsidTr="002A3166">
        <w:tblPrEx>
          <w:tblCellMar>
            <w:top w:w="0" w:type="dxa"/>
            <w:bottom w:w="0" w:type="dxa"/>
          </w:tblCellMar>
        </w:tblPrEx>
        <w:trPr>
          <w:gridAfter w:val="1"/>
          <w:wAfter w:w="1547" w:type="dxa"/>
          <w:cantSplit/>
          <w:jc w:val="center"/>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b. Dependent Variable: ROA</w:t>
            </w:r>
          </w:p>
        </w:tc>
        <w:tc>
          <w:tcPr>
            <w:tcW w:w="1547" w:type="dxa"/>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r>
    </w:tbl>
    <w:p w:rsidR="008C407F" w:rsidRPr="00C37938" w:rsidRDefault="008C407F" w:rsidP="008C407F">
      <w:pPr>
        <w:spacing w:line="240" w:lineRule="auto"/>
        <w:jc w:val="both"/>
        <w:rPr>
          <w:rFonts w:ascii="Times New Roman" w:hAnsi="Times New Roman"/>
          <w:sz w:val="20"/>
        </w:rPr>
      </w:pPr>
      <w:r w:rsidRPr="00C37938">
        <w:rPr>
          <w:rFonts w:ascii="Times New Roman" w:hAnsi="Times New Roman"/>
          <w:sz w:val="20"/>
        </w:rPr>
        <w:t>Sumber : Output SPSS 16.0; Regresion</w:t>
      </w:r>
    </w:p>
    <w:p w:rsidR="008C407F" w:rsidRDefault="008C407F" w:rsidP="008C407F">
      <w:pPr>
        <w:tabs>
          <w:tab w:val="left" w:pos="0"/>
        </w:tabs>
        <w:spacing w:line="240" w:lineRule="auto"/>
        <w:jc w:val="both"/>
        <w:rPr>
          <w:rFonts w:ascii="Times New Roman" w:hAnsi="Times New Roman"/>
          <w:sz w:val="24"/>
        </w:rPr>
      </w:pPr>
      <w:r>
        <w:rPr>
          <w:rFonts w:ascii="Times New Roman" w:hAnsi="Times New Roman"/>
          <w:sz w:val="24"/>
        </w:rPr>
        <w:tab/>
        <w:t xml:space="preserve">Berdasar hasil hitung Durbin Watson sebesar 2,041; sedangkan dalam tabel DW untuk “k”=5 dan N=43 besarnya DW-tabel: dl (batas luar) = 1,57; du (batas dalam) = 1,78; 4-du = 2,22; dan 4 – dl = 2,43 maka dari perhitungan disimpulkan bahwa DW-test terletak pada daerah </w:t>
      </w:r>
      <w:r w:rsidRPr="00197C4C">
        <w:rPr>
          <w:rFonts w:ascii="Times New Roman" w:hAnsi="Times New Roman"/>
          <w:i/>
          <w:sz w:val="24"/>
        </w:rPr>
        <w:t>no auto correlation</w:t>
      </w:r>
      <w:r>
        <w:rPr>
          <w:rFonts w:ascii="Times New Roman" w:hAnsi="Times New Roman"/>
          <w:sz w:val="24"/>
        </w:rPr>
        <w:t xml:space="preserve"> artinya dalam penelitian ini tidak terjadi autokorelasi.</w:t>
      </w:r>
      <w:r>
        <w:rPr>
          <w:rFonts w:ascii="Times New Roman" w:hAnsi="Times New Roman"/>
          <w:sz w:val="24"/>
        </w:rPr>
        <w:tab/>
      </w:r>
    </w:p>
    <w:p w:rsidR="007E022F" w:rsidRDefault="007E022F" w:rsidP="008C407F">
      <w:pPr>
        <w:tabs>
          <w:tab w:val="left" w:pos="0"/>
        </w:tabs>
        <w:spacing w:line="240" w:lineRule="auto"/>
        <w:jc w:val="both"/>
        <w:rPr>
          <w:rFonts w:ascii="Times New Roman" w:hAnsi="Times New Roman"/>
          <w:b/>
          <w:sz w:val="24"/>
        </w:rPr>
      </w:pPr>
    </w:p>
    <w:p w:rsidR="008C407F" w:rsidRPr="00D72FD0" w:rsidRDefault="008C407F" w:rsidP="008C407F">
      <w:pPr>
        <w:tabs>
          <w:tab w:val="left" w:pos="0"/>
        </w:tabs>
        <w:spacing w:line="240" w:lineRule="auto"/>
        <w:jc w:val="both"/>
        <w:rPr>
          <w:rFonts w:ascii="Times New Roman" w:hAnsi="Times New Roman"/>
          <w:b/>
          <w:sz w:val="24"/>
        </w:rPr>
      </w:pPr>
      <w:r w:rsidRPr="00D72FD0">
        <w:rPr>
          <w:rFonts w:ascii="Times New Roman" w:hAnsi="Times New Roman"/>
          <w:b/>
          <w:sz w:val="24"/>
        </w:rPr>
        <w:lastRenderedPageBreak/>
        <w:t>Hasil Analisis Regresi</w:t>
      </w:r>
    </w:p>
    <w:p w:rsidR="007E022F" w:rsidRDefault="008C407F" w:rsidP="008C407F">
      <w:pPr>
        <w:tabs>
          <w:tab w:val="left" w:pos="0"/>
        </w:tabs>
        <w:spacing w:line="240" w:lineRule="auto"/>
        <w:jc w:val="both"/>
        <w:rPr>
          <w:rFonts w:ascii="Times New Roman" w:hAnsi="Times New Roman"/>
          <w:sz w:val="24"/>
        </w:rPr>
      </w:pPr>
      <w:r>
        <w:rPr>
          <w:rFonts w:ascii="Times New Roman" w:hAnsi="Times New Roman"/>
          <w:sz w:val="24"/>
        </w:rPr>
        <w:tab/>
      </w:r>
      <w:r w:rsidRPr="00D72FD0">
        <w:rPr>
          <w:rFonts w:ascii="Times New Roman" w:hAnsi="Times New Roman"/>
          <w:i/>
          <w:sz w:val="24"/>
        </w:rPr>
        <w:t>Analysis of Variance</w:t>
      </w:r>
      <w:r>
        <w:rPr>
          <w:rFonts w:ascii="Times New Roman" w:hAnsi="Times New Roman"/>
          <w:sz w:val="24"/>
        </w:rPr>
        <w:t xml:space="preserve"> (ANOVA) merupakan metode untuk menguji hubungan antara satu variabel dependen dengan satu atau lebih variabel independen. ANOVA digunakan untuk mengetahui pengaruh utama dan pengaruh interaksi dari variabel independen katagorikal terhadap variabel dependen matrik. Pengaruh utama adalah pengaruh langsung variabel independen terhadap variabel dependen. Sedangkan pengaruh interaksi adalah pengaruh bersama dua atau lebih variabel independen terhadap variabel d</w:t>
      </w:r>
      <w:r w:rsidR="007E022F">
        <w:rPr>
          <w:rFonts w:ascii="Times New Roman" w:hAnsi="Times New Roman"/>
          <w:sz w:val="24"/>
        </w:rPr>
        <w:t>ependen (Ghozali, 2005, pp.58).</w:t>
      </w:r>
    </w:p>
    <w:p w:rsidR="008C407F" w:rsidRPr="007E022F" w:rsidRDefault="008C407F" w:rsidP="008C407F">
      <w:pPr>
        <w:tabs>
          <w:tab w:val="left" w:pos="0"/>
        </w:tabs>
        <w:spacing w:line="240" w:lineRule="auto"/>
        <w:jc w:val="both"/>
        <w:rPr>
          <w:rFonts w:ascii="Times New Roman" w:hAnsi="Times New Roman"/>
          <w:sz w:val="24"/>
        </w:rPr>
      </w:pPr>
      <w:r w:rsidRPr="00D72FD0">
        <w:rPr>
          <w:rFonts w:ascii="Times New Roman" w:hAnsi="Times New Roman"/>
          <w:b/>
          <w:sz w:val="24"/>
        </w:rPr>
        <w:t>Uji Pengaruh Simultan (F Test)</w:t>
      </w:r>
    </w:p>
    <w:p w:rsidR="008C407F" w:rsidRDefault="008C407F" w:rsidP="008C407F">
      <w:pPr>
        <w:tabs>
          <w:tab w:val="left" w:pos="0"/>
        </w:tabs>
        <w:spacing w:line="240" w:lineRule="auto"/>
        <w:jc w:val="both"/>
        <w:rPr>
          <w:rFonts w:ascii="Times New Roman" w:hAnsi="Times New Roman"/>
          <w:sz w:val="24"/>
        </w:rPr>
      </w:pPr>
      <w:r>
        <w:rPr>
          <w:rFonts w:ascii="Times New Roman" w:hAnsi="Times New Roman"/>
          <w:sz w:val="24"/>
        </w:rPr>
        <w:tab/>
        <w:t>Uji pengaruh simultan digunakan untuk mengetahui apakah variabel independen secara bersama-sama atau simultan mempengaruhi variabel dependen.</w:t>
      </w:r>
    </w:p>
    <w:p w:rsidR="008C407F" w:rsidRDefault="008C407F" w:rsidP="008C407F">
      <w:pPr>
        <w:tabs>
          <w:tab w:val="left" w:pos="0"/>
        </w:tabs>
        <w:spacing w:line="240" w:lineRule="auto"/>
        <w:jc w:val="both"/>
        <w:rPr>
          <w:rFonts w:ascii="Times New Roman" w:hAnsi="Times New Roman"/>
          <w:sz w:val="24"/>
        </w:rPr>
      </w:pPr>
      <w:r>
        <w:rPr>
          <w:rFonts w:ascii="Times New Roman" w:hAnsi="Times New Roman"/>
          <w:sz w:val="24"/>
        </w:rPr>
        <w:tab/>
        <w:t>Berdasar output SPSS 16.0 nampak bahwa pengaruh secara bersama-sama tujuh variabel independen tersebut (CAR, BOPO, NIM, LDR, dan NPL) terhadap ROA seperti ditunjukkan pada tabel 4.6 sebagai berikut.</w:t>
      </w:r>
    </w:p>
    <w:p w:rsidR="008C407F" w:rsidRPr="00D72FD0" w:rsidRDefault="008C407F" w:rsidP="008C407F">
      <w:pPr>
        <w:tabs>
          <w:tab w:val="left" w:pos="0"/>
        </w:tabs>
        <w:spacing w:line="240" w:lineRule="auto"/>
        <w:jc w:val="center"/>
        <w:rPr>
          <w:rFonts w:ascii="Times New Roman" w:hAnsi="Times New Roman"/>
          <w:b/>
          <w:sz w:val="24"/>
        </w:rPr>
      </w:pPr>
      <w:r w:rsidRPr="00D72FD0">
        <w:rPr>
          <w:rFonts w:ascii="Times New Roman" w:hAnsi="Times New Roman"/>
          <w:b/>
          <w:sz w:val="24"/>
        </w:rPr>
        <w:t>Tabel 4.6</w:t>
      </w:r>
    </w:p>
    <w:p w:rsidR="008C407F" w:rsidRDefault="008C407F" w:rsidP="008C407F">
      <w:pPr>
        <w:tabs>
          <w:tab w:val="left" w:pos="0"/>
        </w:tabs>
        <w:spacing w:line="240" w:lineRule="auto"/>
        <w:jc w:val="center"/>
        <w:rPr>
          <w:rFonts w:ascii="Times New Roman" w:hAnsi="Times New Roman"/>
          <w:b/>
          <w:sz w:val="24"/>
        </w:rPr>
      </w:pPr>
      <w:r w:rsidRPr="00D72FD0">
        <w:rPr>
          <w:rFonts w:ascii="Times New Roman" w:hAnsi="Times New Roman"/>
          <w:b/>
          <w:sz w:val="24"/>
        </w:rPr>
        <w:t>Hasil Perhitungan Regresi Simultan</w:t>
      </w: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8C407F" w:rsidRPr="007E022F" w:rsidTr="007E022F">
        <w:tblPrEx>
          <w:tblCellMar>
            <w:top w:w="0" w:type="dxa"/>
            <w:bottom w:w="0" w:type="dxa"/>
          </w:tblCellMar>
        </w:tblPrEx>
        <w:trPr>
          <w:cantSplit/>
          <w:tblHeader/>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b/>
                <w:bCs/>
                <w:color w:val="000000"/>
                <w:sz w:val="18"/>
                <w:szCs w:val="18"/>
                <w:lang w:eastAsia="id-ID"/>
              </w:rPr>
              <w:t>ANOVA</w:t>
            </w:r>
            <w:r w:rsidRPr="007E022F">
              <w:rPr>
                <w:rFonts w:ascii="Arial" w:hAnsi="Arial" w:cs="Arial"/>
                <w:b/>
                <w:bCs/>
                <w:color w:val="000000"/>
                <w:sz w:val="18"/>
                <w:szCs w:val="18"/>
                <w:vertAlign w:val="superscript"/>
                <w:lang w:eastAsia="id-ID"/>
              </w:rPr>
              <w:t>b</w:t>
            </w:r>
          </w:p>
        </w:tc>
      </w:tr>
      <w:tr w:rsidR="008C407F" w:rsidRPr="007E022F" w:rsidTr="007E022F">
        <w:tblPrEx>
          <w:tblCellMar>
            <w:top w:w="0" w:type="dxa"/>
            <w:bottom w:w="0" w:type="dxa"/>
          </w:tblCellMar>
        </w:tblPrEx>
        <w:trPr>
          <w:cantSplit/>
          <w:tblHeader/>
          <w:jc w:val="cent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Sig.</w:t>
            </w:r>
          </w:p>
        </w:tc>
      </w:tr>
      <w:tr w:rsidR="008C407F" w:rsidRPr="007E022F" w:rsidTr="007E022F">
        <w:tblPrEx>
          <w:tblCellMar>
            <w:top w:w="0" w:type="dxa"/>
            <w:bottom w:w="0" w:type="dxa"/>
          </w:tblCellMar>
        </w:tblPrEx>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318.318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5</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63.664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718.119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r w:rsidRPr="007E022F">
              <w:rPr>
                <w:rFonts w:ascii="Arial" w:hAnsi="Arial" w:cs="Arial"/>
                <w:color w:val="000000"/>
                <w:sz w:val="18"/>
                <w:szCs w:val="18"/>
                <w:vertAlign w:val="superscript"/>
                <w:lang w:eastAsia="id-ID"/>
              </w:rPr>
              <w:t>a</w:t>
            </w:r>
          </w:p>
        </w:tc>
      </w:tr>
      <w:tr w:rsidR="008C407F" w:rsidRPr="007E022F" w:rsidTr="007E022F">
        <w:tblPrEx>
          <w:tblCellMar>
            <w:top w:w="0" w:type="dxa"/>
            <w:bottom w:w="0" w:type="dxa"/>
          </w:tblCellMar>
        </w:tblPrEx>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20.656</w:t>
            </w:r>
          </w:p>
        </w:tc>
        <w:tc>
          <w:tcPr>
            <w:tcW w:w="998"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233</w:t>
            </w:r>
          </w:p>
        </w:tc>
        <w:tc>
          <w:tcPr>
            <w:tcW w:w="1383"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.089</w:t>
            </w:r>
          </w:p>
        </w:tc>
        <w:tc>
          <w:tcPr>
            <w:tcW w:w="1000" w:type="dxa"/>
            <w:tcBorders>
              <w:top w:val="nil"/>
              <w:bottom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r>
      <w:tr w:rsidR="008C407F" w:rsidRPr="007E022F" w:rsidTr="007E022F">
        <w:tblPrEx>
          <w:tblCellMar>
            <w:top w:w="0" w:type="dxa"/>
            <w:bottom w:w="0" w:type="dxa"/>
          </w:tblCellMar>
        </w:tblPrEx>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338.974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238</w:t>
            </w:r>
          </w:p>
        </w:tc>
        <w:tc>
          <w:tcPr>
            <w:tcW w:w="1383" w:type="dxa"/>
            <w:tcBorders>
              <w:top w:val="nil"/>
              <w:bottom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r>
      <w:tr w:rsidR="008C407F" w:rsidRPr="007E022F" w:rsidTr="007E022F">
        <w:tblPrEx>
          <w:tblCellMar>
            <w:top w:w="0" w:type="dxa"/>
            <w:bottom w:w="0" w:type="dxa"/>
          </w:tblCellMar>
        </w:tblPrEx>
        <w:trPr>
          <w:gridAfter w:val="2"/>
          <w:wAfter w:w="2000" w:type="dxa"/>
          <w:cantSplit/>
          <w:jc w:val="center"/>
        </w:trPr>
        <w:tc>
          <w:tcPr>
            <w:tcW w:w="5801" w:type="dxa"/>
            <w:gridSpan w:val="5"/>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a. Predictors: (Constant), NPL, LDR, BOPO, CAR, NIM</w:t>
            </w:r>
          </w:p>
        </w:tc>
      </w:tr>
      <w:tr w:rsidR="008C407F" w:rsidRPr="007E022F" w:rsidTr="007E022F">
        <w:tblPrEx>
          <w:tblCellMar>
            <w:top w:w="0" w:type="dxa"/>
            <w:bottom w:w="0" w:type="dxa"/>
          </w:tblCellMar>
        </w:tblPrEx>
        <w:trPr>
          <w:gridAfter w:val="4"/>
          <w:wAfter w:w="4381" w:type="dxa"/>
          <w:cantSplit/>
          <w:jc w:val="center"/>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b. Dependent Variable: ROA</w:t>
            </w:r>
          </w:p>
        </w:tc>
      </w:tr>
    </w:tbl>
    <w:p w:rsidR="008C407F" w:rsidRPr="00D72FD0" w:rsidRDefault="008C407F" w:rsidP="008C407F">
      <w:pPr>
        <w:autoSpaceDE w:val="0"/>
        <w:autoSpaceDN w:val="0"/>
        <w:adjustRightInd w:val="0"/>
        <w:spacing w:after="0" w:line="240" w:lineRule="auto"/>
        <w:rPr>
          <w:rFonts w:ascii="Times New Roman" w:hAnsi="Times New Roman"/>
          <w:sz w:val="20"/>
          <w:szCs w:val="24"/>
          <w:lang w:eastAsia="id-ID"/>
        </w:rPr>
      </w:pPr>
      <w:r w:rsidRPr="00D72FD0">
        <w:rPr>
          <w:rFonts w:ascii="Times New Roman" w:hAnsi="Times New Roman"/>
          <w:sz w:val="20"/>
          <w:szCs w:val="24"/>
          <w:lang w:eastAsia="id-ID"/>
        </w:rPr>
        <w:t>Sumber : Output SPSS 16.0; Regressions</w:t>
      </w:r>
    </w:p>
    <w:p w:rsidR="008C407F" w:rsidRDefault="008C407F" w:rsidP="008C407F">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ab/>
      </w:r>
    </w:p>
    <w:p w:rsidR="008C407F" w:rsidRDefault="008C407F" w:rsidP="008C407F">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Pada tabel 4.6 hasil perhitungan diperoleh nilai F sebesar 718,119 dan nilai signifikansi sebesar 0,000. Karena nilai signifikansi lebih kecil dari 5% maka hipotesis diterima dan terdapat pengaruh yang signifikan variabel CAR, BOPO, NIM, LDR, dan NPL secara bersama-sama terhadap variabel ROA, atau dapat diartikan bahwa model dalam penelitian ini layak untuk diteliti (</w:t>
      </w:r>
      <w:r w:rsidRPr="00D16105">
        <w:rPr>
          <w:rFonts w:ascii="Times New Roman" w:hAnsi="Times New Roman"/>
          <w:i/>
          <w:sz w:val="24"/>
          <w:szCs w:val="24"/>
          <w:lang w:eastAsia="id-ID"/>
        </w:rPr>
        <w:t>goodness of fit</w:t>
      </w:r>
      <w:r>
        <w:rPr>
          <w:rFonts w:ascii="Times New Roman" w:hAnsi="Times New Roman"/>
          <w:sz w:val="24"/>
          <w:szCs w:val="24"/>
          <w:lang w:eastAsia="id-ID"/>
        </w:rPr>
        <w:t>).</w:t>
      </w:r>
    </w:p>
    <w:p w:rsidR="007E022F" w:rsidRDefault="007E022F" w:rsidP="008C407F">
      <w:pPr>
        <w:autoSpaceDE w:val="0"/>
        <w:autoSpaceDN w:val="0"/>
        <w:adjustRightInd w:val="0"/>
        <w:spacing w:after="0" w:line="240" w:lineRule="auto"/>
        <w:jc w:val="both"/>
        <w:rPr>
          <w:rFonts w:ascii="Times New Roman" w:hAnsi="Times New Roman"/>
          <w:b/>
          <w:sz w:val="24"/>
          <w:szCs w:val="24"/>
          <w:lang w:eastAsia="id-ID"/>
        </w:rPr>
      </w:pPr>
    </w:p>
    <w:p w:rsidR="008C407F" w:rsidRPr="00D72FD0" w:rsidRDefault="008C407F" w:rsidP="008C407F">
      <w:pPr>
        <w:autoSpaceDE w:val="0"/>
        <w:autoSpaceDN w:val="0"/>
        <w:adjustRightInd w:val="0"/>
        <w:spacing w:after="0" w:line="240" w:lineRule="auto"/>
        <w:jc w:val="both"/>
        <w:rPr>
          <w:rFonts w:ascii="Times New Roman" w:hAnsi="Times New Roman"/>
          <w:b/>
          <w:sz w:val="24"/>
          <w:szCs w:val="24"/>
          <w:lang w:eastAsia="id-ID"/>
        </w:rPr>
      </w:pPr>
      <w:r w:rsidRPr="00D16105">
        <w:rPr>
          <w:rFonts w:ascii="Times New Roman" w:hAnsi="Times New Roman"/>
          <w:b/>
          <w:sz w:val="24"/>
          <w:szCs w:val="24"/>
          <w:lang w:eastAsia="id-ID"/>
        </w:rPr>
        <w:t>Uji Koefisien Determinasi</w:t>
      </w:r>
    </w:p>
    <w:p w:rsidR="008C407F" w:rsidRDefault="008C407F" w:rsidP="008C407F">
      <w:pPr>
        <w:tabs>
          <w:tab w:val="left" w:pos="0"/>
        </w:tabs>
        <w:spacing w:line="240" w:lineRule="auto"/>
        <w:jc w:val="both"/>
        <w:rPr>
          <w:rFonts w:ascii="Times New Roman" w:hAnsi="Times New Roman"/>
          <w:sz w:val="24"/>
        </w:rPr>
      </w:pPr>
      <w:r>
        <w:rPr>
          <w:rFonts w:ascii="Times New Roman" w:hAnsi="Times New Roman"/>
          <w:sz w:val="24"/>
        </w:rPr>
        <w:tab/>
        <w:t>Nilai koefisien determinasi (</w:t>
      </w:r>
      <w:r w:rsidRPr="00D16105">
        <w:rPr>
          <w:rFonts w:ascii="Times New Roman" w:hAnsi="Times New Roman"/>
          <w:i/>
          <w:sz w:val="24"/>
        </w:rPr>
        <w:t>Adjusted</w:t>
      </w:r>
      <w:r>
        <w:rPr>
          <w:rFonts w:ascii="Times New Roman" w:hAnsi="Times New Roman"/>
          <w:sz w:val="24"/>
        </w:rPr>
        <w:t xml:space="preserve"> R</w:t>
      </w:r>
      <w:r>
        <w:rPr>
          <w:rFonts w:ascii="Times New Roman" w:hAnsi="Times New Roman"/>
          <w:sz w:val="24"/>
          <w:vertAlign w:val="superscript"/>
        </w:rPr>
        <w:t>2</w:t>
      </w:r>
      <w:r>
        <w:rPr>
          <w:rFonts w:ascii="Times New Roman" w:hAnsi="Times New Roman"/>
          <w:sz w:val="24"/>
        </w:rPr>
        <w:t xml:space="preserve">) sebesar 0,939 atau 93,9% hal ini berarti 93,9% variasi ROA yang bisa dijelaskan oleh variasi dari kelima variabel bebas yaitu CAR, BOPO, NIM, LDR, dan NPL sedangkan sisanya sebesar 6,1% dijelaskan oleh sebab-sebab lain diluar model. Besarnya nilai </w:t>
      </w:r>
      <w:r w:rsidRPr="00981E99">
        <w:rPr>
          <w:rFonts w:ascii="Times New Roman" w:hAnsi="Times New Roman"/>
          <w:i/>
          <w:sz w:val="24"/>
        </w:rPr>
        <w:t>Adjusted</w:t>
      </w:r>
      <w:r>
        <w:rPr>
          <w:rFonts w:ascii="Times New Roman" w:hAnsi="Times New Roman"/>
          <w:sz w:val="24"/>
        </w:rPr>
        <w:t xml:space="preserve"> R</w:t>
      </w:r>
      <w:r>
        <w:rPr>
          <w:rFonts w:ascii="Times New Roman" w:hAnsi="Times New Roman"/>
          <w:sz w:val="24"/>
          <w:vertAlign w:val="superscript"/>
        </w:rPr>
        <w:t>2</w:t>
      </w:r>
      <w:r>
        <w:rPr>
          <w:rFonts w:ascii="Times New Roman" w:hAnsi="Times New Roman"/>
          <w:sz w:val="24"/>
        </w:rPr>
        <w:t xml:space="preserve"> dapat dijelaskan pada tabel 4.7 sebagai berikut.</w:t>
      </w:r>
    </w:p>
    <w:p w:rsidR="007E022F" w:rsidRDefault="007E022F" w:rsidP="008C407F">
      <w:pPr>
        <w:tabs>
          <w:tab w:val="left" w:pos="0"/>
        </w:tabs>
        <w:spacing w:line="240" w:lineRule="auto"/>
        <w:jc w:val="center"/>
        <w:rPr>
          <w:rFonts w:ascii="Times New Roman" w:hAnsi="Times New Roman"/>
          <w:b/>
          <w:sz w:val="24"/>
        </w:rPr>
      </w:pPr>
    </w:p>
    <w:p w:rsidR="007E022F" w:rsidRDefault="007E022F" w:rsidP="008C407F">
      <w:pPr>
        <w:tabs>
          <w:tab w:val="left" w:pos="0"/>
        </w:tabs>
        <w:spacing w:line="240" w:lineRule="auto"/>
        <w:jc w:val="center"/>
        <w:rPr>
          <w:rFonts w:ascii="Times New Roman" w:hAnsi="Times New Roman"/>
          <w:b/>
          <w:sz w:val="24"/>
        </w:rPr>
      </w:pPr>
    </w:p>
    <w:p w:rsidR="007E022F" w:rsidRDefault="007E022F" w:rsidP="008C407F">
      <w:pPr>
        <w:tabs>
          <w:tab w:val="left" w:pos="0"/>
        </w:tabs>
        <w:spacing w:line="240" w:lineRule="auto"/>
        <w:jc w:val="center"/>
        <w:rPr>
          <w:rFonts w:ascii="Times New Roman" w:hAnsi="Times New Roman"/>
          <w:b/>
          <w:sz w:val="24"/>
        </w:rPr>
      </w:pPr>
    </w:p>
    <w:p w:rsidR="007E022F" w:rsidRDefault="007E022F" w:rsidP="008C407F">
      <w:pPr>
        <w:tabs>
          <w:tab w:val="left" w:pos="0"/>
        </w:tabs>
        <w:spacing w:line="240" w:lineRule="auto"/>
        <w:jc w:val="center"/>
        <w:rPr>
          <w:rFonts w:ascii="Times New Roman" w:hAnsi="Times New Roman"/>
          <w:b/>
          <w:sz w:val="24"/>
        </w:rPr>
      </w:pPr>
    </w:p>
    <w:p w:rsidR="007E022F" w:rsidRDefault="007E022F" w:rsidP="008C407F">
      <w:pPr>
        <w:tabs>
          <w:tab w:val="left" w:pos="0"/>
        </w:tabs>
        <w:spacing w:line="240" w:lineRule="auto"/>
        <w:jc w:val="center"/>
        <w:rPr>
          <w:rFonts w:ascii="Times New Roman" w:hAnsi="Times New Roman"/>
          <w:b/>
          <w:sz w:val="24"/>
        </w:rPr>
      </w:pPr>
    </w:p>
    <w:p w:rsidR="008C407F" w:rsidRPr="00981E99" w:rsidRDefault="008C407F" w:rsidP="008C407F">
      <w:pPr>
        <w:tabs>
          <w:tab w:val="left" w:pos="0"/>
        </w:tabs>
        <w:spacing w:line="240" w:lineRule="auto"/>
        <w:jc w:val="center"/>
        <w:rPr>
          <w:rFonts w:ascii="Times New Roman" w:hAnsi="Times New Roman"/>
          <w:b/>
          <w:sz w:val="24"/>
        </w:rPr>
      </w:pPr>
      <w:r w:rsidRPr="00981E99">
        <w:rPr>
          <w:rFonts w:ascii="Times New Roman" w:hAnsi="Times New Roman"/>
          <w:b/>
          <w:sz w:val="24"/>
        </w:rPr>
        <w:lastRenderedPageBreak/>
        <w:t>Tabel 4.7</w:t>
      </w:r>
    </w:p>
    <w:p w:rsidR="008C407F" w:rsidRDefault="008C407F" w:rsidP="008C407F">
      <w:pPr>
        <w:tabs>
          <w:tab w:val="left" w:pos="0"/>
        </w:tabs>
        <w:spacing w:line="240" w:lineRule="auto"/>
        <w:jc w:val="center"/>
        <w:rPr>
          <w:rFonts w:ascii="Times New Roman" w:hAnsi="Times New Roman"/>
          <w:b/>
          <w:sz w:val="24"/>
          <w:vertAlign w:val="superscript"/>
        </w:rPr>
      </w:pPr>
      <w:r w:rsidRPr="00981E99">
        <w:rPr>
          <w:rFonts w:ascii="Times New Roman" w:hAnsi="Times New Roman"/>
          <w:b/>
          <w:i/>
          <w:sz w:val="24"/>
        </w:rPr>
        <w:t>Adjusted</w:t>
      </w:r>
      <w:r w:rsidRPr="00981E99">
        <w:rPr>
          <w:rFonts w:ascii="Times New Roman" w:hAnsi="Times New Roman"/>
          <w:b/>
          <w:sz w:val="24"/>
        </w:rPr>
        <w:t xml:space="preserve"> R</w:t>
      </w:r>
      <w:r w:rsidRPr="00981E99">
        <w:rPr>
          <w:rFonts w:ascii="Times New Roman" w:hAnsi="Times New Roman"/>
          <w:b/>
          <w:sz w:val="24"/>
          <w:vertAlign w:val="superscript"/>
        </w:rPr>
        <w:t>2</w:t>
      </w:r>
    </w:p>
    <w:p w:rsidR="008C407F" w:rsidRPr="006449E8" w:rsidRDefault="008C407F" w:rsidP="008C407F">
      <w:pPr>
        <w:autoSpaceDE w:val="0"/>
        <w:autoSpaceDN w:val="0"/>
        <w:adjustRightInd w:val="0"/>
        <w:spacing w:after="0" w:line="240" w:lineRule="auto"/>
        <w:jc w:val="center"/>
        <w:rPr>
          <w:rFonts w:ascii="Times New Roman" w:hAnsi="Times New Roman"/>
          <w:sz w:val="24"/>
          <w:szCs w:val="24"/>
          <w:lang w:eastAsia="id-ID"/>
        </w:rPr>
      </w:pPr>
      <w:r w:rsidRPr="006449E8">
        <w:rPr>
          <w:rFonts w:ascii="Arial" w:hAnsi="Arial" w:cs="Arial"/>
          <w:b/>
          <w:bCs/>
          <w:color w:val="000000"/>
          <w:sz w:val="18"/>
          <w:szCs w:val="18"/>
          <w:lang w:eastAsia="id-ID"/>
        </w:rPr>
        <w:t>Model Summary</w:t>
      </w:r>
      <w:r w:rsidRPr="006449E8">
        <w:rPr>
          <w:rFonts w:ascii="Arial" w:hAnsi="Arial" w:cs="Arial"/>
          <w:b/>
          <w:bCs/>
          <w:color w:val="000000"/>
          <w:sz w:val="18"/>
          <w:szCs w:val="18"/>
          <w:vertAlign w:val="superscript"/>
          <w:lang w:eastAsia="id-ID"/>
        </w:rPr>
        <w:t>b</w:t>
      </w:r>
    </w:p>
    <w:tbl>
      <w:tblPr>
        <w:tblW w:w="608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74"/>
        <w:gridCol w:w="1075"/>
        <w:gridCol w:w="1146"/>
        <w:gridCol w:w="1547"/>
        <w:gridCol w:w="1547"/>
      </w:tblGrid>
      <w:tr w:rsidR="008C407F" w:rsidRPr="007E022F" w:rsidTr="002A3166">
        <w:tblPrEx>
          <w:tblCellMar>
            <w:top w:w="0" w:type="dxa"/>
            <w:bottom w:w="0" w:type="dxa"/>
          </w:tblCellMar>
        </w:tblPrEx>
        <w:trPr>
          <w:cantSplit/>
          <w:trHeight w:val="320"/>
          <w:tblHeader/>
          <w:jc w:val="center"/>
        </w:trPr>
        <w:tc>
          <w:tcPr>
            <w:tcW w:w="77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Model</w:t>
            </w:r>
          </w:p>
        </w:tc>
        <w:tc>
          <w:tcPr>
            <w:tcW w:w="107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R</w:t>
            </w:r>
          </w:p>
        </w:tc>
        <w:tc>
          <w:tcPr>
            <w:tcW w:w="114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Adjusted 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Std. Error of the Estimate</w:t>
            </w:r>
          </w:p>
        </w:tc>
      </w:tr>
      <w:tr w:rsidR="008C407F" w:rsidRPr="007E022F" w:rsidTr="002A3166">
        <w:tblPrEx>
          <w:tblCellMar>
            <w:top w:w="0" w:type="dxa"/>
            <w:bottom w:w="0" w:type="dxa"/>
          </w:tblCellMar>
        </w:tblPrEx>
        <w:trPr>
          <w:cantSplit/>
          <w:trHeight w:val="207"/>
          <w:tblHeader/>
          <w:jc w:val="center"/>
        </w:trPr>
        <w:tc>
          <w:tcPr>
            <w:tcW w:w="77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7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14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r>
      <w:tr w:rsidR="008C407F" w:rsidRPr="007E022F" w:rsidTr="002A3166">
        <w:tblPrEx>
          <w:tblCellMar>
            <w:top w:w="0" w:type="dxa"/>
            <w:bottom w:w="0" w:type="dxa"/>
          </w:tblCellMar>
        </w:tblPrEx>
        <w:trPr>
          <w:cantSplit/>
          <w:tblHeader/>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1</w:t>
            </w:r>
          </w:p>
        </w:tc>
        <w:tc>
          <w:tcPr>
            <w:tcW w:w="10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.969</w:t>
            </w:r>
            <w:r w:rsidRPr="007E022F">
              <w:rPr>
                <w:rFonts w:ascii="Arial" w:hAnsi="Arial" w:cs="Arial"/>
                <w:color w:val="000000"/>
                <w:sz w:val="18"/>
                <w:szCs w:val="18"/>
                <w:vertAlign w:val="superscript"/>
                <w:lang w:eastAsia="id-ID"/>
              </w:rPr>
              <w:t>a</w:t>
            </w:r>
          </w:p>
        </w:tc>
        <w:tc>
          <w:tcPr>
            <w:tcW w:w="11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.939</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.938</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.29775</w:t>
            </w:r>
          </w:p>
        </w:tc>
      </w:tr>
      <w:tr w:rsidR="008C407F" w:rsidRPr="007E022F" w:rsidTr="002A3166">
        <w:tblPrEx>
          <w:tblCellMar>
            <w:top w:w="0" w:type="dxa"/>
            <w:bottom w:w="0" w:type="dxa"/>
          </w:tblCellMar>
        </w:tblPrEx>
        <w:trPr>
          <w:cantSplit/>
          <w:jc w:val="center"/>
        </w:trPr>
        <w:tc>
          <w:tcPr>
            <w:tcW w:w="6089" w:type="dxa"/>
            <w:gridSpan w:val="5"/>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a. Predictors: (Constant), NPL, LDR, BOPO, CAR, NIM</w:t>
            </w:r>
          </w:p>
        </w:tc>
      </w:tr>
      <w:tr w:rsidR="008C407F" w:rsidRPr="007E022F" w:rsidTr="002A3166">
        <w:tblPrEx>
          <w:tblCellMar>
            <w:top w:w="0" w:type="dxa"/>
            <w:bottom w:w="0" w:type="dxa"/>
          </w:tblCellMar>
        </w:tblPrEx>
        <w:trPr>
          <w:gridAfter w:val="1"/>
          <w:wAfter w:w="1547" w:type="dxa"/>
          <w:cantSplit/>
          <w:jc w:val="center"/>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b. Dependent Variable: ROA</w:t>
            </w:r>
          </w:p>
        </w:tc>
      </w:tr>
    </w:tbl>
    <w:p w:rsidR="008C407F" w:rsidRDefault="008C407F" w:rsidP="008C407F">
      <w:pPr>
        <w:tabs>
          <w:tab w:val="left" w:pos="0"/>
        </w:tabs>
        <w:spacing w:line="240" w:lineRule="auto"/>
        <w:rPr>
          <w:rFonts w:ascii="Times New Roman" w:hAnsi="Times New Roman"/>
          <w:sz w:val="20"/>
        </w:rPr>
      </w:pPr>
      <w:r>
        <w:rPr>
          <w:rFonts w:ascii="Times New Roman" w:hAnsi="Times New Roman"/>
          <w:sz w:val="20"/>
        </w:rPr>
        <w:tab/>
        <w:t xml:space="preserve">    </w:t>
      </w:r>
      <w:r w:rsidRPr="00981E99">
        <w:rPr>
          <w:rFonts w:ascii="Times New Roman" w:hAnsi="Times New Roman"/>
          <w:sz w:val="20"/>
        </w:rPr>
        <w:t>Sumber : Output SPSS 16.0; Regressions</w:t>
      </w:r>
    </w:p>
    <w:p w:rsidR="008C407F" w:rsidRPr="00981E99" w:rsidRDefault="008C407F" w:rsidP="008C407F">
      <w:pPr>
        <w:tabs>
          <w:tab w:val="left" w:pos="0"/>
        </w:tabs>
        <w:spacing w:line="240" w:lineRule="auto"/>
        <w:jc w:val="both"/>
        <w:rPr>
          <w:rFonts w:ascii="Times New Roman" w:hAnsi="Times New Roman"/>
          <w:b/>
          <w:sz w:val="24"/>
        </w:rPr>
      </w:pPr>
      <w:r w:rsidRPr="00981E99">
        <w:rPr>
          <w:rFonts w:ascii="Times New Roman" w:hAnsi="Times New Roman"/>
          <w:b/>
          <w:sz w:val="24"/>
        </w:rPr>
        <w:t>Uji Parsial</w:t>
      </w:r>
    </w:p>
    <w:p w:rsidR="008C407F" w:rsidRDefault="008C407F" w:rsidP="008C407F">
      <w:pPr>
        <w:tabs>
          <w:tab w:val="left" w:pos="0"/>
        </w:tabs>
        <w:spacing w:line="240" w:lineRule="auto"/>
        <w:jc w:val="both"/>
        <w:rPr>
          <w:rFonts w:ascii="Times New Roman" w:hAnsi="Times New Roman"/>
          <w:sz w:val="24"/>
        </w:rPr>
      </w:pPr>
      <w:r>
        <w:rPr>
          <w:rFonts w:ascii="Times New Roman" w:hAnsi="Times New Roman"/>
          <w:sz w:val="24"/>
        </w:rPr>
        <w:tab/>
        <w:t>Uji parsial digunakan untuk mengetahui pengaruh masing-masing variabel independen terhadap variabel dependen. Sementara itu secara parsial pengaruh dari kelima variabel independen tersebut terhadap ROA ditunjukkan pada tabel 4.8 sebagai berikut.</w:t>
      </w:r>
    </w:p>
    <w:p w:rsidR="008C407F" w:rsidRPr="00CB555C" w:rsidRDefault="008C407F" w:rsidP="007E022F">
      <w:pPr>
        <w:tabs>
          <w:tab w:val="left" w:pos="0"/>
        </w:tabs>
        <w:spacing w:line="240" w:lineRule="auto"/>
        <w:jc w:val="center"/>
        <w:rPr>
          <w:rFonts w:ascii="Times New Roman" w:hAnsi="Times New Roman"/>
          <w:b/>
          <w:sz w:val="24"/>
        </w:rPr>
      </w:pPr>
      <w:r w:rsidRPr="00CB555C">
        <w:rPr>
          <w:rFonts w:ascii="Times New Roman" w:hAnsi="Times New Roman"/>
          <w:b/>
          <w:sz w:val="24"/>
        </w:rPr>
        <w:t>Tabel 4.8</w:t>
      </w:r>
    </w:p>
    <w:p w:rsidR="008C407F" w:rsidRDefault="008C407F" w:rsidP="007E022F">
      <w:pPr>
        <w:tabs>
          <w:tab w:val="left" w:pos="0"/>
        </w:tabs>
        <w:spacing w:line="240" w:lineRule="auto"/>
        <w:jc w:val="center"/>
        <w:rPr>
          <w:rFonts w:ascii="Times New Roman" w:hAnsi="Times New Roman"/>
          <w:b/>
          <w:sz w:val="24"/>
        </w:rPr>
      </w:pPr>
      <w:r w:rsidRPr="00CB555C">
        <w:rPr>
          <w:rFonts w:ascii="Times New Roman" w:hAnsi="Times New Roman"/>
          <w:b/>
          <w:sz w:val="24"/>
        </w:rPr>
        <w:t>Hasil Perhitungan Regresi Parsial</w:t>
      </w:r>
    </w:p>
    <w:p w:rsidR="008C407F" w:rsidRPr="00C57726" w:rsidRDefault="008C407F" w:rsidP="007E022F">
      <w:pPr>
        <w:autoSpaceDE w:val="0"/>
        <w:autoSpaceDN w:val="0"/>
        <w:adjustRightInd w:val="0"/>
        <w:spacing w:after="0" w:line="240" w:lineRule="auto"/>
        <w:jc w:val="center"/>
        <w:rPr>
          <w:rFonts w:ascii="Arial" w:hAnsi="Arial" w:cs="Arial"/>
          <w:color w:val="000000"/>
          <w:sz w:val="18"/>
          <w:szCs w:val="18"/>
          <w:lang w:eastAsia="id-ID"/>
        </w:rPr>
      </w:pPr>
      <w:r w:rsidRPr="00C57726">
        <w:rPr>
          <w:rFonts w:ascii="Arial" w:hAnsi="Arial" w:cs="Arial"/>
          <w:b/>
          <w:bCs/>
          <w:color w:val="000000"/>
          <w:sz w:val="18"/>
          <w:szCs w:val="18"/>
          <w:lang w:eastAsia="id-ID"/>
        </w:rPr>
        <w:t>Coefficients</w:t>
      </w:r>
      <w:r w:rsidRPr="00C57726">
        <w:rPr>
          <w:rFonts w:ascii="Arial" w:hAnsi="Arial" w:cs="Arial"/>
          <w:b/>
          <w:bCs/>
          <w:color w:val="000000"/>
          <w:sz w:val="18"/>
          <w:szCs w:val="18"/>
          <w:vertAlign w:val="superscript"/>
          <w:lang w:eastAsia="id-ID"/>
        </w:rPr>
        <w:t>a</w:t>
      </w:r>
    </w:p>
    <w:tbl>
      <w:tblPr>
        <w:tblW w:w="800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5"/>
        <w:gridCol w:w="1001"/>
        <w:gridCol w:w="1214"/>
        <w:gridCol w:w="1185"/>
        <w:gridCol w:w="1593"/>
        <w:gridCol w:w="1107"/>
        <w:gridCol w:w="1107"/>
      </w:tblGrid>
      <w:tr w:rsidR="008C407F" w:rsidRPr="007E022F" w:rsidTr="002A3166">
        <w:tblPrEx>
          <w:tblCellMar>
            <w:top w:w="0" w:type="dxa"/>
            <w:bottom w:w="0" w:type="dxa"/>
          </w:tblCellMar>
        </w:tblPrEx>
        <w:trPr>
          <w:cantSplit/>
          <w:tblHeader/>
          <w:jc w:val="center"/>
        </w:trPr>
        <w:tc>
          <w:tcPr>
            <w:tcW w:w="179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Model</w:t>
            </w:r>
          </w:p>
        </w:tc>
        <w:tc>
          <w:tcPr>
            <w:tcW w:w="239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Unstandardized Coefficients</w:t>
            </w:r>
          </w:p>
        </w:tc>
        <w:tc>
          <w:tcPr>
            <w:tcW w:w="1593" w:type="dxa"/>
            <w:tcBorders>
              <w:top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Standardized Coefficients</w:t>
            </w:r>
          </w:p>
        </w:tc>
        <w:tc>
          <w:tcPr>
            <w:tcW w:w="11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t</w:t>
            </w:r>
          </w:p>
        </w:tc>
        <w:tc>
          <w:tcPr>
            <w:tcW w:w="11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Sig.</w:t>
            </w:r>
          </w:p>
        </w:tc>
      </w:tr>
      <w:tr w:rsidR="008C407F" w:rsidRPr="007E022F" w:rsidTr="002A3166">
        <w:tblPrEx>
          <w:tblCellMar>
            <w:top w:w="0" w:type="dxa"/>
            <w:bottom w:w="0" w:type="dxa"/>
          </w:tblCellMar>
        </w:tblPrEx>
        <w:trPr>
          <w:cantSplit/>
          <w:tblHeader/>
          <w:jc w:val="center"/>
        </w:trPr>
        <w:tc>
          <w:tcPr>
            <w:tcW w:w="179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21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B</w:t>
            </w:r>
          </w:p>
        </w:tc>
        <w:tc>
          <w:tcPr>
            <w:tcW w:w="1185" w:type="dxa"/>
            <w:tcBorders>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Std. Error</w:t>
            </w:r>
          </w:p>
        </w:tc>
        <w:tc>
          <w:tcPr>
            <w:tcW w:w="1593" w:type="dxa"/>
            <w:tcBorders>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jc w:val="center"/>
              <w:rPr>
                <w:rFonts w:ascii="Arial" w:hAnsi="Arial" w:cs="Arial"/>
                <w:color w:val="000000"/>
                <w:sz w:val="18"/>
                <w:szCs w:val="18"/>
                <w:lang w:eastAsia="id-ID"/>
              </w:rPr>
            </w:pPr>
            <w:r w:rsidRPr="007E022F">
              <w:rPr>
                <w:rFonts w:ascii="Arial" w:hAnsi="Arial" w:cs="Arial"/>
                <w:color w:val="000000"/>
                <w:sz w:val="18"/>
                <w:szCs w:val="18"/>
                <w:lang w:eastAsia="id-ID"/>
              </w:rPr>
              <w:t>Beta</w:t>
            </w:r>
          </w:p>
        </w:tc>
        <w:tc>
          <w:tcPr>
            <w:tcW w:w="11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1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r>
      <w:tr w:rsidR="008C407F" w:rsidRPr="007E022F" w:rsidTr="002A3166">
        <w:tblPrEx>
          <w:tblCellMar>
            <w:top w:w="0" w:type="dxa"/>
            <w:bottom w:w="0" w:type="dxa"/>
          </w:tblCellMar>
        </w:tblPrEx>
        <w:trPr>
          <w:cantSplit/>
          <w:tblHeader/>
          <w:jc w:val="center"/>
        </w:trPr>
        <w:tc>
          <w:tcPr>
            <w:tcW w:w="79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1</w:t>
            </w:r>
          </w:p>
        </w:tc>
        <w:tc>
          <w:tcPr>
            <w:tcW w:w="10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(Constant)</w:t>
            </w:r>
          </w:p>
        </w:tc>
        <w:tc>
          <w:tcPr>
            <w:tcW w:w="121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9.504</w:t>
            </w:r>
          </w:p>
        </w:tc>
        <w:tc>
          <w:tcPr>
            <w:tcW w:w="1185"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.229</w:t>
            </w:r>
          </w:p>
        </w:tc>
        <w:tc>
          <w:tcPr>
            <w:tcW w:w="1593" w:type="dxa"/>
            <w:tcBorders>
              <w:top w:val="single" w:sz="16" w:space="0" w:color="000000"/>
              <w:bottom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107"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41.515</w:t>
            </w:r>
          </w:p>
        </w:tc>
        <w:tc>
          <w:tcPr>
            <w:tcW w:w="1107" w:type="dxa"/>
            <w:tcBorders>
              <w:top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Times New Roman" w:hAnsi="Times New Roman"/>
                <w:sz w:val="24"/>
                <w:szCs w:val="24"/>
                <w:lang w:eastAsia="id-ID"/>
              </w:rPr>
            </w:pPr>
          </w:p>
        </w:tc>
        <w:tc>
          <w:tcPr>
            <w:tcW w:w="100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CAR</w:t>
            </w:r>
          </w:p>
        </w:tc>
        <w:tc>
          <w:tcPr>
            <w:tcW w:w="1214"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.001</w:t>
            </w:r>
          </w:p>
        </w:tc>
        <w:tc>
          <w:tcPr>
            <w:tcW w:w="1185"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.002</w:t>
            </w:r>
          </w:p>
        </w:tc>
        <w:tc>
          <w:tcPr>
            <w:tcW w:w="1593"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.006</w:t>
            </w:r>
          </w:p>
        </w:tc>
        <w:tc>
          <w:tcPr>
            <w:tcW w:w="110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.335</w:t>
            </w:r>
          </w:p>
        </w:tc>
        <w:tc>
          <w:tcPr>
            <w:tcW w:w="110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.738</w:t>
            </w: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0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BOPO</w:t>
            </w:r>
          </w:p>
        </w:tc>
        <w:tc>
          <w:tcPr>
            <w:tcW w:w="1214"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-.105</w:t>
            </w:r>
          </w:p>
        </w:tc>
        <w:tc>
          <w:tcPr>
            <w:tcW w:w="1185"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.002</w:t>
            </w:r>
          </w:p>
        </w:tc>
        <w:tc>
          <w:tcPr>
            <w:tcW w:w="1593"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-.844</w:t>
            </w:r>
          </w:p>
        </w:tc>
        <w:tc>
          <w:tcPr>
            <w:tcW w:w="110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-46.724</w:t>
            </w:r>
          </w:p>
        </w:tc>
        <w:tc>
          <w:tcPr>
            <w:tcW w:w="110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0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NIM</w:t>
            </w:r>
          </w:p>
        </w:tc>
        <w:tc>
          <w:tcPr>
            <w:tcW w:w="1214"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.177</w:t>
            </w:r>
          </w:p>
        </w:tc>
        <w:tc>
          <w:tcPr>
            <w:tcW w:w="1185"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.013</w:t>
            </w:r>
          </w:p>
        </w:tc>
        <w:tc>
          <w:tcPr>
            <w:tcW w:w="1593"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.248</w:t>
            </w:r>
          </w:p>
        </w:tc>
        <w:tc>
          <w:tcPr>
            <w:tcW w:w="110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13.396</w:t>
            </w:r>
          </w:p>
        </w:tc>
        <w:tc>
          <w:tcPr>
            <w:tcW w:w="110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01" w:type="dxa"/>
            <w:tcBorders>
              <w:top w:val="nil"/>
              <w:left w:val="nil"/>
              <w:bottom w:val="nil"/>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LDR</w:t>
            </w:r>
          </w:p>
        </w:tc>
        <w:tc>
          <w:tcPr>
            <w:tcW w:w="1214" w:type="dxa"/>
            <w:tcBorders>
              <w:top w:val="nil"/>
              <w:left w:val="single" w:sz="16" w:space="0" w:color="000000"/>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.003</w:t>
            </w:r>
          </w:p>
        </w:tc>
        <w:tc>
          <w:tcPr>
            <w:tcW w:w="1185"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.001</w:t>
            </w:r>
          </w:p>
        </w:tc>
        <w:tc>
          <w:tcPr>
            <w:tcW w:w="1593"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.049</w:t>
            </w:r>
          </w:p>
        </w:tc>
        <w:tc>
          <w:tcPr>
            <w:tcW w:w="110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2.825</w:t>
            </w:r>
          </w:p>
        </w:tc>
        <w:tc>
          <w:tcPr>
            <w:tcW w:w="1107" w:type="dxa"/>
            <w:tcBorders>
              <w:top w:val="nil"/>
              <w:bottom w:val="nil"/>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.005</w:t>
            </w:r>
          </w:p>
        </w:tc>
      </w:tr>
      <w:tr w:rsidR="008C407F" w:rsidRPr="007E022F" w:rsidTr="002A3166">
        <w:tblPrEx>
          <w:tblCellMar>
            <w:top w:w="0" w:type="dxa"/>
            <w:bottom w:w="0" w:type="dxa"/>
          </w:tblCellMar>
        </w:tblPrEx>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p>
        </w:tc>
        <w:tc>
          <w:tcPr>
            <w:tcW w:w="10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NPL</w:t>
            </w:r>
          </w:p>
        </w:tc>
        <w:tc>
          <w:tcPr>
            <w:tcW w:w="121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-5.962E-5</w:t>
            </w:r>
          </w:p>
        </w:tc>
        <w:tc>
          <w:tcPr>
            <w:tcW w:w="1185"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.010</w:t>
            </w:r>
          </w:p>
        </w:tc>
        <w:tc>
          <w:tcPr>
            <w:tcW w:w="1593"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.000</w:t>
            </w:r>
          </w:p>
        </w:tc>
        <w:tc>
          <w:tcPr>
            <w:tcW w:w="1107"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-.006</w:t>
            </w:r>
          </w:p>
        </w:tc>
        <w:tc>
          <w:tcPr>
            <w:tcW w:w="1107" w:type="dxa"/>
            <w:tcBorders>
              <w:top w:val="nil"/>
              <w:bottom w:val="single" w:sz="16" w:space="0" w:color="000000"/>
            </w:tcBorders>
            <w:shd w:val="clear" w:color="auto" w:fill="FFFFFF"/>
            <w:tcMar>
              <w:top w:w="30" w:type="dxa"/>
              <w:left w:w="30" w:type="dxa"/>
              <w:bottom w:w="30" w:type="dxa"/>
              <w:right w:w="30" w:type="dxa"/>
            </w:tcMar>
            <w:vAlign w:val="center"/>
          </w:tcPr>
          <w:p w:rsidR="008C407F" w:rsidRPr="007E022F" w:rsidRDefault="008C407F" w:rsidP="008C407F">
            <w:pPr>
              <w:autoSpaceDE w:val="0"/>
              <w:autoSpaceDN w:val="0"/>
              <w:adjustRightInd w:val="0"/>
              <w:spacing w:after="0" w:line="240" w:lineRule="auto"/>
              <w:jc w:val="right"/>
              <w:rPr>
                <w:rFonts w:ascii="Arial" w:hAnsi="Arial" w:cs="Arial"/>
                <w:color w:val="000000"/>
                <w:sz w:val="18"/>
                <w:szCs w:val="18"/>
                <w:lang w:eastAsia="id-ID"/>
              </w:rPr>
            </w:pPr>
            <w:r w:rsidRPr="007E022F">
              <w:rPr>
                <w:rFonts w:ascii="Arial" w:hAnsi="Arial" w:cs="Arial"/>
                <w:color w:val="000000"/>
                <w:sz w:val="18"/>
                <w:szCs w:val="18"/>
                <w:lang w:eastAsia="id-ID"/>
              </w:rPr>
              <w:t>.995</w:t>
            </w:r>
          </w:p>
        </w:tc>
      </w:tr>
      <w:tr w:rsidR="008C407F" w:rsidRPr="007E022F" w:rsidTr="002A3166">
        <w:tblPrEx>
          <w:tblCellMar>
            <w:top w:w="0" w:type="dxa"/>
            <w:bottom w:w="0" w:type="dxa"/>
          </w:tblCellMar>
        </w:tblPrEx>
        <w:trPr>
          <w:gridAfter w:val="4"/>
          <w:wAfter w:w="4992" w:type="dxa"/>
          <w:cantSplit/>
          <w:jc w:val="center"/>
        </w:trPr>
        <w:tc>
          <w:tcPr>
            <w:tcW w:w="3010" w:type="dxa"/>
            <w:gridSpan w:val="3"/>
            <w:tcBorders>
              <w:top w:val="nil"/>
              <w:left w:val="nil"/>
              <w:bottom w:val="nil"/>
              <w:right w:val="nil"/>
            </w:tcBorders>
            <w:shd w:val="clear" w:color="auto" w:fill="FFFFFF"/>
            <w:tcMar>
              <w:top w:w="30" w:type="dxa"/>
              <w:left w:w="30" w:type="dxa"/>
              <w:bottom w:w="30" w:type="dxa"/>
              <w:right w:w="30" w:type="dxa"/>
            </w:tcMar>
          </w:tcPr>
          <w:p w:rsidR="008C407F" w:rsidRPr="007E022F" w:rsidRDefault="008C407F" w:rsidP="008C407F">
            <w:pPr>
              <w:autoSpaceDE w:val="0"/>
              <w:autoSpaceDN w:val="0"/>
              <w:adjustRightInd w:val="0"/>
              <w:spacing w:after="0" w:line="240" w:lineRule="auto"/>
              <w:rPr>
                <w:rFonts w:ascii="Arial" w:hAnsi="Arial" w:cs="Arial"/>
                <w:color w:val="000000"/>
                <w:sz w:val="18"/>
                <w:szCs w:val="18"/>
                <w:lang w:eastAsia="id-ID"/>
              </w:rPr>
            </w:pPr>
            <w:r w:rsidRPr="007E022F">
              <w:rPr>
                <w:rFonts w:ascii="Arial" w:hAnsi="Arial" w:cs="Arial"/>
                <w:color w:val="000000"/>
                <w:sz w:val="18"/>
                <w:szCs w:val="18"/>
                <w:lang w:eastAsia="id-ID"/>
              </w:rPr>
              <w:t>a. Dependent Variable: ROA</w:t>
            </w:r>
          </w:p>
        </w:tc>
      </w:tr>
    </w:tbl>
    <w:p w:rsidR="008C407F" w:rsidRDefault="008C407F" w:rsidP="008C407F">
      <w:pPr>
        <w:autoSpaceDE w:val="0"/>
        <w:autoSpaceDN w:val="0"/>
        <w:adjustRightInd w:val="0"/>
        <w:spacing w:after="0" w:line="240" w:lineRule="auto"/>
        <w:rPr>
          <w:rFonts w:ascii="Times New Roman" w:hAnsi="Times New Roman"/>
          <w:sz w:val="20"/>
          <w:szCs w:val="24"/>
          <w:lang w:eastAsia="id-ID"/>
        </w:rPr>
      </w:pPr>
      <w:r>
        <w:rPr>
          <w:rFonts w:ascii="Times New Roman" w:hAnsi="Times New Roman"/>
          <w:sz w:val="20"/>
          <w:szCs w:val="24"/>
          <w:lang w:eastAsia="id-ID"/>
        </w:rPr>
        <w:t>Sumber : Output SPSS 16.0; Regressions-coefficients</w:t>
      </w:r>
    </w:p>
    <w:p w:rsidR="008C407F" w:rsidRDefault="008C407F" w:rsidP="008C407F">
      <w:pPr>
        <w:autoSpaceDE w:val="0"/>
        <w:autoSpaceDN w:val="0"/>
        <w:adjustRightInd w:val="0"/>
        <w:spacing w:after="0" w:line="240" w:lineRule="auto"/>
        <w:jc w:val="both"/>
        <w:rPr>
          <w:rFonts w:ascii="Times New Roman" w:hAnsi="Times New Roman"/>
          <w:sz w:val="20"/>
          <w:szCs w:val="24"/>
          <w:lang w:eastAsia="id-ID"/>
        </w:rPr>
      </w:pPr>
      <w:r>
        <w:rPr>
          <w:rFonts w:ascii="Times New Roman" w:hAnsi="Times New Roman"/>
          <w:sz w:val="20"/>
          <w:szCs w:val="24"/>
          <w:lang w:eastAsia="id-ID"/>
        </w:rPr>
        <w:tab/>
      </w:r>
    </w:p>
    <w:p w:rsidR="008C407F" w:rsidRDefault="008C407F" w:rsidP="008C407F">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Dari tabel 4.8 maka dapat disusun persamaan regresi linier berganda sebagai berikut:</w:t>
      </w:r>
    </w:p>
    <w:p w:rsidR="008C407F" w:rsidRDefault="008C407F" w:rsidP="008C407F">
      <w:pPr>
        <w:autoSpaceDE w:val="0"/>
        <w:autoSpaceDN w:val="0"/>
        <w:adjustRightInd w:val="0"/>
        <w:spacing w:after="0" w:line="240" w:lineRule="auto"/>
        <w:jc w:val="center"/>
        <w:rPr>
          <w:rFonts w:ascii="Times New Roman" w:hAnsi="Times New Roman"/>
          <w:b/>
          <w:sz w:val="24"/>
          <w:szCs w:val="24"/>
          <w:lang w:eastAsia="id-ID"/>
        </w:rPr>
      </w:pPr>
      <w:r w:rsidRPr="00CB555C">
        <w:rPr>
          <w:rFonts w:ascii="Times New Roman" w:hAnsi="Times New Roman"/>
          <w:b/>
          <w:sz w:val="24"/>
          <w:szCs w:val="24"/>
          <w:lang w:eastAsia="id-ID"/>
        </w:rPr>
        <w:t xml:space="preserve">ROA = </w:t>
      </w:r>
      <w:r>
        <w:rPr>
          <w:rFonts w:ascii="Times New Roman" w:hAnsi="Times New Roman"/>
          <w:b/>
          <w:sz w:val="24"/>
          <w:szCs w:val="24"/>
          <w:lang w:eastAsia="id-ID"/>
        </w:rPr>
        <w:t>9,504 + 0,001 CAR – 0,105 BOPO + 0,177 NIM + 0,003</w:t>
      </w:r>
      <w:r w:rsidRPr="00CB555C">
        <w:rPr>
          <w:rFonts w:ascii="Times New Roman" w:hAnsi="Times New Roman"/>
          <w:b/>
          <w:sz w:val="24"/>
          <w:szCs w:val="24"/>
          <w:lang w:eastAsia="id-ID"/>
        </w:rPr>
        <w:t xml:space="preserve"> LDR –</w:t>
      </w:r>
    </w:p>
    <w:p w:rsidR="008C407F" w:rsidRDefault="008C407F" w:rsidP="008C407F">
      <w:pPr>
        <w:autoSpaceDE w:val="0"/>
        <w:autoSpaceDN w:val="0"/>
        <w:adjustRightInd w:val="0"/>
        <w:spacing w:after="0" w:line="240" w:lineRule="auto"/>
        <w:ind w:firstLine="720"/>
        <w:jc w:val="both"/>
        <w:rPr>
          <w:rFonts w:ascii="Times New Roman" w:hAnsi="Times New Roman"/>
          <w:b/>
          <w:sz w:val="24"/>
          <w:szCs w:val="24"/>
          <w:lang w:eastAsia="id-ID"/>
        </w:rPr>
      </w:pPr>
      <w:r>
        <w:rPr>
          <w:rFonts w:ascii="Times New Roman" w:hAnsi="Times New Roman"/>
          <w:b/>
          <w:sz w:val="24"/>
          <w:szCs w:val="24"/>
          <w:lang w:eastAsia="id-ID"/>
        </w:rPr>
        <w:t xml:space="preserve">       0,00005962 </w:t>
      </w:r>
      <w:r w:rsidRPr="00CB555C">
        <w:rPr>
          <w:rFonts w:ascii="Times New Roman" w:hAnsi="Times New Roman"/>
          <w:b/>
          <w:sz w:val="24"/>
          <w:szCs w:val="24"/>
          <w:lang w:eastAsia="id-ID"/>
        </w:rPr>
        <w:t>NPL + e</w:t>
      </w:r>
    </w:p>
    <w:p w:rsidR="008C407F" w:rsidRDefault="008C407F" w:rsidP="008C407F">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Dari persamaan regresi linier berganda diatas dapat dilihat nilai konstanta sebesar 9,504, hal ini menunjukkan bahwa ROA mempunyai nilai sebesar 9,504 apabila tidak dipengaruhi oleh variabel-variabel independen (CAR, BOPO, NIM, LDR, dan NPL). Hasil pengujian masing-masing variabel independen terhadap varaiabel dependennya terlihat bahwa BOPO, NIM, dan LDR yang berpengaruh signifikan terhadap ROA, hal tersebut dapat dijelaskan bahwa BOPO, NIM, dan LDR mempunyai nilai signifikansi lebih kecil dari 0,05 yaitu sebesar 0,000, 0,000, dan 0,005. Hasil statistik uji hipotesis dapat dijelaskan sebagai berikut.</w:t>
      </w:r>
    </w:p>
    <w:p w:rsidR="008C407F" w:rsidRDefault="008C407F" w:rsidP="008C407F">
      <w:pPr>
        <w:numPr>
          <w:ilvl w:val="0"/>
          <w:numId w:val="7"/>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Dari hasil perhitungan uji secara parsial pada variabel CAR diperoleh nilai t hitung sebesar 0,335 dengan nilai signifikan sebesar 0,738. Karena nilai signifikansi lebih besar dari 5% berarti hipotesis ditolak. CAR tidak signifikan mempengaruhi perubahan ROA.</w:t>
      </w:r>
    </w:p>
    <w:p w:rsidR="008C407F" w:rsidRDefault="008C407F" w:rsidP="008C407F">
      <w:pPr>
        <w:numPr>
          <w:ilvl w:val="0"/>
          <w:numId w:val="7"/>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lastRenderedPageBreak/>
        <w:t>Dari hasil perhitungan uji secara parsial pada variabel BOPO diperoleh nilai t hitung sebesar (-46,724) dengan nilai signifikansi sebesar 0,000, karena signifikansi lebih kecil dari 5% maka hipotesis diterima. BOPO berpengaruh negatif terhadap ROA dan signifikan.</w:t>
      </w:r>
    </w:p>
    <w:p w:rsidR="008C407F" w:rsidRDefault="008C407F" w:rsidP="008C407F">
      <w:pPr>
        <w:numPr>
          <w:ilvl w:val="0"/>
          <w:numId w:val="7"/>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Dari hasil perhitungan uji secara parsial pada variabel NIM diperoleh t hitung 13,396 dengan nilai signifikansi sebesar 0,000, karena signifikansi lebih kecil dari 5% maka hipotesis diterima, berarti ada pengaruh signifikan positif antara variabel NIM dan variabel ROA.</w:t>
      </w:r>
    </w:p>
    <w:p w:rsidR="008C407F" w:rsidRDefault="008C407F" w:rsidP="008C407F">
      <w:pPr>
        <w:numPr>
          <w:ilvl w:val="0"/>
          <w:numId w:val="7"/>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Dari hasil perhitungan uji secara parsial pada variabel LDR diperoleh t hitung sebesar 2,825 dengan nilai signifikansi sebesar 0,005, karena signifikansi lebih kecil dari 5% maka hipotesis diterima. LDR berpengaruh signifikan mempengaruhi terhadap ROA.</w:t>
      </w:r>
    </w:p>
    <w:p w:rsidR="008C407F" w:rsidRDefault="008C407F" w:rsidP="008C407F">
      <w:pPr>
        <w:numPr>
          <w:ilvl w:val="0"/>
          <w:numId w:val="7"/>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Dari uji perhitungan secara parsial diperoleh nilai t hitung sebesar (-0,006) dengan signifikansi sebesar 0,995. Karena nilai signifikansi lebih besar dari 5% maka hipotesis ditolak. NPL tidak signifikan mempengaruhi ROA.</w:t>
      </w:r>
    </w:p>
    <w:p w:rsidR="007E022F" w:rsidRDefault="007E022F" w:rsidP="008C407F">
      <w:pPr>
        <w:autoSpaceDE w:val="0"/>
        <w:autoSpaceDN w:val="0"/>
        <w:adjustRightInd w:val="0"/>
        <w:spacing w:after="0" w:line="240" w:lineRule="auto"/>
        <w:jc w:val="both"/>
        <w:rPr>
          <w:rFonts w:ascii="Times New Roman" w:hAnsi="Times New Roman"/>
          <w:b/>
          <w:sz w:val="24"/>
          <w:szCs w:val="24"/>
          <w:lang w:eastAsia="id-ID"/>
        </w:rPr>
      </w:pPr>
    </w:p>
    <w:p w:rsidR="008C407F" w:rsidRPr="00245911" w:rsidRDefault="008C407F" w:rsidP="008C407F">
      <w:pPr>
        <w:autoSpaceDE w:val="0"/>
        <w:autoSpaceDN w:val="0"/>
        <w:adjustRightInd w:val="0"/>
        <w:spacing w:after="0" w:line="240" w:lineRule="auto"/>
        <w:jc w:val="both"/>
        <w:rPr>
          <w:rFonts w:ascii="Times New Roman" w:hAnsi="Times New Roman"/>
          <w:b/>
          <w:sz w:val="24"/>
          <w:szCs w:val="24"/>
          <w:lang w:eastAsia="id-ID"/>
        </w:rPr>
      </w:pPr>
      <w:r w:rsidRPr="00245911">
        <w:rPr>
          <w:rFonts w:ascii="Times New Roman" w:hAnsi="Times New Roman"/>
          <w:b/>
          <w:sz w:val="24"/>
          <w:szCs w:val="24"/>
          <w:lang w:eastAsia="id-ID"/>
        </w:rPr>
        <w:t>Pembahasan Hasil Penelitian</w:t>
      </w:r>
    </w:p>
    <w:p w:rsidR="008C407F" w:rsidRDefault="008C407F" w:rsidP="008C407F">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ab/>
        <w:t>Berdasarkan hasil persamaan regresi tersebut diatas dapat dijelaskan sebagai berikut.</w:t>
      </w:r>
    </w:p>
    <w:p w:rsidR="008C407F" w:rsidRDefault="008C407F" w:rsidP="008C407F">
      <w:pPr>
        <w:numPr>
          <w:ilvl w:val="0"/>
          <w:numId w:val="8"/>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 xml:space="preserve">Variabel </w:t>
      </w:r>
      <w:r>
        <w:rPr>
          <w:rFonts w:ascii="Times New Roman" w:hAnsi="Times New Roman"/>
          <w:i/>
          <w:sz w:val="24"/>
          <w:szCs w:val="24"/>
          <w:lang w:eastAsia="id-ID"/>
        </w:rPr>
        <w:t>Capital Adequacy R</w:t>
      </w:r>
      <w:r w:rsidRPr="00896152">
        <w:rPr>
          <w:rFonts w:ascii="Times New Roman" w:hAnsi="Times New Roman"/>
          <w:i/>
          <w:sz w:val="24"/>
          <w:szCs w:val="24"/>
          <w:lang w:eastAsia="id-ID"/>
        </w:rPr>
        <w:t>atio</w:t>
      </w:r>
      <w:r>
        <w:rPr>
          <w:rFonts w:ascii="Times New Roman" w:hAnsi="Times New Roman"/>
          <w:sz w:val="24"/>
          <w:szCs w:val="24"/>
          <w:lang w:eastAsia="id-ID"/>
        </w:rPr>
        <w:t xml:space="preserve"> (CAR)</w:t>
      </w:r>
    </w:p>
    <w:p w:rsidR="008C407F" w:rsidRDefault="008C407F" w:rsidP="008C407F">
      <w:pPr>
        <w:pStyle w:val="ListParagraph"/>
        <w:spacing w:line="240" w:lineRule="auto"/>
        <w:ind w:left="0" w:firstLine="720"/>
        <w:jc w:val="both"/>
        <w:rPr>
          <w:rFonts w:ascii="Times New Roman" w:hAnsi="Times New Roman"/>
          <w:sz w:val="24"/>
          <w:szCs w:val="24"/>
        </w:rPr>
      </w:pPr>
      <w:r>
        <w:rPr>
          <w:rFonts w:ascii="Times New Roman" w:hAnsi="Times New Roman"/>
          <w:sz w:val="24"/>
          <w:szCs w:val="24"/>
          <w:lang w:eastAsia="id-ID"/>
        </w:rPr>
        <w:t xml:space="preserve">Dari hasil perhitungan uji secara parsial diperoleh nilai t hitung sebesar 0,335 dengan nilai signifikansi sebesar 0,738, karena nilai signifikansi lebih besar dari 5% berarti hipotesis ditolak. Sesuai dengan penelitian yang dilakukan oleh </w:t>
      </w:r>
      <w:r w:rsidRPr="007B75EF">
        <w:rPr>
          <w:rFonts w:ascii="Times New Roman" w:hAnsi="Times New Roman"/>
          <w:sz w:val="24"/>
          <w:szCs w:val="24"/>
        </w:rPr>
        <w:t>Mawardi (2005)</w:t>
      </w:r>
      <w:r>
        <w:rPr>
          <w:rFonts w:ascii="Times New Roman" w:hAnsi="Times New Roman"/>
          <w:sz w:val="24"/>
          <w:szCs w:val="24"/>
        </w:rPr>
        <w:t xml:space="preserve"> dan </w:t>
      </w:r>
      <w:r w:rsidRPr="007B75EF">
        <w:rPr>
          <w:rFonts w:ascii="Times New Roman" w:hAnsi="Times New Roman"/>
          <w:sz w:val="24"/>
          <w:szCs w:val="24"/>
        </w:rPr>
        <w:t>Asmoro (2009)</w:t>
      </w:r>
      <w:r>
        <w:rPr>
          <w:rFonts w:ascii="Times New Roman" w:hAnsi="Times New Roman"/>
          <w:sz w:val="24"/>
          <w:szCs w:val="24"/>
        </w:rPr>
        <w:t>.</w:t>
      </w:r>
    </w:p>
    <w:p w:rsidR="008C407F" w:rsidRDefault="008C407F" w:rsidP="008C407F">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 Semakin tinggi CAR, akan semakin tinggi modal sendiri bank, semakin murah biaya dana dan berakibat makin tinggi keuntungan. Perbankan menjaga nilai CAR tetap tinggi karena adanya dari aturan Bank Indonesia yang menetapkan CAR minimal 8%.</w:t>
      </w:r>
    </w:p>
    <w:p w:rsidR="008C407F" w:rsidRDefault="008C407F" w:rsidP="008C407F">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  </w:t>
      </w:r>
    </w:p>
    <w:p w:rsidR="008C407F" w:rsidRDefault="008C407F" w:rsidP="008C407F">
      <w:pPr>
        <w:numPr>
          <w:ilvl w:val="0"/>
          <w:numId w:val="8"/>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Variabel Biaya Operasi dan Pendapatan Operasio (BOPO)</w:t>
      </w:r>
    </w:p>
    <w:p w:rsidR="008C407F" w:rsidRDefault="008C407F" w:rsidP="008C407F">
      <w:pPr>
        <w:pStyle w:val="ListParagraph"/>
        <w:spacing w:line="240" w:lineRule="auto"/>
        <w:ind w:left="0" w:firstLine="720"/>
        <w:jc w:val="both"/>
        <w:rPr>
          <w:rFonts w:ascii="Times New Roman" w:hAnsi="Times New Roman"/>
          <w:sz w:val="24"/>
          <w:szCs w:val="24"/>
          <w:lang w:eastAsia="id-ID"/>
        </w:rPr>
      </w:pPr>
      <w:r>
        <w:rPr>
          <w:rFonts w:ascii="Times New Roman" w:hAnsi="Times New Roman"/>
          <w:sz w:val="24"/>
          <w:szCs w:val="24"/>
          <w:lang w:eastAsia="id-ID"/>
        </w:rPr>
        <w:t xml:space="preserve">Dari hasil uji secara parsial diperoleh nilai t hitung sebesar (-46,724) dengan nilai signifikansi 0,000, karena signifikansi lebih kecil dari 5% maka hipotesis diterima. Hasil penelitian ini sesuai dengan hipotesis yang menyatakan BOPO berpengaruh negatif terhadap perubahan laba bank. Tingginya biaya operasi perbankan menyebabkan menurunnya laba perbankan yang akan menurunkan rasio ROA perbankan. Sesuai dengan penelitian yang dilakukan oleh </w:t>
      </w:r>
      <w:r w:rsidRPr="007B75EF">
        <w:rPr>
          <w:rFonts w:ascii="Times New Roman" w:hAnsi="Times New Roman"/>
          <w:sz w:val="24"/>
          <w:szCs w:val="24"/>
        </w:rPr>
        <w:t>Mawardi (2005)</w:t>
      </w:r>
      <w:r>
        <w:rPr>
          <w:rFonts w:ascii="Times New Roman" w:hAnsi="Times New Roman"/>
          <w:sz w:val="24"/>
          <w:szCs w:val="24"/>
        </w:rPr>
        <w:t xml:space="preserve">, </w:t>
      </w:r>
      <w:r w:rsidRPr="007B75EF">
        <w:rPr>
          <w:rFonts w:ascii="Times New Roman" w:hAnsi="Times New Roman"/>
          <w:sz w:val="24"/>
          <w:szCs w:val="24"/>
        </w:rPr>
        <w:t>Mahardian (2008)</w:t>
      </w:r>
      <w:r>
        <w:rPr>
          <w:rFonts w:ascii="Times New Roman" w:hAnsi="Times New Roman"/>
          <w:sz w:val="24"/>
          <w:szCs w:val="24"/>
        </w:rPr>
        <w:t xml:space="preserve">, </w:t>
      </w:r>
      <w:r w:rsidRPr="007B75EF">
        <w:rPr>
          <w:rFonts w:ascii="Times New Roman" w:hAnsi="Times New Roman"/>
          <w:sz w:val="24"/>
          <w:szCs w:val="24"/>
        </w:rPr>
        <w:t>Catur (2009)</w:t>
      </w:r>
      <w:r>
        <w:rPr>
          <w:rFonts w:ascii="Times New Roman" w:hAnsi="Times New Roman"/>
          <w:sz w:val="24"/>
          <w:szCs w:val="24"/>
        </w:rPr>
        <w:t xml:space="preserve">, dan </w:t>
      </w:r>
      <w:r w:rsidRPr="007B75EF">
        <w:rPr>
          <w:rFonts w:ascii="Times New Roman" w:hAnsi="Times New Roman"/>
          <w:sz w:val="24"/>
          <w:szCs w:val="24"/>
        </w:rPr>
        <w:t>Asmoro (2009)</w:t>
      </w:r>
      <w:r>
        <w:rPr>
          <w:rFonts w:ascii="Times New Roman" w:hAnsi="Times New Roman"/>
          <w:sz w:val="24"/>
          <w:szCs w:val="24"/>
        </w:rPr>
        <w:t>yang menunjukkan hasil bahwa BOPO mampu memprediksi kebangkrutan bank sehingga perlu dilakukan penelitian lanjutan.</w:t>
      </w:r>
    </w:p>
    <w:p w:rsidR="008C407F" w:rsidRDefault="008C407F" w:rsidP="008C407F">
      <w:pPr>
        <w:numPr>
          <w:ilvl w:val="0"/>
          <w:numId w:val="8"/>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 xml:space="preserve">Variabel </w:t>
      </w:r>
      <w:r w:rsidRPr="00896152">
        <w:rPr>
          <w:rFonts w:ascii="Times New Roman" w:hAnsi="Times New Roman"/>
          <w:i/>
          <w:sz w:val="24"/>
          <w:szCs w:val="24"/>
          <w:lang w:eastAsia="id-ID"/>
        </w:rPr>
        <w:t>Net Interest Margin</w:t>
      </w:r>
      <w:r>
        <w:rPr>
          <w:rFonts w:ascii="Times New Roman" w:hAnsi="Times New Roman"/>
          <w:sz w:val="24"/>
          <w:szCs w:val="24"/>
          <w:lang w:eastAsia="id-ID"/>
        </w:rPr>
        <w:t xml:space="preserve"> (NIM)</w:t>
      </w:r>
    </w:p>
    <w:p w:rsidR="008C407F" w:rsidRDefault="008C407F" w:rsidP="008C407F">
      <w:pPr>
        <w:pStyle w:val="ListParagraph"/>
        <w:spacing w:line="240" w:lineRule="auto"/>
        <w:ind w:left="0" w:firstLine="720"/>
        <w:jc w:val="both"/>
        <w:rPr>
          <w:rFonts w:ascii="Times New Roman" w:hAnsi="Times New Roman"/>
          <w:sz w:val="24"/>
          <w:szCs w:val="24"/>
        </w:rPr>
      </w:pPr>
      <w:r>
        <w:rPr>
          <w:rFonts w:ascii="Times New Roman" w:hAnsi="Times New Roman"/>
          <w:sz w:val="24"/>
          <w:szCs w:val="24"/>
          <w:lang w:eastAsia="id-ID"/>
        </w:rPr>
        <w:t xml:space="preserve">Dari hasil perhitungan uji secara parsial diperoleh t hitung 13,396 dengan nilai signifikansi sebesar 0,000, karena signifikansi lebih kecil dari 5% maka hipotesis diterima. Berarti ada pengaruh signifikan positif antara variabel NIM dan variabel ROA. Pengaruhnya signifikan, semakin banyak dana yang disalurkan ke pinjaman maka bunga pendapatan kredit meningkat sehingga makin tinggi pendapatan bunga bank dan semakin tinggi laba bank. Semakin tinggi rasio NIM menunjukkan semakin efektif bank dalam penempatan aktiva perusahaan dalam bentuk kredit. Sesuai dengan penelitian yang dilakukan oleh </w:t>
      </w:r>
      <w:r w:rsidRPr="007B75EF">
        <w:rPr>
          <w:rFonts w:ascii="Times New Roman" w:hAnsi="Times New Roman"/>
          <w:sz w:val="24"/>
          <w:szCs w:val="24"/>
        </w:rPr>
        <w:t>Mawardi (2005)</w:t>
      </w:r>
      <w:r>
        <w:rPr>
          <w:rFonts w:ascii="Times New Roman" w:hAnsi="Times New Roman"/>
          <w:sz w:val="24"/>
          <w:szCs w:val="24"/>
        </w:rPr>
        <w:t xml:space="preserve">, </w:t>
      </w:r>
      <w:r w:rsidRPr="007B75EF">
        <w:rPr>
          <w:rFonts w:ascii="Times New Roman" w:hAnsi="Times New Roman"/>
          <w:sz w:val="24"/>
          <w:szCs w:val="24"/>
        </w:rPr>
        <w:t>Mahardian (2008)</w:t>
      </w:r>
      <w:r>
        <w:rPr>
          <w:rFonts w:ascii="Times New Roman" w:hAnsi="Times New Roman"/>
          <w:sz w:val="24"/>
          <w:szCs w:val="24"/>
        </w:rPr>
        <w:t xml:space="preserve"> dan </w:t>
      </w:r>
      <w:r w:rsidRPr="007B75EF">
        <w:rPr>
          <w:rFonts w:ascii="Times New Roman" w:hAnsi="Times New Roman"/>
          <w:sz w:val="24"/>
          <w:szCs w:val="24"/>
        </w:rPr>
        <w:t>Catur (2009)</w:t>
      </w:r>
      <w:r>
        <w:rPr>
          <w:rFonts w:ascii="Times New Roman" w:hAnsi="Times New Roman"/>
          <w:sz w:val="24"/>
          <w:szCs w:val="24"/>
          <w:lang w:eastAsia="id-ID"/>
        </w:rPr>
        <w:t>. Semakin tinggi NIM yang dicapai oleh bank bahwa menunjukkan kinerja bank semakin baik, sehingga laba perusahaan semakin meningkat, meningkatnya laba perusahaan diprediksikan akan meningkatkan ROA.</w:t>
      </w:r>
    </w:p>
    <w:p w:rsidR="008C407F" w:rsidRDefault="008C407F" w:rsidP="008C407F">
      <w:pPr>
        <w:numPr>
          <w:ilvl w:val="0"/>
          <w:numId w:val="8"/>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 xml:space="preserve">Variabel </w:t>
      </w:r>
      <w:r w:rsidRPr="00896152">
        <w:rPr>
          <w:rFonts w:ascii="Times New Roman" w:hAnsi="Times New Roman"/>
          <w:i/>
          <w:sz w:val="24"/>
          <w:szCs w:val="24"/>
          <w:lang w:eastAsia="id-ID"/>
        </w:rPr>
        <w:t>Loan to Deposit Ratio</w:t>
      </w:r>
      <w:r>
        <w:rPr>
          <w:rFonts w:ascii="Times New Roman" w:hAnsi="Times New Roman"/>
          <w:sz w:val="24"/>
          <w:szCs w:val="24"/>
          <w:lang w:eastAsia="id-ID"/>
        </w:rPr>
        <w:t xml:space="preserve"> (LDR)</w:t>
      </w:r>
    </w:p>
    <w:p w:rsidR="008C407F" w:rsidRDefault="008C407F" w:rsidP="008C407F">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Dari hasil perhitungan uji secara parsial diperoleh t hitung sebesar 2,825 dengan nilai signifikansi sebesar 0,005. Karena nilai signifikansi lebih kecil dari 5% maka hipotesis </w:t>
      </w:r>
      <w:r>
        <w:rPr>
          <w:rFonts w:ascii="Times New Roman" w:hAnsi="Times New Roman"/>
          <w:sz w:val="24"/>
          <w:szCs w:val="24"/>
          <w:lang w:eastAsia="id-ID"/>
        </w:rPr>
        <w:lastRenderedPageBreak/>
        <w:t>diterima. Didukung dengan hasil penelitian yang dilakukan oleh Mahardian (2008) dan Asmoro (2009)</w:t>
      </w:r>
    </w:p>
    <w:p w:rsidR="008C407F" w:rsidRDefault="008C407F" w:rsidP="008C407F">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Rasio LDR pada suatu bank meningkat akan menyebabkan naiknya ROA. Sesuai ketentuan Bank Indonesia batas LDR yang diperkenankan adalah 80% - 110%.</w:t>
      </w:r>
    </w:p>
    <w:p w:rsidR="008C407F" w:rsidRDefault="008C407F" w:rsidP="008C407F">
      <w:pPr>
        <w:numPr>
          <w:ilvl w:val="0"/>
          <w:numId w:val="8"/>
        </w:num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 xml:space="preserve">Variabel </w:t>
      </w:r>
      <w:r w:rsidRPr="00896152">
        <w:rPr>
          <w:rFonts w:ascii="Times New Roman" w:hAnsi="Times New Roman"/>
          <w:i/>
          <w:sz w:val="24"/>
          <w:szCs w:val="24"/>
          <w:lang w:eastAsia="id-ID"/>
        </w:rPr>
        <w:t>Non Performing Loan</w:t>
      </w:r>
      <w:r>
        <w:rPr>
          <w:rFonts w:ascii="Times New Roman" w:hAnsi="Times New Roman"/>
          <w:sz w:val="24"/>
          <w:szCs w:val="24"/>
          <w:lang w:eastAsia="id-ID"/>
        </w:rPr>
        <w:t xml:space="preserve"> (NPL)</w:t>
      </w:r>
    </w:p>
    <w:p w:rsidR="008C407F" w:rsidRDefault="008C407F" w:rsidP="008C407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eastAsia="id-ID"/>
        </w:rPr>
        <w:t xml:space="preserve">Dari hasil perhitungan uji secara parsial diperoleh t hitung sebesar (-0,006) dengan nilai signifikansi sebesar 0,995. Karena nilai signifikansi lebih besar dari 5% maka hipotesis ditolak. Hal ini memperkuat hasil penelitian yang dilakukan oleh </w:t>
      </w:r>
      <w:r>
        <w:rPr>
          <w:rFonts w:ascii="Times New Roman" w:hAnsi="Times New Roman"/>
          <w:sz w:val="24"/>
          <w:szCs w:val="24"/>
        </w:rPr>
        <w:t xml:space="preserve">Mahardian (2008). </w:t>
      </w:r>
    </w:p>
    <w:p w:rsidR="008C407F" w:rsidRDefault="008C407F" w:rsidP="008C407F">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Peningkatan NPL akan mempengaruhi profitabilitas perbankan, karena semakin tinggi NPL akan berdampak pada besarnya pembentukan cadangan aktiva produktif dan tentunya hal ini akan menekan laba bank yang akhirnya berpengaruh terhadap menurunnya ROA. </w:t>
      </w:r>
    </w:p>
    <w:p w:rsidR="008C407F" w:rsidRPr="00981E99" w:rsidRDefault="008C407F" w:rsidP="007E022F">
      <w:pPr>
        <w:autoSpaceDE w:val="0"/>
        <w:autoSpaceDN w:val="0"/>
        <w:adjustRightInd w:val="0"/>
        <w:spacing w:after="0" w:line="24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Risiko kredit meningkat sebagai akibat dari peningkatan NPL yang berdampak negatif terhadap ROA bank. Hal ini terjadi karena peraturan Bank Indonesia perihal </w:t>
      </w:r>
      <w:r w:rsidRPr="003A696A">
        <w:rPr>
          <w:rFonts w:ascii="Times New Roman" w:hAnsi="Times New Roman"/>
          <w:i/>
          <w:sz w:val="24"/>
          <w:szCs w:val="24"/>
          <w:lang w:eastAsia="id-ID"/>
        </w:rPr>
        <w:t>Non Performing Loan</w:t>
      </w:r>
      <w:r>
        <w:rPr>
          <w:rFonts w:ascii="Times New Roman" w:hAnsi="Times New Roman"/>
          <w:sz w:val="24"/>
          <w:szCs w:val="24"/>
          <w:lang w:eastAsia="id-ID"/>
        </w:rPr>
        <w:t xml:space="preserve"> mengatur bahwa setiap kenaikan </w:t>
      </w:r>
      <w:r w:rsidRPr="003A696A">
        <w:rPr>
          <w:rFonts w:ascii="Times New Roman" w:hAnsi="Times New Roman"/>
          <w:i/>
          <w:sz w:val="24"/>
          <w:szCs w:val="24"/>
          <w:lang w:eastAsia="id-ID"/>
        </w:rPr>
        <w:t>outstanding</w:t>
      </w:r>
      <w:r>
        <w:rPr>
          <w:rFonts w:ascii="Times New Roman" w:hAnsi="Times New Roman"/>
          <w:sz w:val="24"/>
          <w:szCs w:val="24"/>
          <w:lang w:eastAsia="id-ID"/>
        </w:rPr>
        <w:t xml:space="preserve"> pinjaman harus di</w:t>
      </w:r>
      <w:r w:rsidRPr="003A696A">
        <w:rPr>
          <w:rFonts w:ascii="Times New Roman" w:hAnsi="Times New Roman"/>
          <w:i/>
          <w:sz w:val="24"/>
          <w:szCs w:val="24"/>
          <w:lang w:eastAsia="id-ID"/>
        </w:rPr>
        <w:t>cover</w:t>
      </w:r>
      <w:r>
        <w:rPr>
          <w:rFonts w:ascii="Times New Roman" w:hAnsi="Times New Roman"/>
          <w:sz w:val="24"/>
          <w:szCs w:val="24"/>
          <w:lang w:eastAsia="id-ID"/>
        </w:rPr>
        <w:t xml:space="preserve"> dengan cadangan aktiva produktif atau bank diwajibkan untuk membentuk provisi guna menutup risiko kredit atas penyediaan dana yang diberikan debitur dengan membentuk cadangan aktiva produktif sebesar 0% (lancar), 5% (special mention), 15% (kurang lancar), 50%  (diragukan) dan 100% (macet) dari total </w:t>
      </w:r>
      <w:r w:rsidRPr="003A696A">
        <w:rPr>
          <w:rFonts w:ascii="Times New Roman" w:hAnsi="Times New Roman"/>
          <w:i/>
          <w:sz w:val="24"/>
          <w:szCs w:val="24"/>
          <w:lang w:eastAsia="id-ID"/>
        </w:rPr>
        <w:t>outstanding</w:t>
      </w:r>
      <w:r>
        <w:rPr>
          <w:rFonts w:ascii="Times New Roman" w:hAnsi="Times New Roman"/>
          <w:sz w:val="24"/>
          <w:szCs w:val="24"/>
          <w:lang w:eastAsia="id-ID"/>
        </w:rPr>
        <w:t xml:space="preserve"> pinjaman setelah dikurangi dengan jaminan.   </w:t>
      </w:r>
    </w:p>
    <w:p w:rsidR="008C407F" w:rsidRDefault="008C407F" w:rsidP="007E022F">
      <w:pPr>
        <w:spacing w:line="240" w:lineRule="auto"/>
        <w:jc w:val="both"/>
        <w:rPr>
          <w:rFonts w:ascii="Times New Roman" w:hAnsi="Times New Roman"/>
          <w:sz w:val="24"/>
          <w:szCs w:val="24"/>
        </w:rPr>
      </w:pPr>
    </w:p>
    <w:p w:rsidR="007E022F" w:rsidRPr="007E022F" w:rsidRDefault="007E022F" w:rsidP="007E022F">
      <w:pPr>
        <w:spacing w:line="240" w:lineRule="auto"/>
        <w:jc w:val="both"/>
        <w:rPr>
          <w:rFonts w:ascii="Times New Roman" w:hAnsi="Times New Roman"/>
          <w:b/>
          <w:sz w:val="24"/>
          <w:szCs w:val="24"/>
        </w:rPr>
      </w:pPr>
      <w:r w:rsidRPr="007E022F">
        <w:rPr>
          <w:rFonts w:ascii="Times New Roman" w:hAnsi="Times New Roman"/>
          <w:b/>
          <w:sz w:val="24"/>
          <w:szCs w:val="24"/>
        </w:rPr>
        <w:t>KESIMPULAN</w:t>
      </w:r>
    </w:p>
    <w:p w:rsidR="007E022F" w:rsidRDefault="007E022F" w:rsidP="007E022F">
      <w:pPr>
        <w:spacing w:line="240" w:lineRule="auto"/>
        <w:ind w:firstLine="720"/>
        <w:jc w:val="both"/>
        <w:rPr>
          <w:rFonts w:ascii="Times New Roman" w:hAnsi="Times New Roman"/>
          <w:sz w:val="24"/>
          <w:szCs w:val="24"/>
        </w:rPr>
      </w:pPr>
      <w:r>
        <w:rPr>
          <w:rFonts w:ascii="Times New Roman" w:hAnsi="Times New Roman"/>
          <w:sz w:val="24"/>
          <w:szCs w:val="24"/>
        </w:rPr>
        <w:t>Selama periode pengamatan menunjukkan bahwa data penelitian berdistribusi normal. Berdasarkan uji multikolinearitas, uji heteroskedastisitas, dan uji autokorelasi tidak ditemukan variabel yang menyimpang dan asumsi klasik, hal ini menunjukkan bahwa data yang tersedia telah memenuhi syarat untuk menggunakan model persamaan linier berganda.</w:t>
      </w:r>
    </w:p>
    <w:p w:rsidR="007E022F" w:rsidRDefault="007E022F" w:rsidP="007E022F">
      <w:pPr>
        <w:spacing w:line="240" w:lineRule="auto"/>
        <w:jc w:val="both"/>
        <w:rPr>
          <w:rFonts w:ascii="Times New Roman" w:hAnsi="Times New Roman"/>
          <w:sz w:val="24"/>
          <w:szCs w:val="24"/>
        </w:rPr>
      </w:pPr>
      <w:r>
        <w:rPr>
          <w:rFonts w:ascii="Times New Roman" w:hAnsi="Times New Roman"/>
          <w:sz w:val="24"/>
          <w:szCs w:val="24"/>
        </w:rPr>
        <w:tab/>
        <w:t>Dari hasil analisis variabel independen (CAR, BOPO, NIM, LDR, dan NPL) secara bersama-sama mempunyai pengaruh signifikan terhadap variabel dependen ROA (dengan nilai signifikansi 0,000). Pengaruh tersebut tergolong tinggi dimana variabel independen hanya mampu menjelaskan sebesar 93,9% terhadap variabel dependen ROA. Hal ini mengindikasikan bahwa sebagian besar variabel dependen ditentukan oleh faktor-faktor lain selain faktor independen (CAR, BOPO, NIM, LDR, dan NPL). Untuk menerangkan faktor-faktor yang berpengaruh terhadap ROA perlu penelitian lebih lanjut dengan memasukkan faktor-faktor lainnya.</w:t>
      </w:r>
    </w:p>
    <w:p w:rsidR="007E022F" w:rsidRDefault="007E022F" w:rsidP="007E022F">
      <w:pPr>
        <w:spacing w:line="240" w:lineRule="auto"/>
        <w:jc w:val="both"/>
        <w:rPr>
          <w:rFonts w:ascii="Times New Roman" w:hAnsi="Times New Roman"/>
          <w:sz w:val="24"/>
          <w:szCs w:val="24"/>
        </w:rPr>
      </w:pPr>
      <w:r>
        <w:rPr>
          <w:rFonts w:ascii="Times New Roman" w:hAnsi="Times New Roman"/>
          <w:sz w:val="24"/>
          <w:szCs w:val="24"/>
        </w:rPr>
        <w:tab/>
        <w:t>Berdasarkan hasil analisis data dan pembahasan yang telah dikemukakan pada bab IV, dapat diambil beberapa kesimpulan sebagai berikut. Dari lima hipotesis yang diajukan terdapat tiga hipotesis yang dapat diterima yaitu hipotesis 2,3, dan 4.</w:t>
      </w:r>
    </w:p>
    <w:p w:rsidR="007E022F" w:rsidRDefault="007E022F" w:rsidP="007E022F">
      <w:pPr>
        <w:numPr>
          <w:ilvl w:val="0"/>
          <w:numId w:val="9"/>
        </w:numPr>
        <w:spacing w:line="240" w:lineRule="auto"/>
        <w:jc w:val="both"/>
        <w:rPr>
          <w:rFonts w:ascii="Times New Roman" w:hAnsi="Times New Roman"/>
          <w:sz w:val="24"/>
          <w:szCs w:val="24"/>
        </w:rPr>
      </w:pPr>
      <w:r>
        <w:rPr>
          <w:rFonts w:ascii="Times New Roman" w:hAnsi="Times New Roman"/>
          <w:sz w:val="24"/>
          <w:szCs w:val="24"/>
        </w:rPr>
        <w:t>Berdasar hasil pengujian hipotesis 1 menunjukkan bahwa secara partial variabel CAR tidak berpengaruh terhadap variabel ROA.</w:t>
      </w:r>
    </w:p>
    <w:p w:rsidR="007E022F" w:rsidRDefault="007E022F" w:rsidP="007E022F">
      <w:pPr>
        <w:numPr>
          <w:ilvl w:val="0"/>
          <w:numId w:val="9"/>
        </w:numPr>
        <w:spacing w:line="240" w:lineRule="auto"/>
        <w:jc w:val="both"/>
        <w:rPr>
          <w:rFonts w:ascii="Times New Roman" w:hAnsi="Times New Roman"/>
          <w:sz w:val="24"/>
          <w:szCs w:val="24"/>
        </w:rPr>
      </w:pPr>
      <w:r>
        <w:rPr>
          <w:rFonts w:ascii="Times New Roman" w:hAnsi="Times New Roman"/>
          <w:sz w:val="24"/>
          <w:szCs w:val="24"/>
        </w:rPr>
        <w:t>Berdasar hasil pengujian hipotesis 2 menunjukkan bahwa secara partial variabel BOPO berpengaruh negatif terhadap variabel ROA.</w:t>
      </w:r>
    </w:p>
    <w:p w:rsidR="007E022F" w:rsidRDefault="007E022F" w:rsidP="007E022F">
      <w:pPr>
        <w:numPr>
          <w:ilvl w:val="0"/>
          <w:numId w:val="9"/>
        </w:numPr>
        <w:spacing w:line="240" w:lineRule="auto"/>
        <w:jc w:val="both"/>
        <w:rPr>
          <w:rFonts w:ascii="Times New Roman" w:hAnsi="Times New Roman"/>
          <w:sz w:val="24"/>
          <w:szCs w:val="24"/>
        </w:rPr>
      </w:pPr>
      <w:r>
        <w:rPr>
          <w:rFonts w:ascii="Times New Roman" w:hAnsi="Times New Roman"/>
          <w:sz w:val="24"/>
          <w:szCs w:val="24"/>
        </w:rPr>
        <w:t>Berdasar hasil pengujian hipotesis 3 menunjukkan bahwa secara partial variabel NIM berpengaruh positif terhadap variabel ROA.</w:t>
      </w:r>
    </w:p>
    <w:p w:rsidR="007E022F" w:rsidRDefault="007E022F" w:rsidP="007E022F">
      <w:pPr>
        <w:numPr>
          <w:ilvl w:val="0"/>
          <w:numId w:val="9"/>
        </w:numPr>
        <w:spacing w:line="240" w:lineRule="auto"/>
        <w:jc w:val="both"/>
        <w:rPr>
          <w:rFonts w:ascii="Times New Roman" w:hAnsi="Times New Roman"/>
          <w:sz w:val="24"/>
          <w:szCs w:val="24"/>
        </w:rPr>
      </w:pPr>
      <w:r>
        <w:rPr>
          <w:rFonts w:ascii="Times New Roman" w:hAnsi="Times New Roman"/>
          <w:sz w:val="24"/>
          <w:szCs w:val="24"/>
        </w:rPr>
        <w:t>Berdasar hasil pengujian hipotesis 4 menunjukkan bahwa secara partial variabel LDR berpengaruh positif terhadap variabel ROA.</w:t>
      </w:r>
    </w:p>
    <w:p w:rsidR="007E022F" w:rsidRDefault="007E022F" w:rsidP="007E022F">
      <w:pPr>
        <w:numPr>
          <w:ilvl w:val="0"/>
          <w:numId w:val="9"/>
        </w:numPr>
        <w:spacing w:line="240" w:lineRule="auto"/>
        <w:jc w:val="both"/>
        <w:rPr>
          <w:rFonts w:ascii="Times New Roman" w:hAnsi="Times New Roman"/>
          <w:sz w:val="24"/>
          <w:szCs w:val="24"/>
        </w:rPr>
      </w:pPr>
      <w:r>
        <w:rPr>
          <w:rFonts w:ascii="Times New Roman" w:hAnsi="Times New Roman"/>
          <w:sz w:val="24"/>
          <w:szCs w:val="24"/>
        </w:rPr>
        <w:lastRenderedPageBreak/>
        <w:t>Berdasar hasil pengujian hipotesis 5 menunjukkan bahwa secara partial variabel NPL tidak berpengaruh terhadap variabel ROA.</w:t>
      </w:r>
    </w:p>
    <w:p w:rsidR="007E022F" w:rsidRPr="007E022F" w:rsidRDefault="007E022F" w:rsidP="007E022F">
      <w:pPr>
        <w:spacing w:line="240" w:lineRule="auto"/>
        <w:jc w:val="both"/>
        <w:rPr>
          <w:rFonts w:ascii="Times New Roman" w:hAnsi="Times New Roman"/>
          <w:sz w:val="24"/>
          <w:szCs w:val="24"/>
        </w:rPr>
      </w:pPr>
      <w:r w:rsidRPr="007E022F">
        <w:rPr>
          <w:rFonts w:ascii="Times New Roman" w:hAnsi="Times New Roman"/>
          <w:b/>
          <w:sz w:val="24"/>
          <w:szCs w:val="24"/>
        </w:rPr>
        <w:t>Implikasi Teoritis</w:t>
      </w:r>
    </w:p>
    <w:p w:rsidR="007E022F" w:rsidRDefault="007E022F" w:rsidP="007E022F">
      <w:pPr>
        <w:spacing w:line="240" w:lineRule="auto"/>
        <w:ind w:firstLine="709"/>
        <w:jc w:val="both"/>
        <w:rPr>
          <w:rFonts w:ascii="Times New Roman" w:hAnsi="Times New Roman"/>
          <w:sz w:val="24"/>
          <w:szCs w:val="24"/>
        </w:rPr>
      </w:pPr>
      <w:r>
        <w:rPr>
          <w:rFonts w:ascii="Times New Roman" w:hAnsi="Times New Roman"/>
          <w:sz w:val="24"/>
          <w:szCs w:val="24"/>
        </w:rPr>
        <w:t>Hasil penelitian ini menunjukkan bahwa rasio-rasio keuangan (terutama BOPO, NIM, dan LDR) mampu mempengaruhi ROA pada bank umum yang beroperasi di Indonesia pada tahun 2005-2010.</w:t>
      </w:r>
    </w:p>
    <w:p w:rsidR="007E022F" w:rsidRPr="007E022F" w:rsidRDefault="007E022F" w:rsidP="007E022F">
      <w:pPr>
        <w:spacing w:line="240" w:lineRule="auto"/>
        <w:jc w:val="both"/>
        <w:rPr>
          <w:rFonts w:ascii="Times New Roman" w:hAnsi="Times New Roman"/>
          <w:sz w:val="24"/>
          <w:szCs w:val="24"/>
        </w:rPr>
      </w:pPr>
      <w:r w:rsidRPr="00347673">
        <w:rPr>
          <w:rFonts w:ascii="Times New Roman" w:hAnsi="Times New Roman"/>
          <w:b/>
          <w:sz w:val="24"/>
          <w:szCs w:val="24"/>
        </w:rPr>
        <w:t>Implikasi Kebijakan</w:t>
      </w:r>
    </w:p>
    <w:p w:rsidR="007E022F" w:rsidRDefault="007E022F" w:rsidP="007E022F">
      <w:pPr>
        <w:spacing w:line="240" w:lineRule="auto"/>
        <w:ind w:firstLine="709"/>
        <w:jc w:val="both"/>
        <w:rPr>
          <w:rFonts w:ascii="Times New Roman" w:hAnsi="Times New Roman"/>
          <w:sz w:val="24"/>
          <w:szCs w:val="24"/>
        </w:rPr>
      </w:pPr>
      <w:r>
        <w:rPr>
          <w:rFonts w:ascii="Times New Roman" w:hAnsi="Times New Roman"/>
          <w:sz w:val="24"/>
          <w:szCs w:val="24"/>
        </w:rPr>
        <w:t xml:space="preserve">Hasil penelitian ini menunjukkan bahwa rasio-rasio keuangan bank, terutama BOPO, NIM, dan LDR mampu memprediksi ROA pada bank umum di Indonesia periode 2005-2010. Berdasar hasil analisis tersebut mengindikasikan bahwa manajemen bank perlu memperhatikan BOPO karena merupakan variabel yang paling dominan dan konsisten dalam mempengaruhi penurunan ROA. Sedangkan faktor yang mempengaruhi peningkatan ROA adalah NIM dan LDR. </w:t>
      </w:r>
    </w:p>
    <w:p w:rsidR="007E022F" w:rsidRDefault="007E022F" w:rsidP="007E022F">
      <w:pPr>
        <w:spacing w:line="240" w:lineRule="auto"/>
        <w:ind w:firstLine="709"/>
        <w:jc w:val="both"/>
        <w:rPr>
          <w:rFonts w:ascii="Times New Roman" w:hAnsi="Times New Roman"/>
          <w:sz w:val="24"/>
          <w:szCs w:val="24"/>
        </w:rPr>
      </w:pPr>
      <w:r>
        <w:rPr>
          <w:rFonts w:ascii="Times New Roman" w:hAnsi="Times New Roman"/>
          <w:sz w:val="24"/>
          <w:szCs w:val="24"/>
        </w:rPr>
        <w:t>Regulator dan manajemen bank sebaiknya memperhatikan informasi-informasi yang dikeluarkan oleh perusahaan yaitu, BOPO, NIM, dan LDR karena informasi tersebut berpengaruh terhadap ROA dan agar masyarakat dapat mengambil keputusan yang tepat dalam berinvestasi pada bank-bank umum di Indonesia .</w:t>
      </w:r>
    </w:p>
    <w:p w:rsidR="007E022F" w:rsidRDefault="007E022F" w:rsidP="007E022F">
      <w:pPr>
        <w:spacing w:line="240" w:lineRule="auto"/>
        <w:jc w:val="both"/>
        <w:rPr>
          <w:rFonts w:ascii="Times New Roman" w:hAnsi="Times New Roman"/>
          <w:b/>
          <w:sz w:val="24"/>
          <w:szCs w:val="24"/>
        </w:rPr>
      </w:pPr>
      <w:r w:rsidRPr="00155C00">
        <w:rPr>
          <w:rFonts w:ascii="Times New Roman" w:hAnsi="Times New Roman"/>
          <w:b/>
          <w:sz w:val="24"/>
          <w:szCs w:val="24"/>
        </w:rPr>
        <w:t>Keterbatasan Penelitian</w:t>
      </w:r>
    </w:p>
    <w:p w:rsidR="007E022F" w:rsidRDefault="007E022F" w:rsidP="007E022F">
      <w:pPr>
        <w:spacing w:line="240" w:lineRule="auto"/>
        <w:ind w:firstLine="709"/>
        <w:jc w:val="both"/>
        <w:rPr>
          <w:rFonts w:ascii="Times New Roman" w:hAnsi="Times New Roman"/>
          <w:sz w:val="24"/>
          <w:szCs w:val="24"/>
        </w:rPr>
      </w:pPr>
      <w:r>
        <w:rPr>
          <w:rFonts w:ascii="Times New Roman" w:hAnsi="Times New Roman"/>
          <w:sz w:val="24"/>
          <w:szCs w:val="24"/>
        </w:rPr>
        <w:t xml:space="preserve">Sebagaimana diuraikan dimuka bahwa hasil penelitian ini terbatas pada pengamatan yaitu selama 6 tahun dengan 43 sampel. Disamping itu rasio-rasio keuangan bank yang digunakan sebagai dasar untuk memprediksi ROA hanya terbatas pada CAR, BOPO, NIM, LDR, dan NPL. </w:t>
      </w:r>
    </w:p>
    <w:p w:rsidR="007E022F" w:rsidRDefault="007E022F" w:rsidP="007E022F">
      <w:pPr>
        <w:spacing w:line="240" w:lineRule="auto"/>
        <w:jc w:val="both"/>
        <w:rPr>
          <w:rFonts w:ascii="Times New Roman" w:hAnsi="Times New Roman"/>
          <w:b/>
          <w:sz w:val="24"/>
          <w:szCs w:val="24"/>
        </w:rPr>
      </w:pPr>
      <w:r w:rsidRPr="00E41E96">
        <w:rPr>
          <w:rFonts w:ascii="Times New Roman" w:hAnsi="Times New Roman"/>
          <w:b/>
          <w:sz w:val="24"/>
          <w:szCs w:val="24"/>
        </w:rPr>
        <w:t>Agenda Penelitian Mendatang</w:t>
      </w:r>
    </w:p>
    <w:p w:rsidR="007E022F" w:rsidRDefault="007E022F" w:rsidP="007E022F">
      <w:pPr>
        <w:spacing w:line="240" w:lineRule="auto"/>
        <w:ind w:firstLine="709"/>
        <w:jc w:val="both"/>
        <w:rPr>
          <w:rFonts w:ascii="Times New Roman" w:hAnsi="Times New Roman"/>
          <w:sz w:val="24"/>
          <w:szCs w:val="24"/>
        </w:rPr>
      </w:pPr>
      <w:r>
        <w:rPr>
          <w:rFonts w:ascii="Times New Roman" w:hAnsi="Times New Roman"/>
          <w:sz w:val="24"/>
          <w:szCs w:val="24"/>
        </w:rPr>
        <w:t xml:space="preserve">Dengan kemampuan prediksi sebesar 93,9% yang ditunjukkan pada nilai </w:t>
      </w:r>
      <w:r w:rsidRPr="00577829">
        <w:rPr>
          <w:rFonts w:ascii="Times New Roman" w:hAnsi="Times New Roman"/>
          <w:i/>
          <w:sz w:val="24"/>
          <w:szCs w:val="24"/>
        </w:rPr>
        <w:t>adjusted</w:t>
      </w:r>
      <w:r>
        <w:rPr>
          <w:rFonts w:ascii="Times New Roman" w:hAnsi="Times New Roman"/>
          <w:sz w:val="24"/>
          <w:szCs w:val="24"/>
        </w:rPr>
        <w:t xml:space="preserve"> R</w:t>
      </w:r>
      <w:r w:rsidRPr="00577829">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yang mengindikasikan perlunya rasio keuangan bank yang lain yang belum dimasukkan sebagai variabel independen yang mempengaruhi ROA seperti rasio manajemen bank dan rasio sensitivibilitas terhadap pasar yang merupakan bagian dari rasio CAMEL serta unsur risiko bank (</w:t>
      </w:r>
      <w:r w:rsidRPr="00A9419E">
        <w:rPr>
          <w:rFonts w:ascii="Times New Roman" w:hAnsi="Times New Roman"/>
          <w:i/>
          <w:sz w:val="24"/>
          <w:szCs w:val="24"/>
        </w:rPr>
        <w:t>risk</w:t>
      </w:r>
      <w:r>
        <w:rPr>
          <w:rFonts w:ascii="Times New Roman" w:hAnsi="Times New Roman"/>
          <w:sz w:val="24"/>
          <w:szCs w:val="24"/>
        </w:rPr>
        <w:t xml:space="preserve">) juga perlu dimasukkan sebagai prediktor dalam memprediksi ROA untuk mengantisipasi diberlakukannya Arsitektur Perbankan Indonesia (API), sehingga mencapai suatu sistem perbankan yang sehat, kuat, dan efisien guna menciptakan kestabilan sistem keuangan dalam rangka membantu mendorong pertumbuhan ekonomi nasional.  </w:t>
      </w:r>
    </w:p>
    <w:p w:rsidR="007E022F" w:rsidRPr="00155C00" w:rsidRDefault="007E022F" w:rsidP="007E022F">
      <w:pPr>
        <w:spacing w:line="240" w:lineRule="auto"/>
        <w:ind w:firstLine="709"/>
        <w:jc w:val="both"/>
        <w:rPr>
          <w:rFonts w:ascii="Times New Roman" w:hAnsi="Times New Roman"/>
          <w:sz w:val="24"/>
          <w:szCs w:val="24"/>
        </w:rPr>
      </w:pPr>
      <w:r>
        <w:rPr>
          <w:rFonts w:ascii="Times New Roman" w:hAnsi="Times New Roman"/>
          <w:sz w:val="24"/>
          <w:szCs w:val="24"/>
        </w:rPr>
        <w:t>Ketidaksesuaian dari hasil hipotesis ke 1 (satu) dan hipotesis ke 5 (lima) yaitu CAR berpengaruh positif signifikan terhadap ROA dan NPL berpengaruh negatif signifikan terhadap ROA, hal ini tidak dapat dibuktikan pada penelitian ini. Penulis berharap untuk bisa dilakukan penelitian lebih lanjut pada penelitian yang lain sehingga dapat diperjelas apakah CAR dan NPL berpengaruh signifikan terhadap ROA.</w:t>
      </w:r>
    </w:p>
    <w:p w:rsidR="007E022F" w:rsidRDefault="007E022F" w:rsidP="008C407F">
      <w:pPr>
        <w:spacing w:line="240" w:lineRule="auto"/>
        <w:jc w:val="both"/>
        <w:rPr>
          <w:rFonts w:ascii="Times New Roman" w:hAnsi="Times New Roman"/>
          <w:sz w:val="24"/>
          <w:szCs w:val="24"/>
        </w:rPr>
      </w:pPr>
    </w:p>
    <w:p w:rsidR="0058605A" w:rsidRDefault="0058605A" w:rsidP="008C407F">
      <w:pPr>
        <w:spacing w:line="240" w:lineRule="auto"/>
        <w:jc w:val="both"/>
        <w:rPr>
          <w:rFonts w:ascii="Times New Roman" w:hAnsi="Times New Roman"/>
          <w:sz w:val="24"/>
          <w:szCs w:val="24"/>
        </w:rPr>
      </w:pPr>
    </w:p>
    <w:p w:rsidR="0058605A" w:rsidRDefault="0058605A" w:rsidP="008C407F">
      <w:pPr>
        <w:spacing w:line="240" w:lineRule="auto"/>
        <w:jc w:val="both"/>
        <w:rPr>
          <w:rFonts w:ascii="Times New Roman" w:hAnsi="Times New Roman"/>
          <w:sz w:val="24"/>
          <w:szCs w:val="24"/>
        </w:rPr>
      </w:pPr>
    </w:p>
    <w:p w:rsidR="0058605A" w:rsidRDefault="0058605A" w:rsidP="008C407F">
      <w:pPr>
        <w:spacing w:line="240" w:lineRule="auto"/>
        <w:jc w:val="both"/>
        <w:rPr>
          <w:rFonts w:ascii="Times New Roman" w:hAnsi="Times New Roman"/>
          <w:sz w:val="24"/>
          <w:szCs w:val="24"/>
        </w:rPr>
      </w:pPr>
    </w:p>
    <w:p w:rsidR="0058605A" w:rsidRDefault="0058605A" w:rsidP="008C407F">
      <w:pPr>
        <w:spacing w:line="240" w:lineRule="auto"/>
        <w:jc w:val="both"/>
        <w:rPr>
          <w:rFonts w:ascii="Times New Roman" w:hAnsi="Times New Roman"/>
          <w:b/>
          <w:sz w:val="24"/>
          <w:szCs w:val="24"/>
        </w:rPr>
      </w:pPr>
      <w:r w:rsidRPr="0058605A">
        <w:rPr>
          <w:rFonts w:ascii="Times New Roman" w:hAnsi="Times New Roman"/>
          <w:b/>
          <w:sz w:val="24"/>
          <w:szCs w:val="24"/>
        </w:rPr>
        <w:lastRenderedPageBreak/>
        <w:t>DAFTAR PUSTAKA</w:t>
      </w:r>
    </w:p>
    <w:p w:rsidR="0058605A" w:rsidRDefault="0058605A" w:rsidP="0058605A">
      <w:pPr>
        <w:spacing w:line="240" w:lineRule="auto"/>
        <w:jc w:val="both"/>
        <w:rPr>
          <w:rFonts w:ascii="Times New Roman" w:hAnsi="Times New Roman"/>
          <w:sz w:val="24"/>
          <w:szCs w:val="24"/>
        </w:rPr>
      </w:pPr>
      <w:r>
        <w:rPr>
          <w:rFonts w:ascii="Times New Roman" w:hAnsi="Times New Roman"/>
          <w:sz w:val="24"/>
          <w:szCs w:val="24"/>
        </w:rPr>
        <w:t xml:space="preserve">Altman E.L , 1968, Financial Ratios Discriminant Analys and the Prediction of Corporate, </w:t>
      </w:r>
    </w:p>
    <w:p w:rsidR="0058605A" w:rsidRDefault="0058605A" w:rsidP="0058605A">
      <w:pPr>
        <w:spacing w:line="240" w:lineRule="auto"/>
        <w:ind w:firstLine="720"/>
        <w:jc w:val="both"/>
        <w:rPr>
          <w:rFonts w:ascii="Times New Roman" w:hAnsi="Times New Roman"/>
          <w:sz w:val="24"/>
          <w:szCs w:val="24"/>
        </w:rPr>
      </w:pPr>
      <w:r w:rsidRPr="00C737D1">
        <w:rPr>
          <w:rFonts w:ascii="Times New Roman" w:hAnsi="Times New Roman"/>
          <w:b/>
          <w:sz w:val="24"/>
          <w:szCs w:val="24"/>
        </w:rPr>
        <w:t>Journal of Finance</w:t>
      </w:r>
      <w:r>
        <w:rPr>
          <w:rFonts w:ascii="Times New Roman" w:hAnsi="Times New Roman"/>
          <w:sz w:val="24"/>
          <w:szCs w:val="24"/>
        </w:rPr>
        <w:t>, September, Page 589-609.</w:t>
      </w:r>
    </w:p>
    <w:p w:rsidR="0058605A" w:rsidRDefault="0058605A" w:rsidP="0058605A">
      <w:pPr>
        <w:spacing w:line="240" w:lineRule="auto"/>
        <w:jc w:val="both"/>
        <w:rPr>
          <w:rFonts w:ascii="Times New Roman" w:hAnsi="Times New Roman"/>
          <w:sz w:val="24"/>
          <w:szCs w:val="24"/>
        </w:rPr>
      </w:pPr>
      <w:r>
        <w:rPr>
          <w:rFonts w:ascii="Times New Roman" w:hAnsi="Times New Roman"/>
          <w:sz w:val="24"/>
          <w:szCs w:val="24"/>
        </w:rPr>
        <w:t xml:space="preserve">Bahtiar Usman, 2003, Analisis Rasio Keuangan Dalam Memprediksi Laba pada Bank-Bank </w:t>
      </w:r>
    </w:p>
    <w:p w:rsidR="0058605A" w:rsidRDefault="0058605A" w:rsidP="0058605A">
      <w:pPr>
        <w:spacing w:line="240" w:lineRule="auto"/>
        <w:ind w:firstLine="720"/>
        <w:jc w:val="both"/>
        <w:rPr>
          <w:rFonts w:ascii="Times New Roman" w:hAnsi="Times New Roman"/>
          <w:sz w:val="24"/>
          <w:szCs w:val="24"/>
        </w:rPr>
      </w:pPr>
      <w:r>
        <w:rPr>
          <w:rFonts w:ascii="Times New Roman" w:hAnsi="Times New Roman"/>
          <w:sz w:val="24"/>
          <w:szCs w:val="24"/>
        </w:rPr>
        <w:t xml:space="preserve">di Indonesia, </w:t>
      </w:r>
      <w:r w:rsidRPr="00C737D1">
        <w:rPr>
          <w:rFonts w:ascii="Times New Roman" w:hAnsi="Times New Roman"/>
          <w:b/>
          <w:sz w:val="24"/>
          <w:szCs w:val="24"/>
        </w:rPr>
        <w:t>Media Riset Bisnis dan Manajemen</w:t>
      </w:r>
      <w:r>
        <w:rPr>
          <w:rFonts w:ascii="Times New Roman" w:hAnsi="Times New Roman"/>
          <w:sz w:val="24"/>
          <w:szCs w:val="24"/>
        </w:rPr>
        <w:t xml:space="preserve"> Vol 3 No. 1 April 2003.</w:t>
      </w:r>
    </w:p>
    <w:p w:rsidR="0058605A" w:rsidRDefault="0058605A" w:rsidP="0058605A">
      <w:pPr>
        <w:spacing w:line="240" w:lineRule="auto"/>
        <w:jc w:val="both"/>
        <w:rPr>
          <w:rFonts w:ascii="Times New Roman" w:hAnsi="Times New Roman"/>
          <w:sz w:val="24"/>
          <w:szCs w:val="24"/>
        </w:rPr>
      </w:pPr>
      <w:r>
        <w:rPr>
          <w:rFonts w:ascii="Times New Roman" w:hAnsi="Times New Roman"/>
          <w:sz w:val="24"/>
          <w:szCs w:val="24"/>
        </w:rPr>
        <w:t xml:space="preserve">Dahlan Siamat, 1995, </w:t>
      </w:r>
      <w:r w:rsidRPr="00C737D1">
        <w:rPr>
          <w:rFonts w:ascii="Times New Roman" w:hAnsi="Times New Roman"/>
          <w:b/>
          <w:sz w:val="24"/>
          <w:szCs w:val="24"/>
        </w:rPr>
        <w:t>Manajemen Bank Umum</w:t>
      </w:r>
      <w:r>
        <w:rPr>
          <w:rFonts w:ascii="Times New Roman" w:hAnsi="Times New Roman"/>
          <w:sz w:val="24"/>
          <w:szCs w:val="24"/>
        </w:rPr>
        <w:t>, Inter media-Jakarta.</w:t>
      </w:r>
    </w:p>
    <w:p w:rsidR="0058605A" w:rsidRDefault="0058605A" w:rsidP="0058605A">
      <w:pPr>
        <w:spacing w:line="240" w:lineRule="auto"/>
        <w:jc w:val="both"/>
        <w:rPr>
          <w:rFonts w:ascii="Times New Roman" w:hAnsi="Times New Roman"/>
          <w:b/>
          <w:sz w:val="24"/>
          <w:szCs w:val="24"/>
        </w:rPr>
      </w:pPr>
      <w:r>
        <w:rPr>
          <w:rFonts w:ascii="Times New Roman" w:hAnsi="Times New Roman"/>
          <w:sz w:val="24"/>
          <w:szCs w:val="24"/>
        </w:rPr>
        <w:t>Directory Perbankan Indonesia (</w:t>
      </w:r>
      <w:r w:rsidRPr="00C737D1">
        <w:rPr>
          <w:rFonts w:ascii="Times New Roman" w:hAnsi="Times New Roman"/>
          <w:b/>
          <w:sz w:val="24"/>
          <w:szCs w:val="24"/>
        </w:rPr>
        <w:t xml:space="preserve">Laporan Tahunan Bank Indonesia Tahun </w:t>
      </w:r>
      <w:r>
        <w:rPr>
          <w:rFonts w:ascii="Times New Roman" w:hAnsi="Times New Roman"/>
          <w:b/>
          <w:sz w:val="24"/>
          <w:szCs w:val="24"/>
        </w:rPr>
        <w:t xml:space="preserve">2006, 2007, </w:t>
      </w:r>
    </w:p>
    <w:p w:rsidR="0058605A" w:rsidRDefault="0058605A" w:rsidP="0058605A">
      <w:pPr>
        <w:spacing w:line="240" w:lineRule="auto"/>
        <w:ind w:firstLine="720"/>
        <w:jc w:val="both"/>
        <w:rPr>
          <w:rFonts w:ascii="Times New Roman" w:hAnsi="Times New Roman"/>
          <w:sz w:val="24"/>
          <w:szCs w:val="24"/>
        </w:rPr>
      </w:pPr>
      <w:r>
        <w:rPr>
          <w:rFonts w:ascii="Times New Roman" w:hAnsi="Times New Roman"/>
          <w:b/>
          <w:sz w:val="24"/>
          <w:szCs w:val="24"/>
        </w:rPr>
        <w:t>2008, 2009, 2010</w:t>
      </w:r>
      <w:r w:rsidRPr="00C737D1">
        <w:rPr>
          <w:rFonts w:ascii="Times New Roman" w:hAnsi="Times New Roman"/>
          <w:b/>
          <w:sz w:val="24"/>
          <w:szCs w:val="24"/>
        </w:rPr>
        <w:t xml:space="preserve"> dan 20</w:t>
      </w:r>
      <w:r>
        <w:rPr>
          <w:rFonts w:ascii="Times New Roman" w:hAnsi="Times New Roman"/>
          <w:b/>
          <w:sz w:val="24"/>
          <w:szCs w:val="24"/>
        </w:rPr>
        <w:t>11</w:t>
      </w:r>
      <w:r>
        <w:rPr>
          <w:rFonts w:ascii="Times New Roman" w:hAnsi="Times New Roman"/>
          <w:sz w:val="24"/>
          <w:szCs w:val="24"/>
        </w:rPr>
        <w:t>).</w:t>
      </w:r>
    </w:p>
    <w:p w:rsidR="0058605A" w:rsidRDefault="0058605A" w:rsidP="0058605A">
      <w:pPr>
        <w:spacing w:line="240" w:lineRule="auto"/>
        <w:jc w:val="both"/>
        <w:rPr>
          <w:rFonts w:ascii="Times New Roman" w:hAnsi="Times New Roman"/>
          <w:sz w:val="24"/>
          <w:szCs w:val="24"/>
        </w:rPr>
      </w:pPr>
      <w:r>
        <w:rPr>
          <w:rFonts w:ascii="Times New Roman" w:hAnsi="Times New Roman"/>
          <w:sz w:val="24"/>
          <w:szCs w:val="24"/>
        </w:rPr>
        <w:t xml:space="preserve">Eko Rosdiana dan Sri Handayani, 2007, Kajian Pemberdayaan Dana Perbankan Nasional, </w:t>
      </w:r>
    </w:p>
    <w:p w:rsidR="0058605A" w:rsidRPr="0058605A" w:rsidRDefault="0058605A" w:rsidP="0058605A">
      <w:pPr>
        <w:spacing w:line="240" w:lineRule="auto"/>
        <w:ind w:firstLine="720"/>
        <w:jc w:val="both"/>
        <w:rPr>
          <w:rFonts w:ascii="Times New Roman" w:hAnsi="Times New Roman"/>
          <w:sz w:val="24"/>
          <w:szCs w:val="24"/>
        </w:rPr>
      </w:pPr>
      <w:hyperlink r:id="rId7" w:history="1">
        <w:r w:rsidRPr="0058605A">
          <w:rPr>
            <w:rStyle w:val="Hyperlink"/>
            <w:rFonts w:ascii="Times New Roman" w:hAnsi="Times New Roman"/>
            <w:color w:val="auto"/>
            <w:sz w:val="24"/>
            <w:szCs w:val="24"/>
            <w:u w:val="none"/>
          </w:rPr>
          <w:t>www.setneg.ri.go.id</w:t>
        </w:r>
      </w:hyperlink>
      <w:r w:rsidRPr="0058605A">
        <w:rPr>
          <w:rFonts w:ascii="Times New Roman" w:hAnsi="Times New Roman"/>
          <w:sz w:val="24"/>
          <w:szCs w:val="24"/>
        </w:rPr>
        <w:t>.</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FX. Sugiyanto, Prasetiono, Teddy Haryanto, 2002, Manfaat Indikator-Indikator Keuangan </w:t>
      </w:r>
    </w:p>
    <w:p w:rsidR="002A3166" w:rsidRDefault="0058605A" w:rsidP="002A3166">
      <w:pPr>
        <w:spacing w:line="240" w:lineRule="auto"/>
        <w:ind w:firstLine="720"/>
        <w:jc w:val="both"/>
        <w:rPr>
          <w:rFonts w:ascii="Times New Roman" w:hAnsi="Times New Roman"/>
          <w:b/>
          <w:sz w:val="24"/>
          <w:szCs w:val="24"/>
        </w:rPr>
      </w:pPr>
      <w:r>
        <w:rPr>
          <w:rFonts w:ascii="Times New Roman" w:hAnsi="Times New Roman"/>
          <w:sz w:val="24"/>
          <w:szCs w:val="24"/>
        </w:rPr>
        <w:t xml:space="preserve">Dalam Pembentukan Model Prediksi Kondisi Kesehatan Perbankan, </w:t>
      </w:r>
      <w:r w:rsidRPr="00C737D1">
        <w:rPr>
          <w:rFonts w:ascii="Times New Roman" w:hAnsi="Times New Roman"/>
          <w:b/>
          <w:sz w:val="24"/>
          <w:szCs w:val="24"/>
        </w:rPr>
        <w:t xml:space="preserve">Jurnal Bisnis </w:t>
      </w:r>
    </w:p>
    <w:p w:rsidR="0058605A" w:rsidRDefault="0058605A" w:rsidP="002A3166">
      <w:pPr>
        <w:spacing w:line="240" w:lineRule="auto"/>
        <w:ind w:left="720"/>
        <w:jc w:val="both"/>
        <w:rPr>
          <w:rFonts w:ascii="Times New Roman" w:hAnsi="Times New Roman"/>
          <w:sz w:val="24"/>
          <w:szCs w:val="24"/>
        </w:rPr>
      </w:pPr>
      <w:r w:rsidRPr="00C737D1">
        <w:rPr>
          <w:rFonts w:ascii="Times New Roman" w:hAnsi="Times New Roman"/>
          <w:b/>
          <w:sz w:val="24"/>
          <w:szCs w:val="24"/>
        </w:rPr>
        <w:t>Strategi</w:t>
      </w:r>
      <w:r>
        <w:rPr>
          <w:rFonts w:ascii="Times New Roman" w:hAnsi="Times New Roman"/>
          <w:sz w:val="24"/>
          <w:szCs w:val="24"/>
        </w:rPr>
        <w:t>, Vol. 10 Program Magister Manajemen Universitas Diponegoro.</w:t>
      </w:r>
    </w:p>
    <w:p w:rsidR="0058605A" w:rsidRDefault="0058605A" w:rsidP="0058605A">
      <w:pPr>
        <w:spacing w:line="240" w:lineRule="auto"/>
        <w:jc w:val="both"/>
        <w:rPr>
          <w:rFonts w:ascii="Times New Roman" w:hAnsi="Times New Roman"/>
          <w:sz w:val="24"/>
          <w:szCs w:val="24"/>
        </w:rPr>
      </w:pPr>
      <w:r>
        <w:rPr>
          <w:rFonts w:ascii="Times New Roman" w:hAnsi="Times New Roman"/>
          <w:sz w:val="24"/>
          <w:szCs w:val="24"/>
        </w:rPr>
        <w:t xml:space="preserve">Gujarati, Damodar N, 1995, </w:t>
      </w:r>
      <w:r w:rsidRPr="00A652DE">
        <w:rPr>
          <w:rFonts w:ascii="Times New Roman" w:hAnsi="Times New Roman"/>
          <w:b/>
          <w:sz w:val="24"/>
          <w:szCs w:val="24"/>
        </w:rPr>
        <w:t>Basic Econometric</w:t>
      </w:r>
      <w:r>
        <w:rPr>
          <w:rFonts w:ascii="Times New Roman" w:hAnsi="Times New Roman"/>
          <w:sz w:val="24"/>
          <w:szCs w:val="24"/>
        </w:rPr>
        <w:t>, Singapore Mc Graw Hill Inc.</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Imam Ghozali, 2005, </w:t>
      </w:r>
      <w:r w:rsidRPr="00A652DE">
        <w:rPr>
          <w:rFonts w:ascii="Times New Roman" w:hAnsi="Times New Roman"/>
          <w:b/>
          <w:sz w:val="24"/>
          <w:szCs w:val="24"/>
        </w:rPr>
        <w:t>Aplikasi Analisis Multivariety Dengan Program SPSS</w:t>
      </w:r>
      <w:r>
        <w:rPr>
          <w:rFonts w:ascii="Times New Roman" w:hAnsi="Times New Roman"/>
          <w:sz w:val="24"/>
          <w:szCs w:val="24"/>
        </w:rPr>
        <w:t xml:space="preserve"> Edisi 3, </w:t>
      </w:r>
    </w:p>
    <w:p w:rsidR="0058605A" w:rsidRDefault="0058605A" w:rsidP="002A3166">
      <w:pPr>
        <w:spacing w:line="240" w:lineRule="auto"/>
        <w:ind w:firstLine="720"/>
        <w:jc w:val="both"/>
        <w:rPr>
          <w:rFonts w:ascii="Times New Roman" w:hAnsi="Times New Roman"/>
          <w:sz w:val="24"/>
          <w:szCs w:val="24"/>
        </w:rPr>
      </w:pPr>
      <w:r>
        <w:rPr>
          <w:rFonts w:ascii="Times New Roman" w:hAnsi="Times New Roman"/>
          <w:sz w:val="24"/>
          <w:szCs w:val="24"/>
        </w:rPr>
        <w:t>UNDIP.</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Indira Januarti, 2002, Variabel proksi CAMEL dan Karakteristik Bank lainnya untuk </w:t>
      </w:r>
    </w:p>
    <w:p w:rsidR="002A3166" w:rsidRDefault="0058605A" w:rsidP="002A3166">
      <w:pPr>
        <w:spacing w:line="240" w:lineRule="auto"/>
        <w:ind w:firstLine="720"/>
        <w:jc w:val="both"/>
        <w:rPr>
          <w:rFonts w:ascii="Times New Roman" w:hAnsi="Times New Roman"/>
          <w:sz w:val="24"/>
          <w:szCs w:val="24"/>
        </w:rPr>
      </w:pPr>
      <w:r>
        <w:rPr>
          <w:rFonts w:ascii="Times New Roman" w:hAnsi="Times New Roman"/>
          <w:sz w:val="24"/>
          <w:szCs w:val="24"/>
        </w:rPr>
        <w:t xml:space="preserve">Memprediksi Kebangkrutan Bank di Indonesia, </w:t>
      </w:r>
      <w:r w:rsidRPr="00A652DE">
        <w:rPr>
          <w:rFonts w:ascii="Times New Roman" w:hAnsi="Times New Roman"/>
          <w:b/>
          <w:sz w:val="24"/>
          <w:szCs w:val="24"/>
        </w:rPr>
        <w:t>Jurnal Bisnis Strategy</w:t>
      </w:r>
      <w:r>
        <w:rPr>
          <w:rFonts w:ascii="Times New Roman" w:hAnsi="Times New Roman"/>
          <w:sz w:val="24"/>
          <w:szCs w:val="24"/>
        </w:rPr>
        <w:t xml:space="preserve"> vol. 10 hal 1-</w:t>
      </w:r>
    </w:p>
    <w:p w:rsidR="0058605A" w:rsidRDefault="0058605A" w:rsidP="002A3166">
      <w:pPr>
        <w:spacing w:line="240" w:lineRule="auto"/>
        <w:ind w:left="720"/>
        <w:jc w:val="both"/>
        <w:rPr>
          <w:rFonts w:ascii="Times New Roman" w:hAnsi="Times New Roman"/>
          <w:sz w:val="24"/>
          <w:szCs w:val="24"/>
        </w:rPr>
      </w:pPr>
      <w:r>
        <w:rPr>
          <w:rFonts w:ascii="Times New Roman" w:hAnsi="Times New Roman"/>
          <w:sz w:val="24"/>
          <w:szCs w:val="24"/>
        </w:rPr>
        <w:t>26.</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Koch, Timothy Word and Mac Donald, 2000, </w:t>
      </w:r>
      <w:r w:rsidRPr="00A652DE">
        <w:rPr>
          <w:rFonts w:ascii="Times New Roman" w:hAnsi="Times New Roman"/>
          <w:b/>
          <w:sz w:val="24"/>
          <w:szCs w:val="24"/>
        </w:rPr>
        <w:t>Bank Management</w:t>
      </w:r>
      <w:r>
        <w:rPr>
          <w:rFonts w:ascii="Times New Roman" w:hAnsi="Times New Roman"/>
          <w:sz w:val="24"/>
          <w:szCs w:val="24"/>
        </w:rPr>
        <w:t xml:space="preserve"> 4th Edition, Harcourt </w:t>
      </w:r>
    </w:p>
    <w:p w:rsidR="0058605A" w:rsidRDefault="0058605A" w:rsidP="002A3166">
      <w:pPr>
        <w:spacing w:line="240" w:lineRule="auto"/>
        <w:ind w:firstLine="720"/>
        <w:jc w:val="both"/>
        <w:rPr>
          <w:rFonts w:ascii="Times New Roman" w:hAnsi="Times New Roman"/>
          <w:sz w:val="24"/>
          <w:szCs w:val="24"/>
        </w:rPr>
      </w:pPr>
      <w:r>
        <w:rPr>
          <w:rFonts w:ascii="Times New Roman" w:hAnsi="Times New Roman"/>
          <w:sz w:val="24"/>
          <w:szCs w:val="24"/>
        </w:rPr>
        <w:t>College Publisher, New York.</w:t>
      </w:r>
    </w:p>
    <w:p w:rsidR="0058605A"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Komang Darmawan, 2004, Analisis Rasio-Rasio Bank, </w:t>
      </w:r>
      <w:r w:rsidRPr="005412A0">
        <w:rPr>
          <w:rFonts w:ascii="Times New Roman" w:hAnsi="Times New Roman"/>
          <w:b/>
          <w:sz w:val="24"/>
          <w:szCs w:val="24"/>
        </w:rPr>
        <w:t>Info Bank</w:t>
      </w:r>
      <w:r>
        <w:rPr>
          <w:rFonts w:ascii="Times New Roman" w:hAnsi="Times New Roman"/>
          <w:sz w:val="24"/>
          <w:szCs w:val="24"/>
        </w:rPr>
        <w:t>, Juli Hal. 18-21.</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Mas’ud Machfoedz, 1999, “Pengaruh Krisis Moneter pada Efisiensi Perusahaan Publik di </w:t>
      </w:r>
    </w:p>
    <w:p w:rsidR="0058605A" w:rsidRDefault="0058605A" w:rsidP="002A3166">
      <w:pPr>
        <w:spacing w:line="240" w:lineRule="auto"/>
        <w:ind w:firstLine="720"/>
        <w:jc w:val="both"/>
        <w:rPr>
          <w:rFonts w:ascii="Times New Roman" w:hAnsi="Times New Roman"/>
          <w:sz w:val="24"/>
          <w:szCs w:val="24"/>
        </w:rPr>
      </w:pPr>
      <w:r>
        <w:rPr>
          <w:rFonts w:ascii="Times New Roman" w:hAnsi="Times New Roman"/>
          <w:sz w:val="24"/>
          <w:szCs w:val="24"/>
        </w:rPr>
        <w:t xml:space="preserve">Bursa Efek Jakarta”, </w:t>
      </w:r>
      <w:r w:rsidRPr="005412A0">
        <w:rPr>
          <w:rFonts w:ascii="Times New Roman" w:hAnsi="Times New Roman"/>
          <w:b/>
          <w:sz w:val="24"/>
          <w:szCs w:val="24"/>
        </w:rPr>
        <w:t>Jurnal Ekonomi dan Bisnis</w:t>
      </w:r>
      <w:r>
        <w:rPr>
          <w:rFonts w:ascii="Times New Roman" w:hAnsi="Times New Roman"/>
          <w:sz w:val="24"/>
          <w:szCs w:val="24"/>
        </w:rPr>
        <w:t xml:space="preserve">, Vol 14 No. 1. </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Meyer A.P and H.W Pifer, 1970, </w:t>
      </w:r>
      <w:r w:rsidRPr="005412A0">
        <w:rPr>
          <w:rFonts w:ascii="Times New Roman" w:hAnsi="Times New Roman"/>
          <w:i/>
          <w:sz w:val="24"/>
          <w:szCs w:val="24"/>
        </w:rPr>
        <w:t>Prediction of Bank Failures</w:t>
      </w:r>
      <w:r>
        <w:rPr>
          <w:rFonts w:ascii="Times New Roman" w:hAnsi="Times New Roman"/>
          <w:sz w:val="24"/>
          <w:szCs w:val="24"/>
        </w:rPr>
        <w:t xml:space="preserve">, </w:t>
      </w:r>
      <w:r w:rsidRPr="005412A0">
        <w:rPr>
          <w:rFonts w:ascii="Times New Roman" w:hAnsi="Times New Roman"/>
          <w:b/>
          <w:sz w:val="24"/>
          <w:szCs w:val="24"/>
        </w:rPr>
        <w:t>Journal of Finance</w:t>
      </w:r>
      <w:r>
        <w:rPr>
          <w:rFonts w:ascii="Times New Roman" w:hAnsi="Times New Roman"/>
          <w:sz w:val="24"/>
          <w:szCs w:val="24"/>
        </w:rPr>
        <w:t xml:space="preserve">, </w:t>
      </w:r>
    </w:p>
    <w:p w:rsidR="0058605A" w:rsidRDefault="0058605A" w:rsidP="002A3166">
      <w:pPr>
        <w:spacing w:line="240" w:lineRule="auto"/>
        <w:ind w:firstLine="720"/>
        <w:jc w:val="both"/>
        <w:rPr>
          <w:rFonts w:ascii="Times New Roman" w:hAnsi="Times New Roman"/>
          <w:sz w:val="24"/>
          <w:szCs w:val="24"/>
        </w:rPr>
      </w:pPr>
      <w:r>
        <w:rPr>
          <w:rFonts w:ascii="Times New Roman" w:hAnsi="Times New Roman"/>
          <w:sz w:val="24"/>
          <w:szCs w:val="24"/>
        </w:rPr>
        <w:t>September.</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M. Faisal Abdullah, 2003, Manajemen Perbankan : Tehnik Analisis Kinerja </w:t>
      </w:r>
    </w:p>
    <w:p w:rsidR="0058605A" w:rsidRDefault="0058605A" w:rsidP="002A3166">
      <w:pPr>
        <w:spacing w:line="240" w:lineRule="auto"/>
        <w:ind w:firstLine="720"/>
        <w:jc w:val="both"/>
        <w:rPr>
          <w:rFonts w:ascii="Times New Roman" w:hAnsi="Times New Roman"/>
          <w:sz w:val="24"/>
          <w:szCs w:val="24"/>
        </w:rPr>
      </w:pPr>
      <w:r>
        <w:rPr>
          <w:rFonts w:ascii="Times New Roman" w:hAnsi="Times New Roman"/>
          <w:sz w:val="24"/>
          <w:szCs w:val="24"/>
        </w:rPr>
        <w:t>Keuangan Bank, Universitas Muhammadiyah Malang.</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Nasser, Etty M dan Titik Aryati, 2000, Model Analisis CAMEL Untuk Memprediksi </w:t>
      </w:r>
    </w:p>
    <w:p w:rsidR="0058605A" w:rsidRDefault="0058605A" w:rsidP="002A3166">
      <w:pPr>
        <w:spacing w:line="240" w:lineRule="auto"/>
        <w:ind w:firstLine="720"/>
        <w:jc w:val="both"/>
        <w:rPr>
          <w:rFonts w:ascii="Times New Roman" w:hAnsi="Times New Roman"/>
          <w:sz w:val="24"/>
          <w:szCs w:val="24"/>
        </w:rPr>
      </w:pPr>
      <w:r>
        <w:rPr>
          <w:rFonts w:ascii="Times New Roman" w:hAnsi="Times New Roman"/>
          <w:sz w:val="24"/>
          <w:szCs w:val="24"/>
        </w:rPr>
        <w:lastRenderedPageBreak/>
        <w:t xml:space="preserve">Financial Distress Pada Sektor Perbankan yang Go Publik, </w:t>
      </w:r>
      <w:r w:rsidRPr="005412A0">
        <w:rPr>
          <w:rFonts w:ascii="Times New Roman" w:hAnsi="Times New Roman"/>
          <w:b/>
          <w:sz w:val="24"/>
          <w:szCs w:val="24"/>
        </w:rPr>
        <w:t>JAAI</w:t>
      </w:r>
      <w:r>
        <w:rPr>
          <w:rFonts w:ascii="Times New Roman" w:hAnsi="Times New Roman"/>
          <w:sz w:val="24"/>
          <w:szCs w:val="24"/>
        </w:rPr>
        <w:t>, Vol. 4 No. 2.</w:t>
      </w:r>
    </w:p>
    <w:p w:rsidR="0058605A" w:rsidRDefault="0058605A" w:rsidP="0058605A">
      <w:pPr>
        <w:spacing w:line="240" w:lineRule="auto"/>
        <w:jc w:val="both"/>
        <w:rPr>
          <w:rFonts w:ascii="Times New Roman" w:hAnsi="Times New Roman"/>
          <w:sz w:val="24"/>
          <w:szCs w:val="24"/>
        </w:rPr>
      </w:pPr>
      <w:r>
        <w:rPr>
          <w:rFonts w:ascii="Times New Roman" w:hAnsi="Times New Roman"/>
          <w:sz w:val="24"/>
          <w:szCs w:val="24"/>
        </w:rPr>
        <w:t xml:space="preserve">Robert Ang, 1997, </w:t>
      </w:r>
      <w:r w:rsidRPr="00646A8A">
        <w:rPr>
          <w:rFonts w:ascii="Times New Roman" w:hAnsi="Times New Roman"/>
          <w:b/>
          <w:sz w:val="24"/>
          <w:szCs w:val="24"/>
        </w:rPr>
        <w:t>Buku Pintar</w:t>
      </w:r>
      <w:r>
        <w:rPr>
          <w:rFonts w:ascii="Times New Roman" w:hAnsi="Times New Roman"/>
          <w:sz w:val="24"/>
          <w:szCs w:val="24"/>
        </w:rPr>
        <w:t>, Pasar Modal Indonesia, Mediasoft Indonesia.</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 xml:space="preserve">Suad Husnan, 1998, </w:t>
      </w:r>
      <w:r w:rsidRPr="00646A8A">
        <w:rPr>
          <w:rFonts w:ascii="Times New Roman" w:hAnsi="Times New Roman"/>
          <w:b/>
          <w:sz w:val="24"/>
          <w:szCs w:val="24"/>
        </w:rPr>
        <w:t>Dasar-Dasar Teori Portofolio dan Analisis Sekuritas</w:t>
      </w:r>
      <w:r>
        <w:rPr>
          <w:rFonts w:ascii="Times New Roman" w:hAnsi="Times New Roman"/>
          <w:sz w:val="24"/>
          <w:szCs w:val="24"/>
        </w:rPr>
        <w:t xml:space="preserve">, UPP AMP </w:t>
      </w:r>
    </w:p>
    <w:p w:rsidR="0058605A" w:rsidRDefault="0058605A" w:rsidP="002A3166">
      <w:pPr>
        <w:spacing w:line="240" w:lineRule="auto"/>
        <w:ind w:firstLine="720"/>
        <w:jc w:val="both"/>
        <w:rPr>
          <w:rFonts w:ascii="Times New Roman" w:hAnsi="Times New Roman"/>
          <w:sz w:val="24"/>
          <w:szCs w:val="24"/>
        </w:rPr>
      </w:pPr>
      <w:r>
        <w:rPr>
          <w:rFonts w:ascii="Times New Roman" w:hAnsi="Times New Roman"/>
          <w:sz w:val="24"/>
          <w:szCs w:val="24"/>
        </w:rPr>
        <w:t>YKPN, Yogyakarta.</w:t>
      </w:r>
    </w:p>
    <w:p w:rsidR="002A3166" w:rsidRDefault="0058605A" w:rsidP="002A3166">
      <w:pPr>
        <w:spacing w:line="240" w:lineRule="auto"/>
        <w:jc w:val="both"/>
        <w:rPr>
          <w:rFonts w:ascii="Times New Roman" w:hAnsi="Times New Roman"/>
          <w:sz w:val="24"/>
          <w:szCs w:val="24"/>
        </w:rPr>
      </w:pPr>
      <w:r>
        <w:rPr>
          <w:rFonts w:ascii="Times New Roman" w:hAnsi="Times New Roman"/>
          <w:sz w:val="24"/>
          <w:szCs w:val="24"/>
        </w:rPr>
        <w:t>Singgih Santoso, 1999, SPSS (</w:t>
      </w:r>
      <w:r w:rsidRPr="00DA669F">
        <w:rPr>
          <w:rFonts w:ascii="Times New Roman" w:hAnsi="Times New Roman"/>
          <w:b/>
          <w:sz w:val="24"/>
          <w:szCs w:val="24"/>
        </w:rPr>
        <w:t>Statistical Product and Services Solutions</w:t>
      </w:r>
      <w:r w:rsidR="002A3166">
        <w:rPr>
          <w:rFonts w:ascii="Times New Roman" w:hAnsi="Times New Roman"/>
          <w:sz w:val="24"/>
          <w:szCs w:val="24"/>
        </w:rPr>
        <w:t xml:space="preserve">), </w:t>
      </w:r>
      <w:r>
        <w:rPr>
          <w:rFonts w:ascii="Times New Roman" w:hAnsi="Times New Roman"/>
          <w:sz w:val="24"/>
          <w:szCs w:val="24"/>
        </w:rPr>
        <w:t xml:space="preserve">Penerbit PT </w:t>
      </w:r>
    </w:p>
    <w:p w:rsidR="0058605A" w:rsidRDefault="0058605A" w:rsidP="002A3166">
      <w:pPr>
        <w:spacing w:line="240" w:lineRule="auto"/>
        <w:ind w:firstLine="720"/>
        <w:jc w:val="both"/>
        <w:rPr>
          <w:rFonts w:ascii="Times New Roman" w:hAnsi="Times New Roman"/>
          <w:sz w:val="24"/>
          <w:szCs w:val="24"/>
        </w:rPr>
      </w:pPr>
      <w:r>
        <w:rPr>
          <w:rFonts w:ascii="Times New Roman" w:hAnsi="Times New Roman"/>
          <w:sz w:val="24"/>
          <w:szCs w:val="24"/>
        </w:rPr>
        <w:t>Alex Media Komputindo-Kelompok Gramedia Jakarta.</w:t>
      </w:r>
    </w:p>
    <w:p w:rsidR="002A3166" w:rsidRDefault="0058605A" w:rsidP="002A3166">
      <w:pPr>
        <w:spacing w:line="240" w:lineRule="auto"/>
        <w:rPr>
          <w:rFonts w:ascii="Times New Roman" w:hAnsi="Times New Roman"/>
          <w:sz w:val="24"/>
          <w:szCs w:val="24"/>
        </w:rPr>
      </w:pPr>
      <w:r>
        <w:rPr>
          <w:rFonts w:ascii="Times New Roman" w:hAnsi="Times New Roman"/>
          <w:sz w:val="24"/>
          <w:szCs w:val="24"/>
        </w:rPr>
        <w:t xml:space="preserve">Sri Hariyati, 2001, Analisis Kebangkrutan Bank, </w:t>
      </w:r>
      <w:r w:rsidRPr="00BE0519">
        <w:rPr>
          <w:rFonts w:ascii="Times New Roman" w:hAnsi="Times New Roman"/>
          <w:b/>
          <w:sz w:val="24"/>
          <w:szCs w:val="24"/>
        </w:rPr>
        <w:t>Jurnal Ekonomi dan Bisnis Indonesia</w:t>
      </w:r>
      <w:r>
        <w:rPr>
          <w:rFonts w:ascii="Times New Roman" w:hAnsi="Times New Roman"/>
          <w:sz w:val="24"/>
          <w:szCs w:val="24"/>
        </w:rPr>
        <w:t xml:space="preserve">, </w:t>
      </w:r>
    </w:p>
    <w:p w:rsidR="0058605A" w:rsidRDefault="0058605A" w:rsidP="002A3166">
      <w:pPr>
        <w:spacing w:line="240" w:lineRule="auto"/>
        <w:ind w:firstLine="720"/>
        <w:rPr>
          <w:rFonts w:ascii="Times New Roman" w:hAnsi="Times New Roman"/>
          <w:sz w:val="24"/>
          <w:szCs w:val="24"/>
        </w:rPr>
      </w:pPr>
      <w:r>
        <w:rPr>
          <w:rFonts w:ascii="Times New Roman" w:hAnsi="Times New Roman"/>
          <w:sz w:val="24"/>
          <w:szCs w:val="24"/>
        </w:rPr>
        <w:t>Vol. 16 No. 4, Hal. 336-345.</w:t>
      </w:r>
    </w:p>
    <w:p w:rsidR="002A3166" w:rsidRDefault="0058605A" w:rsidP="002A3166">
      <w:pPr>
        <w:spacing w:line="240" w:lineRule="auto"/>
        <w:rPr>
          <w:rFonts w:ascii="Times New Roman" w:hAnsi="Times New Roman"/>
          <w:sz w:val="24"/>
          <w:szCs w:val="24"/>
        </w:rPr>
      </w:pPr>
      <w:r>
        <w:rPr>
          <w:rFonts w:ascii="Times New Roman" w:hAnsi="Times New Roman"/>
          <w:sz w:val="24"/>
          <w:szCs w:val="24"/>
        </w:rPr>
        <w:t xml:space="preserve">Tarmidzi Achmad, dan Wilyanto Kartiko Kusumo, 2003, Analisis Rasio-Rasio Keuangan </w:t>
      </w:r>
    </w:p>
    <w:p w:rsidR="002A3166" w:rsidRDefault="0058605A" w:rsidP="002A3166">
      <w:pPr>
        <w:spacing w:line="240" w:lineRule="auto"/>
        <w:ind w:firstLine="720"/>
        <w:rPr>
          <w:rFonts w:ascii="Times New Roman" w:hAnsi="Times New Roman"/>
          <w:b/>
          <w:sz w:val="24"/>
          <w:szCs w:val="24"/>
        </w:rPr>
      </w:pPr>
      <w:r>
        <w:rPr>
          <w:rFonts w:ascii="Times New Roman" w:hAnsi="Times New Roman"/>
          <w:sz w:val="24"/>
          <w:szCs w:val="24"/>
        </w:rPr>
        <w:t xml:space="preserve">Sebagai Indikator Dalam Memprediksi Kebangkrutan Perbankan Indonesia, </w:t>
      </w:r>
      <w:r w:rsidRPr="00BE0519">
        <w:rPr>
          <w:rFonts w:ascii="Times New Roman" w:hAnsi="Times New Roman"/>
          <w:b/>
          <w:sz w:val="24"/>
          <w:szCs w:val="24"/>
        </w:rPr>
        <w:t xml:space="preserve">Media </w:t>
      </w:r>
    </w:p>
    <w:p w:rsidR="0058605A" w:rsidRDefault="0058605A" w:rsidP="002A3166">
      <w:pPr>
        <w:spacing w:line="240" w:lineRule="auto"/>
        <w:ind w:firstLine="720"/>
        <w:rPr>
          <w:rFonts w:ascii="Times New Roman" w:hAnsi="Times New Roman"/>
          <w:sz w:val="24"/>
          <w:szCs w:val="24"/>
        </w:rPr>
      </w:pPr>
      <w:r w:rsidRPr="00BE0519">
        <w:rPr>
          <w:rFonts w:ascii="Times New Roman" w:hAnsi="Times New Roman"/>
          <w:b/>
          <w:sz w:val="24"/>
          <w:szCs w:val="24"/>
        </w:rPr>
        <w:t>Ekonomi dan Bisnis</w:t>
      </w:r>
      <w:r>
        <w:rPr>
          <w:rFonts w:ascii="Times New Roman" w:hAnsi="Times New Roman"/>
          <w:sz w:val="24"/>
          <w:szCs w:val="24"/>
        </w:rPr>
        <w:t>, Vol. XV 1 Juni 2003 FE-UNDIP, Semarang.</w:t>
      </w:r>
    </w:p>
    <w:p w:rsidR="002A3166" w:rsidRDefault="0058605A" w:rsidP="002A3166">
      <w:pPr>
        <w:spacing w:line="240" w:lineRule="auto"/>
        <w:rPr>
          <w:rFonts w:ascii="Times New Roman" w:hAnsi="Times New Roman"/>
          <w:sz w:val="24"/>
          <w:szCs w:val="24"/>
        </w:rPr>
      </w:pPr>
      <w:r>
        <w:rPr>
          <w:rFonts w:ascii="Times New Roman" w:hAnsi="Times New Roman"/>
          <w:sz w:val="24"/>
          <w:szCs w:val="24"/>
        </w:rPr>
        <w:t xml:space="preserve">Taswan, 2006, Konsep, Teknik dan Aplikasi, </w:t>
      </w:r>
      <w:r w:rsidRPr="00BE0519">
        <w:rPr>
          <w:rFonts w:ascii="Times New Roman" w:hAnsi="Times New Roman"/>
          <w:b/>
          <w:sz w:val="24"/>
          <w:szCs w:val="24"/>
        </w:rPr>
        <w:t>Manajemen Perbankan</w:t>
      </w:r>
      <w:r>
        <w:rPr>
          <w:rFonts w:ascii="Times New Roman" w:hAnsi="Times New Roman"/>
          <w:sz w:val="24"/>
          <w:szCs w:val="24"/>
        </w:rPr>
        <w:t xml:space="preserve">, UPP STIM YKPN </w:t>
      </w:r>
    </w:p>
    <w:p w:rsidR="0058605A" w:rsidRDefault="0058605A" w:rsidP="002A3166">
      <w:pPr>
        <w:spacing w:line="240" w:lineRule="auto"/>
        <w:ind w:firstLine="720"/>
        <w:rPr>
          <w:rFonts w:ascii="Times New Roman" w:hAnsi="Times New Roman"/>
          <w:sz w:val="24"/>
          <w:szCs w:val="24"/>
        </w:rPr>
      </w:pPr>
      <w:r>
        <w:rPr>
          <w:rFonts w:ascii="Times New Roman" w:hAnsi="Times New Roman"/>
          <w:sz w:val="24"/>
          <w:szCs w:val="24"/>
        </w:rPr>
        <w:t>Yogyakarta.</w:t>
      </w:r>
    </w:p>
    <w:p w:rsidR="002A3166" w:rsidRDefault="0058605A" w:rsidP="002A3166">
      <w:pPr>
        <w:spacing w:line="240" w:lineRule="auto"/>
        <w:rPr>
          <w:rFonts w:ascii="Times New Roman" w:hAnsi="Times New Roman"/>
          <w:sz w:val="24"/>
          <w:szCs w:val="24"/>
        </w:rPr>
      </w:pPr>
      <w:r>
        <w:rPr>
          <w:rFonts w:ascii="Times New Roman" w:hAnsi="Times New Roman"/>
          <w:sz w:val="24"/>
          <w:szCs w:val="24"/>
        </w:rPr>
        <w:t xml:space="preserve">Wisnu Mawardi, 2004, Analisis Faktor-Faktor yang Mempengaruhi Kinerja Keuangan Bank </w:t>
      </w:r>
    </w:p>
    <w:p w:rsidR="002A3166" w:rsidRDefault="0058605A" w:rsidP="002A3166">
      <w:pPr>
        <w:spacing w:line="240" w:lineRule="auto"/>
        <w:ind w:firstLine="720"/>
        <w:rPr>
          <w:rFonts w:ascii="Times New Roman" w:hAnsi="Times New Roman"/>
          <w:sz w:val="24"/>
          <w:szCs w:val="24"/>
        </w:rPr>
      </w:pPr>
      <w:r>
        <w:rPr>
          <w:rFonts w:ascii="Times New Roman" w:hAnsi="Times New Roman"/>
          <w:sz w:val="24"/>
          <w:szCs w:val="24"/>
        </w:rPr>
        <w:t xml:space="preserve">Umum di Indonesia (Studi Kasus pada Bank Umum dengan Total Aset Kurang Dari </w:t>
      </w:r>
    </w:p>
    <w:p w:rsidR="0058605A" w:rsidRDefault="0058605A" w:rsidP="002A3166">
      <w:pPr>
        <w:spacing w:line="240" w:lineRule="auto"/>
        <w:ind w:firstLine="720"/>
        <w:rPr>
          <w:rFonts w:ascii="Times New Roman" w:hAnsi="Times New Roman"/>
          <w:sz w:val="24"/>
          <w:szCs w:val="24"/>
        </w:rPr>
      </w:pPr>
      <w:r>
        <w:rPr>
          <w:rFonts w:ascii="Times New Roman" w:hAnsi="Times New Roman"/>
          <w:sz w:val="24"/>
          <w:szCs w:val="24"/>
        </w:rPr>
        <w:t xml:space="preserve">Satu Trilyun, </w:t>
      </w:r>
      <w:r w:rsidRPr="00BE0519">
        <w:rPr>
          <w:rFonts w:ascii="Times New Roman" w:hAnsi="Times New Roman"/>
          <w:b/>
          <w:sz w:val="24"/>
          <w:szCs w:val="24"/>
        </w:rPr>
        <w:t>Jurnal Bisnis Strategi</w:t>
      </w:r>
      <w:r>
        <w:rPr>
          <w:rFonts w:ascii="Times New Roman" w:hAnsi="Times New Roman"/>
          <w:sz w:val="24"/>
          <w:szCs w:val="24"/>
        </w:rPr>
        <w:t>, Vol. 14 No. 1.</w:t>
      </w:r>
    </w:p>
    <w:p w:rsidR="002A3166" w:rsidRDefault="0058605A" w:rsidP="002A3166">
      <w:pPr>
        <w:spacing w:line="240" w:lineRule="auto"/>
        <w:rPr>
          <w:rFonts w:ascii="Times New Roman" w:hAnsi="Times New Roman"/>
          <w:sz w:val="24"/>
          <w:szCs w:val="24"/>
        </w:rPr>
      </w:pPr>
      <w:r>
        <w:rPr>
          <w:rFonts w:ascii="Times New Roman" w:hAnsi="Times New Roman"/>
          <w:sz w:val="24"/>
          <w:szCs w:val="24"/>
        </w:rPr>
        <w:t xml:space="preserve">Teguh Pujo Muljono, 1999, </w:t>
      </w:r>
      <w:r w:rsidRPr="00BE0519">
        <w:rPr>
          <w:rFonts w:ascii="Times New Roman" w:hAnsi="Times New Roman"/>
          <w:b/>
          <w:sz w:val="24"/>
          <w:szCs w:val="24"/>
        </w:rPr>
        <w:t>Analisis Laporan Keuangan untuk Perbankan</w:t>
      </w:r>
      <w:r>
        <w:rPr>
          <w:rFonts w:ascii="Times New Roman" w:hAnsi="Times New Roman"/>
          <w:sz w:val="24"/>
          <w:szCs w:val="24"/>
        </w:rPr>
        <w:t xml:space="preserve">, Edisi Revisi </w:t>
      </w:r>
    </w:p>
    <w:p w:rsidR="0058605A" w:rsidRDefault="0058605A" w:rsidP="002A3166">
      <w:pPr>
        <w:spacing w:line="240" w:lineRule="auto"/>
        <w:ind w:firstLine="720"/>
        <w:rPr>
          <w:rFonts w:ascii="Times New Roman" w:hAnsi="Times New Roman"/>
          <w:sz w:val="24"/>
          <w:szCs w:val="24"/>
        </w:rPr>
      </w:pPr>
      <w:r>
        <w:rPr>
          <w:rFonts w:ascii="Times New Roman" w:hAnsi="Times New Roman"/>
          <w:sz w:val="24"/>
          <w:szCs w:val="24"/>
        </w:rPr>
        <w:t>1999, Jakarta.</w:t>
      </w:r>
    </w:p>
    <w:p w:rsidR="002A3166" w:rsidRDefault="0058605A" w:rsidP="002A3166">
      <w:pPr>
        <w:spacing w:line="240" w:lineRule="auto"/>
        <w:rPr>
          <w:rFonts w:ascii="Times New Roman" w:hAnsi="Times New Roman"/>
          <w:sz w:val="24"/>
          <w:szCs w:val="24"/>
        </w:rPr>
      </w:pPr>
      <w:r>
        <w:rPr>
          <w:rFonts w:ascii="Times New Roman" w:hAnsi="Times New Roman"/>
          <w:sz w:val="24"/>
          <w:szCs w:val="24"/>
        </w:rPr>
        <w:t xml:space="preserve">Zainudin dan Jogiyanto Hartono, 1999, Manfaat Rasio Keuangan dalam Memprediksi </w:t>
      </w:r>
    </w:p>
    <w:p w:rsidR="002A3166" w:rsidRDefault="0058605A" w:rsidP="002A3166">
      <w:pPr>
        <w:spacing w:line="240" w:lineRule="auto"/>
        <w:ind w:firstLine="720"/>
        <w:rPr>
          <w:rFonts w:ascii="Times New Roman" w:hAnsi="Times New Roman"/>
          <w:sz w:val="24"/>
          <w:szCs w:val="24"/>
        </w:rPr>
      </w:pPr>
      <w:r>
        <w:rPr>
          <w:rFonts w:ascii="Times New Roman" w:hAnsi="Times New Roman"/>
          <w:sz w:val="24"/>
          <w:szCs w:val="24"/>
        </w:rPr>
        <w:t xml:space="preserve">Pertumbuhan Laba : Suatu Studi Empiris pada Perusahaan Perbankan yang Terdaftar </w:t>
      </w:r>
    </w:p>
    <w:p w:rsidR="0058605A" w:rsidRDefault="0058605A" w:rsidP="002A3166">
      <w:pPr>
        <w:spacing w:line="240" w:lineRule="auto"/>
        <w:ind w:firstLine="720"/>
        <w:rPr>
          <w:rFonts w:ascii="Times New Roman" w:hAnsi="Times New Roman"/>
          <w:sz w:val="24"/>
          <w:szCs w:val="24"/>
        </w:rPr>
      </w:pPr>
      <w:r>
        <w:rPr>
          <w:rFonts w:ascii="Times New Roman" w:hAnsi="Times New Roman"/>
          <w:sz w:val="24"/>
          <w:szCs w:val="24"/>
        </w:rPr>
        <w:t xml:space="preserve">di Bursa Efek Jakarta, </w:t>
      </w:r>
      <w:r w:rsidRPr="00D47A81">
        <w:rPr>
          <w:rFonts w:ascii="Times New Roman" w:hAnsi="Times New Roman"/>
          <w:b/>
          <w:sz w:val="24"/>
          <w:szCs w:val="24"/>
        </w:rPr>
        <w:t>Jurnal Riset Akuntansi Indonesia</w:t>
      </w:r>
      <w:r>
        <w:rPr>
          <w:rFonts w:ascii="Times New Roman" w:hAnsi="Times New Roman"/>
          <w:sz w:val="24"/>
          <w:szCs w:val="24"/>
        </w:rPr>
        <w:t>, Vol. 2.</w:t>
      </w:r>
    </w:p>
    <w:p w:rsidR="0058605A" w:rsidRPr="0058605A" w:rsidRDefault="0058605A" w:rsidP="008C407F">
      <w:pPr>
        <w:spacing w:line="240" w:lineRule="auto"/>
        <w:jc w:val="both"/>
        <w:rPr>
          <w:rFonts w:ascii="Times New Roman" w:hAnsi="Times New Roman"/>
          <w:b/>
          <w:sz w:val="24"/>
          <w:szCs w:val="24"/>
        </w:rPr>
      </w:pPr>
    </w:p>
    <w:sectPr w:rsidR="0058605A" w:rsidRPr="005860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CEB"/>
    <w:multiLevelType w:val="hybridMultilevel"/>
    <w:tmpl w:val="97181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C44493"/>
    <w:multiLevelType w:val="multilevel"/>
    <w:tmpl w:val="E50825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C347EA0"/>
    <w:multiLevelType w:val="hybridMultilevel"/>
    <w:tmpl w:val="ADCE68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DD1AFE"/>
    <w:multiLevelType w:val="hybridMultilevel"/>
    <w:tmpl w:val="7618F9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5154A8"/>
    <w:multiLevelType w:val="hybridMultilevel"/>
    <w:tmpl w:val="F5B0F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A4413C"/>
    <w:multiLevelType w:val="multilevel"/>
    <w:tmpl w:val="60A4EE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DD28AD"/>
    <w:multiLevelType w:val="hybridMultilevel"/>
    <w:tmpl w:val="97402092"/>
    <w:lvl w:ilvl="0" w:tplc="E76CAB64">
      <w:start w:val="6"/>
      <w:numFmt w:val="bullet"/>
      <w:lvlText w:val=""/>
      <w:lvlJc w:val="left"/>
      <w:pPr>
        <w:ind w:left="720" w:hanging="360"/>
      </w:pPr>
      <w:rPr>
        <w:rFonts w:ascii="Symbol" w:eastAsia="Calibri" w:hAnsi="Symbol"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E0D256C"/>
    <w:multiLevelType w:val="hybridMultilevel"/>
    <w:tmpl w:val="6CB49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FE43E4"/>
    <w:multiLevelType w:val="hybridMultilevel"/>
    <w:tmpl w:val="1180B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604C6"/>
    <w:rsid w:val="001A4AD8"/>
    <w:rsid w:val="002A3166"/>
    <w:rsid w:val="0058605A"/>
    <w:rsid w:val="007E022F"/>
    <w:rsid w:val="008C407F"/>
    <w:rsid w:val="00B91266"/>
    <w:rsid w:val="00BA370F"/>
    <w:rsid w:val="00E604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9"/>
        <o:r id="V:Rule2" type="connector" idref="#Straight Arrow Connector 20"/>
        <o:r id="V:Rule3" type="connector" idref="#Straight Arrow Connector 13"/>
        <o:r id="V:Rule4" type="connector" idref="#Straight Arrow Connector 14"/>
        <o:r id="V:Rule5" type="connector" idref="#Elbow Connector 15"/>
        <o:r id="V:Rule6" type="connector" idref="#Elbow Connector 16"/>
        <o:r id="V:Rule7" type="connector" idref="#Straight Arrow Connector 17"/>
        <o:r id="V:Rule8" type="connector" idref="#Straight Arrow Connector 18"/>
        <o:r id="V:Rule9" type="connector" idref="#AutoShape 9"/>
        <o:r id="V:Rule10" type="connector" idref="#AutoShape 10"/>
        <o:r id="V:Rule11" type="connector" idref="#AutoShape 11"/>
        <o:r id="V:Rule12" type="connector" idref="#AutoShape 12"/>
        <o:r id="V:Rule13"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4C6"/>
    <w:pPr>
      <w:ind w:left="720"/>
      <w:contextualSpacing/>
    </w:pPr>
  </w:style>
  <w:style w:type="paragraph" w:styleId="BalloonText">
    <w:name w:val="Balloon Text"/>
    <w:basedOn w:val="Normal"/>
    <w:link w:val="BalloonTextChar"/>
    <w:uiPriority w:val="99"/>
    <w:semiHidden/>
    <w:unhideWhenUsed/>
    <w:rsid w:val="008C40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407F"/>
    <w:rPr>
      <w:rFonts w:ascii="Tahoma" w:hAnsi="Tahoma" w:cs="Tahoma"/>
      <w:sz w:val="16"/>
      <w:szCs w:val="16"/>
    </w:rPr>
  </w:style>
  <w:style w:type="character" w:styleId="Hyperlink">
    <w:name w:val="Hyperlink"/>
    <w:uiPriority w:val="99"/>
    <w:unhideWhenUsed/>
    <w:rsid w:val="0058605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tneg.r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7033</Words>
  <Characters>40094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47033</CharactersWithSpaces>
  <SharedDoc>false</SharedDoc>
  <HLinks>
    <vt:vector size="6" baseType="variant">
      <vt:variant>
        <vt:i4>2293862</vt:i4>
      </vt:variant>
      <vt:variant>
        <vt:i4>0</vt:i4>
      </vt:variant>
      <vt:variant>
        <vt:i4>0</vt:i4>
      </vt:variant>
      <vt:variant>
        <vt:i4>5</vt:i4>
      </vt:variant>
      <vt:variant>
        <vt:lpwstr>http://www.setneg.ri.go.id/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MM UNDIP</cp:lastModifiedBy>
  <cp:revision>2</cp:revision>
  <dcterms:created xsi:type="dcterms:W3CDTF">2014-09-10T09:47:00Z</dcterms:created>
  <dcterms:modified xsi:type="dcterms:W3CDTF">2014-09-10T09:47:00Z</dcterms:modified>
</cp:coreProperties>
</file>