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EA8" w:rsidRDefault="007F2050" w:rsidP="00A54F30">
      <w:pPr>
        <w:jc w:val="center"/>
        <w:rPr>
          <w:b/>
          <w:bCs/>
          <w:caps/>
          <w:sz w:val="32"/>
          <w:szCs w:val="32"/>
          <w:lang w:val="id-ID"/>
        </w:rPr>
      </w:pPr>
      <w:r>
        <w:rPr>
          <w:b/>
          <w:bCs/>
          <w:caps/>
          <w:sz w:val="32"/>
          <w:szCs w:val="32"/>
          <w:lang w:val="sv-SE"/>
        </w:rPr>
        <w:t>PENGARUH</w:t>
      </w:r>
      <w:r>
        <w:rPr>
          <w:b/>
          <w:bCs/>
          <w:caps/>
          <w:sz w:val="32"/>
          <w:szCs w:val="32"/>
          <w:lang w:val="id-ID"/>
        </w:rPr>
        <w:t xml:space="preserve"> KEADILAN KOMPENSASI </w:t>
      </w:r>
      <w:r w:rsidR="00A54F30" w:rsidRPr="007F2050">
        <w:rPr>
          <w:b/>
          <w:bCs/>
          <w:caps/>
          <w:sz w:val="32"/>
          <w:szCs w:val="32"/>
          <w:lang w:val="sv-SE"/>
        </w:rPr>
        <w:t xml:space="preserve">dan </w:t>
      </w:r>
      <w:r>
        <w:rPr>
          <w:b/>
          <w:bCs/>
          <w:caps/>
          <w:sz w:val="32"/>
          <w:szCs w:val="32"/>
          <w:lang w:val="id-ID"/>
        </w:rPr>
        <w:t>GAYA KEPEMIMPINAN</w:t>
      </w:r>
      <w:r w:rsidR="00A54F30" w:rsidRPr="007F2050">
        <w:rPr>
          <w:b/>
          <w:bCs/>
          <w:caps/>
          <w:sz w:val="32"/>
          <w:szCs w:val="32"/>
          <w:lang w:val="sv-SE"/>
        </w:rPr>
        <w:t xml:space="preserve"> TERHADAP </w:t>
      </w:r>
      <w:r>
        <w:rPr>
          <w:b/>
          <w:bCs/>
          <w:caps/>
          <w:sz w:val="32"/>
          <w:szCs w:val="32"/>
          <w:lang w:val="id-ID"/>
        </w:rPr>
        <w:t>KINERJA KARYAWAN</w:t>
      </w:r>
      <w:r w:rsidR="00A54F30" w:rsidRPr="007F2050">
        <w:rPr>
          <w:b/>
          <w:bCs/>
          <w:caps/>
          <w:sz w:val="32"/>
          <w:szCs w:val="32"/>
          <w:lang w:val="sv-SE"/>
        </w:rPr>
        <w:t xml:space="preserve"> </w:t>
      </w:r>
      <w:r w:rsidR="00535EA8">
        <w:rPr>
          <w:b/>
          <w:bCs/>
          <w:caps/>
          <w:sz w:val="32"/>
          <w:szCs w:val="32"/>
          <w:lang w:val="id-ID"/>
        </w:rPr>
        <w:t>DENGAN KEPUASAN KERJA SEBAGAI</w:t>
      </w:r>
    </w:p>
    <w:p w:rsidR="00A54F30" w:rsidRPr="00535EA8" w:rsidRDefault="00A54F30" w:rsidP="00A54F30">
      <w:pPr>
        <w:jc w:val="center"/>
        <w:rPr>
          <w:b/>
          <w:bCs/>
          <w:caps/>
          <w:sz w:val="32"/>
          <w:szCs w:val="32"/>
          <w:lang w:val="id-ID"/>
        </w:rPr>
      </w:pPr>
      <w:r w:rsidRPr="007F2050">
        <w:rPr>
          <w:b/>
          <w:bCs/>
          <w:caps/>
          <w:sz w:val="32"/>
          <w:szCs w:val="32"/>
          <w:lang w:val="sv-SE"/>
        </w:rPr>
        <w:t xml:space="preserve"> </w:t>
      </w:r>
      <w:r w:rsidR="00535EA8">
        <w:rPr>
          <w:b/>
          <w:bCs/>
          <w:caps/>
          <w:sz w:val="32"/>
          <w:szCs w:val="32"/>
          <w:lang w:val="id-ID"/>
        </w:rPr>
        <w:t>VARIABEL INTERVENING</w:t>
      </w:r>
    </w:p>
    <w:p w:rsidR="00A54F30" w:rsidRDefault="00A54F30" w:rsidP="00A54F30">
      <w:pPr>
        <w:jc w:val="center"/>
        <w:rPr>
          <w:sz w:val="28"/>
          <w:szCs w:val="28"/>
          <w:lang w:val="id-ID"/>
        </w:rPr>
      </w:pPr>
      <w:r w:rsidRPr="007F2050">
        <w:rPr>
          <w:sz w:val="28"/>
          <w:szCs w:val="28"/>
          <w:lang w:val="sv-SE"/>
        </w:rPr>
        <w:t xml:space="preserve">Pada PT. </w:t>
      </w:r>
      <w:r w:rsidR="00535EA8">
        <w:rPr>
          <w:sz w:val="28"/>
          <w:szCs w:val="28"/>
          <w:lang w:val="id-ID"/>
        </w:rPr>
        <w:t>Kereta Api Indonesia (</w:t>
      </w:r>
      <w:r w:rsidR="00535EA8" w:rsidRPr="00535EA8">
        <w:rPr>
          <w:i/>
          <w:sz w:val="28"/>
          <w:szCs w:val="28"/>
          <w:lang w:val="id-ID"/>
        </w:rPr>
        <w:t>Persero</w:t>
      </w:r>
      <w:r w:rsidR="00535EA8">
        <w:rPr>
          <w:sz w:val="28"/>
          <w:szCs w:val="28"/>
          <w:lang w:val="id-ID"/>
        </w:rPr>
        <w:t>)</w:t>
      </w:r>
    </w:p>
    <w:p w:rsidR="00535EA8" w:rsidRPr="00535EA8" w:rsidRDefault="00535EA8" w:rsidP="00A54F30">
      <w:pPr>
        <w:jc w:val="center"/>
        <w:rPr>
          <w:sz w:val="28"/>
          <w:szCs w:val="28"/>
          <w:lang w:val="id-ID"/>
        </w:rPr>
      </w:pPr>
      <w:r>
        <w:rPr>
          <w:sz w:val="28"/>
          <w:szCs w:val="28"/>
          <w:lang w:val="id-ID"/>
        </w:rPr>
        <w:t>Daerah Operasi 4 Semarang</w:t>
      </w:r>
    </w:p>
    <w:p w:rsidR="00A54F30" w:rsidRPr="007F2050" w:rsidRDefault="00A54F30">
      <w:pPr>
        <w:rPr>
          <w:color w:val="FF0000"/>
        </w:rPr>
      </w:pPr>
    </w:p>
    <w:p w:rsidR="00A54F30" w:rsidRPr="00535EA8" w:rsidRDefault="00535EA8" w:rsidP="00A54F30">
      <w:pPr>
        <w:jc w:val="center"/>
        <w:rPr>
          <w:lang w:val="id-ID"/>
        </w:rPr>
      </w:pPr>
      <w:r w:rsidRPr="00535EA8">
        <w:rPr>
          <w:lang w:val="id-ID"/>
        </w:rPr>
        <w:t>Pandu Aditya Purwanto</w:t>
      </w:r>
    </w:p>
    <w:p w:rsidR="00A54F30" w:rsidRPr="00535EA8" w:rsidRDefault="00A54F30" w:rsidP="00A54F30">
      <w:pPr>
        <w:jc w:val="center"/>
        <w:rPr>
          <w:lang w:val="sv-SE"/>
        </w:rPr>
      </w:pPr>
      <w:r w:rsidRPr="00535EA8">
        <w:rPr>
          <w:lang w:val="sv-SE"/>
        </w:rPr>
        <w:t>Program Pascasarjana Magister Manajemen</w:t>
      </w:r>
    </w:p>
    <w:p w:rsidR="00A54F30" w:rsidRPr="00535EA8" w:rsidRDefault="00A54F30" w:rsidP="00A54F30">
      <w:pPr>
        <w:jc w:val="center"/>
        <w:rPr>
          <w:lang w:val="sv-SE"/>
        </w:rPr>
      </w:pPr>
      <w:r w:rsidRPr="00535EA8">
        <w:rPr>
          <w:lang w:val="sv-SE"/>
        </w:rPr>
        <w:t>Fakultas Ekonomi Universitas Diponegoro</w:t>
      </w:r>
    </w:p>
    <w:p w:rsidR="00A326CD" w:rsidRPr="00535EA8" w:rsidRDefault="00A326CD" w:rsidP="00A54F30">
      <w:pPr>
        <w:jc w:val="center"/>
        <w:rPr>
          <w:lang w:val="id-ID"/>
        </w:rPr>
      </w:pPr>
      <w:r w:rsidRPr="00535EA8">
        <w:rPr>
          <w:lang w:val="sv-SE"/>
        </w:rPr>
        <w:t xml:space="preserve">Email : </w:t>
      </w:r>
      <w:r w:rsidR="00535EA8" w:rsidRPr="00535EA8">
        <w:rPr>
          <w:lang w:val="id-ID"/>
        </w:rPr>
        <w:t>pandu</w:t>
      </w:r>
      <w:r w:rsidR="00535EA8" w:rsidRPr="00535EA8">
        <w:rPr>
          <w:lang w:val="sv-SE"/>
        </w:rPr>
        <w:t>_</w:t>
      </w:r>
      <w:r w:rsidR="00535EA8" w:rsidRPr="00535EA8">
        <w:rPr>
          <w:lang w:val="id-ID"/>
        </w:rPr>
        <w:t>capoeirista</w:t>
      </w:r>
      <w:r w:rsidR="00535EA8" w:rsidRPr="00535EA8">
        <w:rPr>
          <w:lang w:val="sv-SE"/>
        </w:rPr>
        <w:t>@yahoo.co</w:t>
      </w:r>
      <w:r w:rsidR="00535EA8" w:rsidRPr="00535EA8">
        <w:rPr>
          <w:lang w:val="id-ID"/>
        </w:rPr>
        <w:t>.id</w:t>
      </w:r>
    </w:p>
    <w:p w:rsidR="00A54F30" w:rsidRPr="007F2050" w:rsidRDefault="00A54F30" w:rsidP="00A54F30">
      <w:pPr>
        <w:jc w:val="center"/>
        <w:rPr>
          <w:color w:val="FF0000"/>
          <w:lang w:val="sv-SE"/>
        </w:rPr>
      </w:pPr>
    </w:p>
    <w:p w:rsidR="00A54F30" w:rsidRPr="007F2050" w:rsidRDefault="00A54F30" w:rsidP="00A54F30">
      <w:pPr>
        <w:ind w:firstLine="935"/>
        <w:jc w:val="both"/>
        <w:rPr>
          <w:i/>
          <w:iCs/>
          <w:color w:val="FF0000"/>
          <w:lang w:val="en-US"/>
        </w:rPr>
      </w:pPr>
    </w:p>
    <w:p w:rsidR="00A54F30" w:rsidRPr="007F2050" w:rsidRDefault="00A54F30" w:rsidP="00A54F30">
      <w:pPr>
        <w:ind w:firstLine="935"/>
        <w:jc w:val="both"/>
        <w:rPr>
          <w:i/>
          <w:iCs/>
          <w:color w:val="FF0000"/>
          <w:lang w:val="en-US"/>
        </w:rPr>
      </w:pPr>
    </w:p>
    <w:p w:rsidR="00A54F30" w:rsidRDefault="00A54F30" w:rsidP="0002477A">
      <w:pPr>
        <w:jc w:val="both"/>
        <w:rPr>
          <w:lang w:val="id-ID"/>
        </w:rPr>
      </w:pPr>
      <w:r w:rsidRPr="00CF1644">
        <w:rPr>
          <w:iCs/>
        </w:rPr>
        <w:t xml:space="preserve">Abstract : </w:t>
      </w:r>
      <w:r w:rsidR="00535EA8" w:rsidRPr="00CF1644">
        <w:rPr>
          <w:iCs/>
        </w:rPr>
        <w:t xml:space="preserve">The purpose of this research is to test the influences of compensation justice </w:t>
      </w:r>
      <w:r w:rsidR="00535EA8" w:rsidRPr="00CF1644">
        <w:t>and leadership style on job satisfaction to impact employees performance. The research problem is how to improve the performance of employees through</w:t>
      </w:r>
      <w:r w:rsidR="00535EA8" w:rsidRPr="00CF1644">
        <w:rPr>
          <w:lang w:val="id-ID"/>
        </w:rPr>
        <w:t xml:space="preserve"> </w:t>
      </w:r>
      <w:r w:rsidR="00535EA8" w:rsidRPr="00CF1644">
        <w:t>compensation</w:t>
      </w:r>
      <w:r w:rsidR="00535EA8" w:rsidRPr="00CF1644">
        <w:rPr>
          <w:lang w:val="id-ID"/>
        </w:rPr>
        <w:t xml:space="preserve"> justice</w:t>
      </w:r>
      <w:r w:rsidR="00535EA8" w:rsidRPr="00CF1644">
        <w:t xml:space="preserve"> and leadership style and job satisfaction</w:t>
      </w:r>
      <w:r w:rsidR="00535EA8" w:rsidRPr="00CF1644">
        <w:rPr>
          <w:lang w:val="id-ID"/>
        </w:rPr>
        <w:t>? The samples size of this research is 149 employees PT. Kereta Api Indonesia (Persero).Using the Structural Equation Modeling (SEM). The Result show that compensation justice and leadership style on job satisfaction to impact employees performance. The empirical findings indicate that effect of compensation justice on job satisfaction are significant; the effect of leadership style on job satisfaction are significant; the effect of compensation justice on employees performance are insignificant; the effect of leadership style on employees performance are insignificant; and the effect of job satisfaction on employees performance are significant.</w:t>
      </w:r>
    </w:p>
    <w:p w:rsidR="00CF1644" w:rsidRPr="00CF1644" w:rsidRDefault="00CF1644" w:rsidP="00535EA8">
      <w:pPr>
        <w:jc w:val="both"/>
      </w:pPr>
    </w:p>
    <w:p w:rsidR="00A54F30" w:rsidRPr="007F2050" w:rsidRDefault="00A54F30" w:rsidP="00CF1644">
      <w:pPr>
        <w:pStyle w:val="BodyTextIndent"/>
        <w:ind w:left="1276" w:hanging="1276"/>
        <w:jc w:val="both"/>
        <w:rPr>
          <w:iCs/>
          <w:color w:val="FF0000"/>
        </w:rPr>
      </w:pPr>
      <w:r w:rsidRPr="00CF1644">
        <w:t xml:space="preserve">Keywords : </w:t>
      </w:r>
      <w:r w:rsidRPr="00CF1644">
        <w:rPr>
          <w:iCs/>
          <w:lang w:val="en-US"/>
        </w:rPr>
        <w:t xml:space="preserve">compensation justice, </w:t>
      </w:r>
      <w:r w:rsidR="00535EA8" w:rsidRPr="00CF1644">
        <w:rPr>
          <w:iCs/>
          <w:lang w:val="id-ID"/>
        </w:rPr>
        <w:t xml:space="preserve">leadership style, </w:t>
      </w:r>
      <w:r w:rsidR="00CF1644" w:rsidRPr="00CF1644">
        <w:rPr>
          <w:iCs/>
          <w:lang w:val="id-ID"/>
        </w:rPr>
        <w:t>job satisfaction, and employees performance</w:t>
      </w:r>
      <w:r w:rsidRPr="00CF1644">
        <w:rPr>
          <w:iCs/>
        </w:rPr>
        <w:t>.</w:t>
      </w:r>
    </w:p>
    <w:p w:rsidR="00A54F30" w:rsidRPr="007F2050" w:rsidRDefault="00A54F30" w:rsidP="00A54F30">
      <w:pPr>
        <w:jc w:val="both"/>
        <w:rPr>
          <w:color w:val="FF0000"/>
          <w:lang w:val="id-ID"/>
        </w:rPr>
      </w:pPr>
    </w:p>
    <w:p w:rsidR="00CF1644" w:rsidRDefault="00A54F30" w:rsidP="00CF1644">
      <w:pPr>
        <w:jc w:val="both"/>
        <w:rPr>
          <w:lang w:val="id-ID"/>
        </w:rPr>
      </w:pPr>
      <w:r w:rsidRPr="00CF1644">
        <w:rPr>
          <w:lang w:val="id-ID"/>
        </w:rPr>
        <w:t>Abstrak :</w:t>
      </w:r>
      <w:r w:rsidRPr="007F2050">
        <w:rPr>
          <w:color w:val="FF0000"/>
          <w:lang w:val="id-ID"/>
        </w:rPr>
        <w:t xml:space="preserve"> </w:t>
      </w:r>
      <w:r w:rsidR="00CF1644" w:rsidRPr="00B814DB">
        <w:rPr>
          <w:iCs/>
          <w:lang w:val="id-ID"/>
        </w:rPr>
        <w:t xml:space="preserve">Penelitian ini ditujukan untuk menguji pengaruh </w:t>
      </w:r>
      <w:r w:rsidR="00CF1644">
        <w:rPr>
          <w:lang w:val="id-ID"/>
        </w:rPr>
        <w:t>keadilan kompensasi dan gaya kepemimpinan terhadap kepuasan kerja dan dampaknya pada kinerja karyawan. Masalah penelitian ini adalah bagaimana meningkatkan kinerja karyawan melalui keadilan kompensasi dan gaya kepemimpinan dengan kepuasan kerja? Sampel penelitian ini adalah karyawan PT. Kereta Api Indonesia (Persero) Daop 4 Semarang sejumlah 149 responden. Structural Equation Modeling (SEM) yang dijalankan dengan perangkat lunak AMOS, digunakan untuk menganalisis data, Hasil Analisis menunjukan bahwa keadilan kompensasi dan gaya kepemimpinan berpengaruh signifikan terhadap kepuasan kerja dalam meningkatkan kinerja karyawan. Temuan empiris tersebut mengindikasikan bahwa keadilan kompensasi berpengaruh terhadap kepuasan kerja; gaya kepemimpinan berpengaruh terhadap kepuasan kerja; keadilan kompensasi tidak berpengaruh terhadap kinerja karyawan; gaya kepemimpinan tidak berpengaruh terhadap kinerja karyawan; dan kepuasan kerja berpengaruh terhadap kinerja karyawan.</w:t>
      </w:r>
    </w:p>
    <w:p w:rsidR="00A54F30" w:rsidRPr="007F2050" w:rsidRDefault="00A54F30" w:rsidP="00CF1644">
      <w:pPr>
        <w:pStyle w:val="Heading1"/>
        <w:keepNext w:val="0"/>
        <w:widowControl w:val="0"/>
        <w:jc w:val="both"/>
        <w:rPr>
          <w:b w:val="0"/>
          <w:bCs w:val="0"/>
          <w:i/>
          <w:iCs/>
          <w:color w:val="FF0000"/>
          <w:lang w:val="id-ID"/>
        </w:rPr>
      </w:pPr>
    </w:p>
    <w:p w:rsidR="00A54F30" w:rsidRDefault="00A54F30" w:rsidP="00CF1644">
      <w:pPr>
        <w:pStyle w:val="Heading1"/>
        <w:keepNext w:val="0"/>
        <w:widowControl w:val="0"/>
        <w:ind w:left="1418" w:hanging="1418"/>
        <w:jc w:val="both"/>
        <w:rPr>
          <w:b w:val="0"/>
          <w:lang w:val="id-ID"/>
        </w:rPr>
      </w:pPr>
      <w:r w:rsidRPr="00CF1644">
        <w:rPr>
          <w:b w:val="0"/>
          <w:lang w:val="id-ID"/>
        </w:rPr>
        <w:t>Kata</w:t>
      </w:r>
      <w:r w:rsidR="00A326CD" w:rsidRPr="00CF1644">
        <w:rPr>
          <w:b w:val="0"/>
          <w:lang w:val="id-ID"/>
        </w:rPr>
        <w:t xml:space="preserve"> </w:t>
      </w:r>
      <w:r w:rsidR="00CF1644" w:rsidRPr="00CF1644">
        <w:rPr>
          <w:b w:val="0"/>
          <w:lang w:val="id-ID"/>
        </w:rPr>
        <w:t xml:space="preserve">Kunci : </w:t>
      </w:r>
      <w:r w:rsidRPr="00CF1644">
        <w:rPr>
          <w:b w:val="0"/>
          <w:lang w:val="id-ID"/>
        </w:rPr>
        <w:t xml:space="preserve">keadilan kompensasi, </w:t>
      </w:r>
      <w:r w:rsidR="00CF1644" w:rsidRPr="00CF1644">
        <w:rPr>
          <w:b w:val="0"/>
          <w:lang w:val="id-ID"/>
        </w:rPr>
        <w:t>gaya kepemimpinan, kepuasan kerja</w:t>
      </w:r>
      <w:r w:rsidRPr="00CF1644">
        <w:rPr>
          <w:b w:val="0"/>
          <w:lang w:val="id-ID"/>
        </w:rPr>
        <w:t xml:space="preserve"> dan </w:t>
      </w:r>
      <w:r w:rsidR="00CF1644" w:rsidRPr="00CF1644">
        <w:rPr>
          <w:b w:val="0"/>
          <w:lang w:val="id-ID"/>
        </w:rPr>
        <w:t>kinerja karyawan</w:t>
      </w:r>
    </w:p>
    <w:p w:rsidR="00667620" w:rsidRPr="00667620" w:rsidRDefault="009116C7" w:rsidP="00667620">
      <w:pPr>
        <w:rPr>
          <w:lang w:val="id-ID"/>
        </w:rPr>
      </w:pPr>
      <w:r>
        <w:rPr>
          <w:lang w:val="id-ID"/>
        </w:rPr>
        <w:t xml:space="preserve"> </w:t>
      </w:r>
    </w:p>
    <w:p w:rsidR="00512988" w:rsidRPr="00CF1644" w:rsidRDefault="00512988" w:rsidP="00512988">
      <w:pPr>
        <w:jc w:val="both"/>
        <w:rPr>
          <w:b/>
          <w:lang w:val="en-US"/>
        </w:rPr>
      </w:pPr>
      <w:r w:rsidRPr="00CF1644">
        <w:rPr>
          <w:b/>
          <w:lang w:val="en-US"/>
        </w:rPr>
        <w:lastRenderedPageBreak/>
        <w:t>PENDAHULUAN</w:t>
      </w:r>
    </w:p>
    <w:p w:rsidR="00512988" w:rsidRPr="007F2050" w:rsidRDefault="00512988" w:rsidP="00512988">
      <w:pPr>
        <w:tabs>
          <w:tab w:val="left" w:pos="1440"/>
        </w:tabs>
        <w:autoSpaceDE w:val="0"/>
        <w:autoSpaceDN w:val="0"/>
        <w:adjustRightInd w:val="0"/>
        <w:jc w:val="both"/>
        <w:rPr>
          <w:b/>
          <w:color w:val="FF0000"/>
          <w:lang w:val="en-US"/>
        </w:rPr>
      </w:pPr>
    </w:p>
    <w:p w:rsidR="00245909" w:rsidRPr="00245909" w:rsidRDefault="00212264" w:rsidP="00BB3A21">
      <w:pPr>
        <w:ind w:firstLine="720"/>
        <w:jc w:val="both"/>
        <w:rPr>
          <w:lang w:val="id-ID"/>
        </w:rPr>
      </w:pPr>
      <w:r w:rsidRPr="00212264">
        <w:t xml:space="preserve">Dari berbagai sumberdaya yang dimiliki perusahaan, sumberdaya manusia menempati posisi paling strategis di antara sumberdaya lainnya. Tanpa sumberdaya manusia, sumberdaya yang lain tidak bisa dimanfaatkan apalagi dikelola untuk menghasilkan suatu produk. Tetapi dalam kenyataannya masih banyak perusahaan tidak menyadari pentingnya sumberdaya manusia bagi kelangsungan hidup perusahaan. Organisasi akan selalu membutuhkan seorang pemimpin untuk keberhasilan organisasi atau perusahaannya. Sistem manajemen sebaik dan secanggih apapun tidak akan dapat berjalan kalau tidak ada orang yang berani menggerakkan dan memimpin proses manajemen tersebut. </w:t>
      </w:r>
    </w:p>
    <w:p w:rsidR="00512988" w:rsidRDefault="00936A7B" w:rsidP="00512988">
      <w:pPr>
        <w:autoSpaceDE w:val="0"/>
        <w:autoSpaceDN w:val="0"/>
        <w:adjustRightInd w:val="0"/>
        <w:ind w:firstLine="709"/>
        <w:jc w:val="both"/>
        <w:rPr>
          <w:rFonts w:eastAsia="TimesNewRoman"/>
          <w:color w:val="000000"/>
          <w:lang w:val="id-ID"/>
        </w:rPr>
      </w:pPr>
      <w:r w:rsidRPr="00936A7B">
        <w:rPr>
          <w:lang w:eastAsia="ko-KR"/>
        </w:rPr>
        <w:t>Menurut Yamoah (2013)</w:t>
      </w:r>
      <w:r w:rsidRPr="00936A7B">
        <w:rPr>
          <w:lang w:val="id-ID" w:eastAsia="ko-KR"/>
        </w:rPr>
        <w:t>,</w:t>
      </w:r>
      <w:r w:rsidRPr="00936A7B">
        <w:rPr>
          <w:lang w:eastAsia="ko-KR"/>
        </w:rPr>
        <w:t xml:space="preserve"> s</w:t>
      </w:r>
      <w:r w:rsidRPr="00936A7B">
        <w:rPr>
          <w:lang w:val="id-ID" w:eastAsia="ko-KR"/>
        </w:rPr>
        <w:t xml:space="preserve">alah satu cara manajemen untuk meningkatkan prestasi kerja, memotivasi dan meningkatkan kinerja para karyawan adalah melalui kompensasi. </w:t>
      </w:r>
      <w:r w:rsidRPr="00936A7B">
        <w:rPr>
          <w:lang w:eastAsia="ko-KR"/>
        </w:rPr>
        <w:t xml:space="preserve">Hameed et al., (2014) </w:t>
      </w:r>
      <w:r w:rsidRPr="00936A7B">
        <w:rPr>
          <w:rFonts w:eastAsia="TimesNewRoman"/>
          <w:color w:val="000000"/>
        </w:rPr>
        <w:t xml:space="preserve">menunjukkan bahwa insentif upah/gaji tidak memberikan hasil yang konsisten terhadap kinerja karyawan. Menurut Yamoah, </w:t>
      </w:r>
      <w:r w:rsidRPr="00936A7B">
        <w:rPr>
          <w:rFonts w:eastAsia="TimesNewRoman"/>
          <w:color w:val="000000"/>
          <w:lang w:val="id-ID"/>
        </w:rPr>
        <w:t>(</w:t>
      </w:r>
      <w:r w:rsidRPr="00936A7B">
        <w:rPr>
          <w:rFonts w:eastAsia="TimesNewRoman"/>
          <w:color w:val="000000"/>
        </w:rPr>
        <w:t>2013)</w:t>
      </w:r>
      <w:r w:rsidRPr="00936A7B">
        <w:rPr>
          <w:rFonts w:eastAsia="TimesNewRoman"/>
          <w:color w:val="000000"/>
          <w:lang w:val="id-ID"/>
        </w:rPr>
        <w:t>,</w:t>
      </w:r>
      <w:r w:rsidRPr="00936A7B">
        <w:rPr>
          <w:rFonts w:eastAsia="TimesNewRoman"/>
          <w:color w:val="000000"/>
        </w:rPr>
        <w:t xml:space="preserve"> kinerja karyawan akan baik bila digaji atau diberi upah sesuai dengan perjanjian.</w:t>
      </w:r>
    </w:p>
    <w:p w:rsidR="005D248A" w:rsidRDefault="005D248A" w:rsidP="005D248A">
      <w:pPr>
        <w:autoSpaceDE w:val="0"/>
        <w:autoSpaceDN w:val="0"/>
        <w:adjustRightInd w:val="0"/>
        <w:ind w:firstLine="709"/>
        <w:jc w:val="both"/>
        <w:rPr>
          <w:rFonts w:eastAsia="TimesNewRoman"/>
          <w:color w:val="000000"/>
          <w:lang w:val="id-ID"/>
        </w:rPr>
      </w:pPr>
      <w:r w:rsidRPr="005D248A">
        <w:rPr>
          <w:lang w:eastAsia="ko-KR"/>
        </w:rPr>
        <w:t>Hameed et al., (2014</w:t>
      </w:r>
      <w:r w:rsidRPr="005D248A">
        <w:rPr>
          <w:rFonts w:eastAsia="TimesNewRoman"/>
          <w:color w:val="262626"/>
        </w:rPr>
        <w:t>)</w:t>
      </w:r>
      <w:r w:rsidRPr="005D248A">
        <w:rPr>
          <w:rFonts w:eastAsia="TimesNewRoman"/>
          <w:color w:val="262626"/>
          <w:lang w:val="id-ID"/>
        </w:rPr>
        <w:t>,</w:t>
      </w:r>
      <w:r w:rsidRPr="005D248A">
        <w:rPr>
          <w:rFonts w:eastAsia="TimesNewRoman"/>
          <w:color w:val="262626"/>
        </w:rPr>
        <w:t xml:space="preserve"> mengatakan kompensasi bentuk financial adalah penting bagi karyawan, sebab mereka dapat memenuhi kebutuhannya secara langsung, terutama kebutuhan fisiologisnya. Namun tentunya pegawai juga berharap agar kompensasi yang diterimanya sesuai dengan pengorbanan yang telah diberikan dalam bentuk non finansial juga sangat penting bagi pegawai terutama untuk pengembangan karir mereka</w:t>
      </w:r>
      <w:r w:rsidRPr="005D248A">
        <w:rPr>
          <w:rFonts w:eastAsia="TimesNewRoman"/>
          <w:color w:val="262626"/>
          <w:lang w:val="id-ID"/>
        </w:rPr>
        <w:t xml:space="preserve"> d</w:t>
      </w:r>
      <w:r w:rsidR="00245909">
        <w:rPr>
          <w:rFonts w:eastAsia="TimesNewRoman"/>
          <w:color w:val="000000"/>
        </w:rPr>
        <w:t>alam penelitian</w:t>
      </w:r>
      <w:r w:rsidR="00245909">
        <w:rPr>
          <w:rFonts w:eastAsia="TimesNewRoman"/>
          <w:color w:val="000000"/>
          <w:lang w:val="id-ID"/>
        </w:rPr>
        <w:t>.</w:t>
      </w:r>
    </w:p>
    <w:p w:rsidR="00245909" w:rsidRDefault="00245909" w:rsidP="00245909">
      <w:pPr>
        <w:autoSpaceDE w:val="0"/>
        <w:autoSpaceDN w:val="0"/>
        <w:adjustRightInd w:val="0"/>
        <w:ind w:firstLine="709"/>
        <w:jc w:val="both"/>
        <w:rPr>
          <w:lang w:val="id-ID" w:eastAsia="ko-KR"/>
        </w:rPr>
      </w:pPr>
      <w:r>
        <w:rPr>
          <w:lang w:eastAsia="ko-KR"/>
        </w:rPr>
        <w:t>Rizal et al., (2014)</w:t>
      </w:r>
      <w:r>
        <w:rPr>
          <w:lang w:val="id-ID" w:eastAsia="ko-KR"/>
        </w:rPr>
        <w:t>,</w:t>
      </w:r>
      <w:r w:rsidRPr="00433C6A">
        <w:rPr>
          <w:lang w:val="id-ID" w:eastAsia="ko-KR"/>
        </w:rPr>
        <w:t xml:space="preserve"> menyatakan bahwa </w:t>
      </w:r>
      <w:r>
        <w:rPr>
          <w:lang w:val="id-ID" w:eastAsia="ko-KR"/>
        </w:rPr>
        <w:t>keadilan kompensasi</w:t>
      </w:r>
      <w:r w:rsidRPr="00433C6A">
        <w:rPr>
          <w:lang w:val="id-ID" w:eastAsia="ko-KR"/>
        </w:rPr>
        <w:t xml:space="preserve"> penting bagi karyawan</w:t>
      </w:r>
      <w:r>
        <w:rPr>
          <w:lang w:val="id-ID" w:eastAsia="ko-KR"/>
        </w:rPr>
        <w:t xml:space="preserve"> </w:t>
      </w:r>
      <w:r w:rsidRPr="00433C6A">
        <w:rPr>
          <w:lang w:val="id-ID" w:eastAsia="ko-KR"/>
        </w:rPr>
        <w:t xml:space="preserve">sebagai individu karena besarnya </w:t>
      </w:r>
      <w:r>
        <w:rPr>
          <w:lang w:val="id-ID" w:eastAsia="ko-KR"/>
        </w:rPr>
        <w:t>keadilan kompensasi</w:t>
      </w:r>
      <w:r w:rsidRPr="00433C6A">
        <w:rPr>
          <w:lang w:val="id-ID" w:eastAsia="ko-KR"/>
        </w:rPr>
        <w:t xml:space="preserve"> mencerminkan ukuran karya</w:t>
      </w:r>
      <w:r>
        <w:rPr>
          <w:lang w:val="id-ID" w:eastAsia="ko-KR"/>
        </w:rPr>
        <w:t xml:space="preserve"> </w:t>
      </w:r>
      <w:r w:rsidRPr="00433C6A">
        <w:rPr>
          <w:lang w:val="id-ID" w:eastAsia="ko-KR"/>
        </w:rPr>
        <w:t xml:space="preserve">mereka diantara para karyawan itu sendiri, keluarga dan masyarakat. </w:t>
      </w:r>
      <w:r>
        <w:rPr>
          <w:lang w:val="id-ID" w:eastAsia="ko-KR"/>
        </w:rPr>
        <w:t xml:space="preserve">Keadilan kompensasi </w:t>
      </w:r>
      <w:r w:rsidRPr="00433C6A">
        <w:rPr>
          <w:lang w:val="id-ID" w:eastAsia="ko-KR"/>
        </w:rPr>
        <w:t>acapkali juga disebut penghargaan dan dapat didefinisikan sebagai setiap bentuk</w:t>
      </w:r>
      <w:r>
        <w:rPr>
          <w:lang w:val="id-ID" w:eastAsia="ko-KR"/>
        </w:rPr>
        <w:t xml:space="preserve"> </w:t>
      </w:r>
      <w:r w:rsidRPr="00433C6A">
        <w:rPr>
          <w:lang w:val="id-ID" w:eastAsia="ko-KR"/>
        </w:rPr>
        <w:t>penghargaan yang diberikan kepada karyawan sebagai balas jasa atas kontribusi</w:t>
      </w:r>
      <w:r>
        <w:rPr>
          <w:lang w:val="id-ID" w:eastAsia="ko-KR"/>
        </w:rPr>
        <w:t xml:space="preserve"> </w:t>
      </w:r>
      <w:r w:rsidRPr="00433C6A">
        <w:rPr>
          <w:lang w:val="id-ID" w:eastAsia="ko-KR"/>
        </w:rPr>
        <w:t>yang mereka be</w:t>
      </w:r>
      <w:r>
        <w:rPr>
          <w:lang w:val="id-ID" w:eastAsia="ko-KR"/>
        </w:rPr>
        <w:t>rikan kepada organisasi,</w:t>
      </w:r>
      <w:r w:rsidRPr="00433C6A">
        <w:rPr>
          <w:lang w:val="id-ID" w:eastAsia="ko-KR"/>
        </w:rPr>
        <w:t xml:space="preserve"> </w:t>
      </w:r>
      <w:r>
        <w:rPr>
          <w:lang w:val="id-ID" w:eastAsia="ko-KR"/>
        </w:rPr>
        <w:t>keadilan kompensasi</w:t>
      </w:r>
      <w:r w:rsidRPr="00433C6A">
        <w:rPr>
          <w:lang w:val="id-ID" w:eastAsia="ko-KR"/>
        </w:rPr>
        <w:t xml:space="preserve"> karyawan adalah setiap bentuk</w:t>
      </w:r>
      <w:r>
        <w:rPr>
          <w:lang w:val="id-ID" w:eastAsia="ko-KR"/>
        </w:rPr>
        <w:t xml:space="preserve"> </w:t>
      </w:r>
      <w:r w:rsidRPr="00433C6A">
        <w:rPr>
          <w:lang w:val="id-ID" w:eastAsia="ko-KR"/>
        </w:rPr>
        <w:t>pembayaran atau imbalan yang diberikan kepada karyawan dan timbul dari</w:t>
      </w:r>
      <w:r>
        <w:rPr>
          <w:lang w:val="id-ID" w:eastAsia="ko-KR"/>
        </w:rPr>
        <w:t xml:space="preserve"> </w:t>
      </w:r>
      <w:r w:rsidRPr="00433C6A">
        <w:rPr>
          <w:lang w:val="id-ID" w:eastAsia="ko-KR"/>
        </w:rPr>
        <w:t>dipekerjakannya karyawan itu.</w:t>
      </w:r>
      <w:r w:rsidRPr="00561702">
        <w:rPr>
          <w:lang w:val="id-ID"/>
        </w:rPr>
        <w:t xml:space="preserve"> </w:t>
      </w:r>
      <w:r w:rsidRPr="00561702">
        <w:rPr>
          <w:lang w:val="id-ID" w:eastAsia="ko-KR"/>
        </w:rPr>
        <w:t>Alamzeb et al., (2012), menyatakan segala sesuatu yang diterima para karyawan sebagai balas jasa untuk kerja mereka.</w:t>
      </w:r>
    </w:p>
    <w:p w:rsidR="005D248A" w:rsidRDefault="005D248A" w:rsidP="005D248A">
      <w:pPr>
        <w:autoSpaceDE w:val="0"/>
        <w:autoSpaceDN w:val="0"/>
        <w:adjustRightInd w:val="0"/>
        <w:ind w:firstLine="709"/>
        <w:jc w:val="both"/>
        <w:rPr>
          <w:lang w:val="id-ID"/>
        </w:rPr>
      </w:pPr>
      <w:r w:rsidRPr="007F4AD9">
        <w:rPr>
          <w:lang w:val="id-ID"/>
        </w:rPr>
        <w:t>Kompensasi bukan satu-satunya faktor yang mempengaruhi motivasi karyawan teta</w:t>
      </w:r>
      <w:r w:rsidRPr="00F20EC5">
        <w:rPr>
          <w:lang w:val="id-ID"/>
        </w:rPr>
        <w:t xml:space="preserve">pi juga </w:t>
      </w:r>
      <w:r w:rsidRPr="007F4AD9">
        <w:rPr>
          <w:lang w:val="id-ID"/>
        </w:rPr>
        <w:t xml:space="preserve">mempengaruhi kinerja karyawan, kompensasi </w:t>
      </w:r>
      <w:r w:rsidRPr="00F20EC5">
        <w:rPr>
          <w:lang w:val="id-ID"/>
        </w:rPr>
        <w:t xml:space="preserve">merupakan </w:t>
      </w:r>
      <w:r w:rsidRPr="007F4AD9">
        <w:rPr>
          <w:lang w:val="id-ID"/>
        </w:rPr>
        <w:t xml:space="preserve">salah satu faktor penentu dalam peningkatan kinerja karyawan. </w:t>
      </w:r>
      <w:r w:rsidRPr="00F20EC5">
        <w:rPr>
          <w:lang w:val="id-ID"/>
        </w:rPr>
        <w:t>D</w:t>
      </w:r>
      <w:r w:rsidRPr="00F20EC5">
        <w:t>ikaitkan dengan evaluasi pekerjaan, maka karyawan lebih semangat dan memaksimalkan pekerjaannya, karena merasa dihargai. Para karyawan mendambakan kinerja akan berhubungan positif dengan kompensasi-kompensasi yang diberikan oleh perusahaan. Karyawan menentukan pengharapan mengenai kompensasi yang diterima jika tingkat kinerja tertentu tercapai</w:t>
      </w:r>
      <w:r>
        <w:t xml:space="preserve"> (</w:t>
      </w:r>
      <w:r>
        <w:rPr>
          <w:lang w:eastAsia="ko-KR"/>
        </w:rPr>
        <w:t>Hameed et al., 2014)</w:t>
      </w:r>
      <w:r w:rsidRPr="00F20EC5">
        <w:t>.</w:t>
      </w:r>
    </w:p>
    <w:p w:rsidR="00DF7BD1" w:rsidRPr="00245909" w:rsidRDefault="00DF7BD1" w:rsidP="00245909">
      <w:pPr>
        <w:ind w:firstLine="720"/>
        <w:jc w:val="both"/>
        <w:rPr>
          <w:lang w:val="id-ID"/>
        </w:rPr>
      </w:pPr>
      <w:r w:rsidRPr="00212264">
        <w:t xml:space="preserve">Motivasi seorang pekerja tergantung dari pengharapannya untuk mendapatkan hasil positif dan untuk menghindarkan diri dari hasil negatif. Teori Path Goal menjelaskan tentang perilaku pemimpin direktif, suportif, partisipatif dan orientasi prestasi mempengaruhi pengharapan ini, sehingga mempengaruhi prestasi kerja bawahan dan kinerja bawahan. Dengan menggunakan salah satu dari empat gaya tersebut, seorang pemimpin harus berusaha untuk mempengaruhi persepsi para bawahan dan mampu memberikan motivasi kepada mereka pada kejelasan tugas – tugasnya, pencapaian tujuan, kepuasan kerja dan pelaksanaan yang efektif. Bawahan sebagai sumber daya manusia merupakan aspek yang paling merasakan dampak jika </w:t>
      </w:r>
      <w:r w:rsidRPr="00212264">
        <w:lastRenderedPageBreak/>
        <w:t>terjadi perubahan dalam organisasi. Namun perlu diingat bahwa hanya dengan keterlibatan bawahan secara penuh pula perubahan – perubahan yang diinginkan pemimpin dapat diwujudkan.</w:t>
      </w:r>
    </w:p>
    <w:p w:rsidR="005D248A" w:rsidRDefault="00936A7B" w:rsidP="00512988">
      <w:pPr>
        <w:pStyle w:val="ListParagraph"/>
        <w:spacing w:after="0" w:line="240" w:lineRule="auto"/>
        <w:ind w:left="0" w:firstLine="709"/>
        <w:jc w:val="both"/>
        <w:rPr>
          <w:rFonts w:ascii="Times New Roman" w:hAnsi="Times New Roman" w:cs="Times New Roman"/>
          <w:sz w:val="24"/>
          <w:szCs w:val="24"/>
          <w:lang w:val="id-ID"/>
        </w:rPr>
      </w:pPr>
      <w:r w:rsidRPr="00936A7B">
        <w:rPr>
          <w:rFonts w:ascii="Times New Roman" w:hAnsi="Times New Roman" w:cs="Times New Roman"/>
          <w:sz w:val="24"/>
          <w:szCs w:val="24"/>
        </w:rPr>
        <w:t>Kepemimpinan yaitu pemimpin yang mencurahkan perhatiannya kepada persoalan-persoalan yang dihadapi oleh para pengikutnya dan kebutuhan pengembangan dari masing-masing pengikutnya dengan cara memberikan semangat dan dorongan untuk mencapai tujuannya (Robbin, 2008). Selanjutnya Bass dan Ruth (2009) menjelaskan bahwa kepemimpinan adalah pemimpin yang memiliki cara tertentu untuk mempengaruhi bawahannya. Sehingga, bawahan merasa adanya kepercayaan, kebanggaan, loyalitas dan rasa hormat kepada atasan, dan mereka termotivasi untuk melakukan melebihi apa yang diharapkan.</w:t>
      </w:r>
    </w:p>
    <w:p w:rsidR="00512988" w:rsidRPr="005D248A" w:rsidRDefault="005D248A" w:rsidP="00512988">
      <w:pPr>
        <w:pStyle w:val="ListParagraph"/>
        <w:spacing w:after="0" w:line="240" w:lineRule="auto"/>
        <w:ind w:left="0" w:firstLine="709"/>
        <w:jc w:val="both"/>
        <w:rPr>
          <w:rFonts w:ascii="Times New Roman" w:hAnsi="Times New Roman" w:cs="Times New Roman"/>
          <w:color w:val="FF0000"/>
          <w:sz w:val="24"/>
          <w:szCs w:val="24"/>
          <w:lang w:val="id-ID"/>
        </w:rPr>
      </w:pPr>
      <w:r w:rsidRPr="005D248A">
        <w:rPr>
          <w:rFonts w:ascii="TimesNewRoman" w:hAnsi="TimesNewRoman" w:cs="TimesNewRoman"/>
          <w:sz w:val="24"/>
          <w:szCs w:val="24"/>
        </w:rPr>
        <w:t>Linjuan, (2014)</w:t>
      </w:r>
      <w:r w:rsidRPr="005D248A">
        <w:rPr>
          <w:rFonts w:ascii="TimesNewRoman" w:hAnsi="TimesNewRoman" w:cs="TimesNewRoman"/>
          <w:sz w:val="24"/>
          <w:szCs w:val="24"/>
          <w:lang w:val="id-ID"/>
        </w:rPr>
        <w:t xml:space="preserve">, gaya kepemimpinan merupakan prediktor bagi kepuasan kerja dan komitmen organisasional, selain itu menurut </w:t>
      </w:r>
      <w:r w:rsidRPr="005D248A">
        <w:rPr>
          <w:rFonts w:ascii="TimesNewRoman" w:hAnsi="TimesNewRoman" w:cs="TimesNewRoman"/>
          <w:sz w:val="24"/>
          <w:szCs w:val="24"/>
        </w:rPr>
        <w:t xml:space="preserve">Voon </w:t>
      </w:r>
      <w:r w:rsidRPr="005D248A">
        <w:rPr>
          <w:rFonts w:ascii="TimesNewRoman" w:hAnsi="TimesNewRoman" w:cs="TimesNewRoman"/>
          <w:sz w:val="24"/>
          <w:szCs w:val="24"/>
          <w:lang w:val="id-ID"/>
        </w:rPr>
        <w:t>et</w:t>
      </w:r>
      <w:r w:rsidRPr="005D248A">
        <w:rPr>
          <w:rFonts w:ascii="TimesNewRoman" w:hAnsi="TimesNewRoman" w:cs="TimesNewRoman"/>
          <w:sz w:val="24"/>
          <w:szCs w:val="24"/>
        </w:rPr>
        <w:t xml:space="preserve"> </w:t>
      </w:r>
      <w:r w:rsidRPr="005D248A">
        <w:rPr>
          <w:rFonts w:ascii="TimesNewRoman" w:hAnsi="TimesNewRoman" w:cs="TimesNewRoman"/>
          <w:sz w:val="24"/>
          <w:szCs w:val="24"/>
          <w:lang w:val="id-ID"/>
        </w:rPr>
        <w:t>al</w:t>
      </w:r>
      <w:r w:rsidRPr="005D248A">
        <w:rPr>
          <w:rFonts w:ascii="TimesNewRoman" w:hAnsi="TimesNewRoman" w:cs="TimesNewRoman"/>
          <w:sz w:val="24"/>
          <w:szCs w:val="24"/>
        </w:rPr>
        <w:t>.,</w:t>
      </w:r>
      <w:r w:rsidRPr="005D248A">
        <w:rPr>
          <w:rFonts w:ascii="TimesNewRoman" w:hAnsi="TimesNewRoman" w:cs="TimesNewRoman"/>
          <w:sz w:val="24"/>
          <w:szCs w:val="24"/>
          <w:lang w:val="id-ID"/>
        </w:rPr>
        <w:t xml:space="preserve"> (20</w:t>
      </w:r>
      <w:r w:rsidRPr="005D248A">
        <w:rPr>
          <w:rFonts w:ascii="TimesNewRoman" w:hAnsi="TimesNewRoman" w:cs="TimesNewRoman"/>
          <w:sz w:val="24"/>
          <w:szCs w:val="24"/>
        </w:rPr>
        <w:t>11</w:t>
      </w:r>
      <w:r w:rsidRPr="005D248A">
        <w:rPr>
          <w:rFonts w:ascii="TimesNewRoman" w:hAnsi="TimesNewRoman" w:cs="TimesNewRoman"/>
          <w:sz w:val="24"/>
          <w:szCs w:val="24"/>
          <w:lang w:val="id-ID"/>
        </w:rPr>
        <w:t>) dalam meta analisisnya menemukan bahwa kepemimpinan kharismatik mempunyai hubungan yang positif dengan kepuasan kerja.</w:t>
      </w:r>
      <w:r w:rsidR="00512988" w:rsidRPr="005D248A">
        <w:rPr>
          <w:rFonts w:ascii="Times New Roman" w:hAnsi="Times New Roman" w:cs="Times New Roman"/>
          <w:color w:val="FF0000"/>
          <w:sz w:val="24"/>
          <w:szCs w:val="24"/>
          <w:lang w:val="id-ID"/>
        </w:rPr>
        <w:t xml:space="preserve"> </w:t>
      </w:r>
    </w:p>
    <w:p w:rsidR="00245909" w:rsidRPr="00245909" w:rsidRDefault="00245909" w:rsidP="00245909">
      <w:pPr>
        <w:autoSpaceDE w:val="0"/>
        <w:autoSpaceDN w:val="0"/>
        <w:adjustRightInd w:val="0"/>
        <w:ind w:firstLine="709"/>
        <w:jc w:val="both"/>
        <w:rPr>
          <w:color w:val="FF0000"/>
          <w:lang w:val="id-ID"/>
        </w:rPr>
      </w:pPr>
      <w:r w:rsidRPr="00212264">
        <w:t xml:space="preserve">Kepuasan kerja pada dasarnya merupakan pernyatan emosional yang positif atau  menyenangkan sebagai akibat apresiasi pekerja terhadap pekerjaan. Penelitian – penelitian mengenai kepuasan kerja umumnya menguji kaitan antara kepuasan kerja dengan implikasinya atau konsekuensinya dan faktor – faktor penyebabnya. </w:t>
      </w:r>
      <w:r w:rsidRPr="00212264">
        <w:rPr>
          <w:lang w:val="sv-SE"/>
        </w:rPr>
        <w:t>Implikasi kepuasan kerja sering dikaitkan dengan peningkatan kerja individual, kinerja organisasional, tingkat perputaran kerja dan kemangkiran (Pushpakumari, 2008). Faktor lain yang juga dinyatakan implikasi dari kepuasan kerja adalah tingkat kesehatan pekerja, kemampuan pekerja dalam mempelajari sesuatu, kecelakaan kerja dan sikap pekerja terhadap rekan kerja, manajemen dan pihak eksternal organisasi. Pushpakumari, (2008) menjelaskan bahwa kepuasan adalah hasil suatu hubungan yang harmonis antara individu dengan lingkungannya, antara individu dengan budayanya atau selanjutnya. Selanjutnya Najavi dan Mousavi (2012) menyatakan bahwa sikap yang berhubungan dengan pekerjaan adalah kepuasan kerja (</w:t>
      </w:r>
      <w:r w:rsidRPr="00212264">
        <w:rPr>
          <w:i/>
          <w:iCs/>
          <w:lang w:val="sv-SE"/>
        </w:rPr>
        <w:t>Job Satisfaction</w:t>
      </w:r>
      <w:r w:rsidRPr="00212264">
        <w:rPr>
          <w:lang w:val="sv-SE"/>
        </w:rPr>
        <w:t>). Kesesuaian individu dengan keadilan kompensasi dapat memprediksi naiknya kinerja, kepuasan, dan perputaran antar karyawan antar berbagai jabatan. Hasil penelitian dari Pushpakumari, (2008) menyatakan bahwa korelasi antara kepuasan kerja sangat erat hubungannya dengan kinerja karyawan pada semua level karyawan dan manajemen.</w:t>
      </w:r>
    </w:p>
    <w:p w:rsidR="00560F0D" w:rsidRPr="007F2050" w:rsidRDefault="00560F0D" w:rsidP="00560F0D">
      <w:pPr>
        <w:ind w:firstLine="709"/>
        <w:jc w:val="both"/>
        <w:rPr>
          <w:color w:val="FF0000"/>
          <w:lang w:val="id-ID"/>
        </w:rPr>
      </w:pPr>
      <w:r w:rsidRPr="00376665">
        <w:rPr>
          <w:lang w:val="es-ES"/>
        </w:rPr>
        <w:t xml:space="preserve">Permasalahan yang terjadi di </w:t>
      </w:r>
      <w:r w:rsidR="00376665" w:rsidRPr="00376665">
        <w:rPr>
          <w:lang w:val="id-ID"/>
        </w:rPr>
        <w:t>PT. Kereta Api Indonesia (Persero) Daop 4 Semarang</w:t>
      </w:r>
      <w:r w:rsidRPr="00376665">
        <w:rPr>
          <w:lang w:val="es-ES"/>
        </w:rPr>
        <w:t xml:space="preserve"> adalah </w:t>
      </w:r>
      <w:r w:rsidRPr="00376665">
        <w:rPr>
          <w:lang w:val="id-ID"/>
        </w:rPr>
        <w:t xml:space="preserve">adanya peningkatan tingkat absensi karyawan, dimana kondisi absensi karyawan </w:t>
      </w:r>
      <w:r w:rsidR="00376665" w:rsidRPr="00376665">
        <w:rPr>
          <w:lang w:val="es-ES"/>
        </w:rPr>
        <w:t xml:space="preserve">di </w:t>
      </w:r>
      <w:r w:rsidR="00376665" w:rsidRPr="00376665">
        <w:rPr>
          <w:lang w:val="id-ID"/>
        </w:rPr>
        <w:t>PT. Kereta Api Indonesia (Persero) Daop 4 Semarang</w:t>
      </w:r>
      <w:r w:rsidRPr="007F2050">
        <w:rPr>
          <w:color w:val="FF0000"/>
          <w:lang w:val="id-ID"/>
        </w:rPr>
        <w:t xml:space="preserve"> </w:t>
      </w:r>
      <w:r w:rsidRPr="00376665">
        <w:rPr>
          <w:lang w:val="id-ID"/>
        </w:rPr>
        <w:t>pada tahun 20</w:t>
      </w:r>
      <w:r w:rsidRPr="00376665">
        <w:rPr>
          <w:lang w:val="es-ES"/>
        </w:rPr>
        <w:t>1</w:t>
      </w:r>
      <w:r w:rsidR="00376665" w:rsidRPr="00376665">
        <w:rPr>
          <w:lang w:val="id-ID"/>
        </w:rPr>
        <w:t>2</w:t>
      </w:r>
      <w:r w:rsidRPr="00376665">
        <w:rPr>
          <w:lang w:val="id-ID"/>
        </w:rPr>
        <w:t xml:space="preserve"> sebesar </w:t>
      </w:r>
      <w:r w:rsidR="00376665" w:rsidRPr="00376665">
        <w:rPr>
          <w:lang w:val="id-ID"/>
        </w:rPr>
        <w:t>2</w:t>
      </w:r>
      <w:r w:rsidRPr="00376665">
        <w:rPr>
          <w:lang w:val="id-ID"/>
        </w:rPr>
        <w:t>,</w:t>
      </w:r>
      <w:r w:rsidR="00376665" w:rsidRPr="00376665">
        <w:rPr>
          <w:lang w:val="id-ID"/>
        </w:rPr>
        <w:t>8</w:t>
      </w:r>
      <w:r w:rsidRPr="00376665">
        <w:rPr>
          <w:lang w:val="id-ID"/>
        </w:rPr>
        <w:t>%,  tahun 20</w:t>
      </w:r>
      <w:r w:rsidRPr="00376665">
        <w:rPr>
          <w:lang w:val="es-ES"/>
        </w:rPr>
        <w:t>1</w:t>
      </w:r>
      <w:r w:rsidR="00376665" w:rsidRPr="00376665">
        <w:rPr>
          <w:lang w:val="id-ID"/>
        </w:rPr>
        <w:t>3</w:t>
      </w:r>
      <w:r w:rsidRPr="00376665">
        <w:rPr>
          <w:lang w:val="id-ID"/>
        </w:rPr>
        <w:t xml:space="preserve"> meningkat menjadi </w:t>
      </w:r>
      <w:r w:rsidR="00376665" w:rsidRPr="00376665">
        <w:rPr>
          <w:lang w:val="id-ID"/>
        </w:rPr>
        <w:t>4</w:t>
      </w:r>
      <w:r w:rsidRPr="00376665">
        <w:rPr>
          <w:lang w:val="id-ID"/>
        </w:rPr>
        <w:t>,1% dan tahun 20</w:t>
      </w:r>
      <w:r w:rsidRPr="00376665">
        <w:rPr>
          <w:lang w:val="es-ES"/>
        </w:rPr>
        <w:t>1</w:t>
      </w:r>
      <w:r w:rsidR="00376665" w:rsidRPr="00376665">
        <w:rPr>
          <w:lang w:val="id-ID"/>
        </w:rPr>
        <w:t>4</w:t>
      </w:r>
      <w:r w:rsidRPr="00376665">
        <w:rPr>
          <w:lang w:val="id-ID"/>
        </w:rPr>
        <w:t xml:space="preserve"> meningkat lagi menjadi </w:t>
      </w:r>
      <w:r w:rsidR="00376665" w:rsidRPr="00376665">
        <w:rPr>
          <w:lang w:val="id-ID"/>
        </w:rPr>
        <w:t>5,</w:t>
      </w:r>
      <w:r w:rsidRPr="00376665">
        <w:rPr>
          <w:lang w:val="es-ES"/>
        </w:rPr>
        <w:t>7</w:t>
      </w:r>
      <w:r w:rsidR="00376665">
        <w:rPr>
          <w:lang w:val="id-ID"/>
        </w:rPr>
        <w:t>%.</w:t>
      </w:r>
      <w:r w:rsidRPr="007F2050">
        <w:rPr>
          <w:color w:val="FF0000"/>
          <w:lang w:val="id-ID"/>
        </w:rPr>
        <w:t xml:space="preserve"> </w:t>
      </w:r>
      <w:r w:rsidRPr="00376665">
        <w:rPr>
          <w:lang w:val="id-ID"/>
        </w:rPr>
        <w:t xml:space="preserve">Hal ini merupakan indikator awal yang dapat menyebabkan rendahnya kinerja karyawan. </w:t>
      </w:r>
    </w:p>
    <w:p w:rsidR="00560F0D" w:rsidRPr="007F2050" w:rsidRDefault="00560F0D" w:rsidP="00560F0D">
      <w:pPr>
        <w:jc w:val="both"/>
        <w:rPr>
          <w:color w:val="FF0000"/>
          <w:lang w:val="id-ID"/>
        </w:rPr>
      </w:pPr>
    </w:p>
    <w:p w:rsidR="00560F0D" w:rsidRPr="000B07CF" w:rsidRDefault="000B07CF" w:rsidP="00560F0D">
      <w:pPr>
        <w:jc w:val="both"/>
        <w:rPr>
          <w:b/>
          <w:lang w:val="id-ID"/>
        </w:rPr>
      </w:pPr>
      <w:r w:rsidRPr="000B07CF">
        <w:rPr>
          <w:b/>
          <w:lang w:val="id-ID"/>
        </w:rPr>
        <w:t>TELAAH</w:t>
      </w:r>
      <w:r w:rsidR="00560F0D" w:rsidRPr="000B07CF">
        <w:rPr>
          <w:b/>
          <w:lang w:val="id-ID"/>
        </w:rPr>
        <w:t xml:space="preserve"> PUSTAKA</w:t>
      </w:r>
    </w:p>
    <w:p w:rsidR="00512988" w:rsidRPr="007F2050" w:rsidRDefault="00512988" w:rsidP="00B61CAC">
      <w:pPr>
        <w:jc w:val="both"/>
        <w:rPr>
          <w:b/>
          <w:color w:val="FF0000"/>
          <w:lang w:val="id-ID"/>
        </w:rPr>
      </w:pPr>
    </w:p>
    <w:p w:rsidR="00560F0D" w:rsidRPr="00360C5F" w:rsidRDefault="00560F0D" w:rsidP="00B61CAC">
      <w:pPr>
        <w:jc w:val="both"/>
        <w:rPr>
          <w:b/>
          <w:lang w:val="id-ID"/>
        </w:rPr>
      </w:pPr>
      <w:r w:rsidRPr="00360C5F">
        <w:rPr>
          <w:b/>
          <w:lang w:val="id-ID"/>
        </w:rPr>
        <w:t xml:space="preserve">Hubungan </w:t>
      </w:r>
      <w:r w:rsidR="00360C5F" w:rsidRPr="00360C5F">
        <w:rPr>
          <w:b/>
          <w:lang w:val="id-ID"/>
        </w:rPr>
        <w:t>Keadilan Kompensasi terhadap Kepuasan Kerja dan Kinerja Karyawan</w:t>
      </w:r>
    </w:p>
    <w:p w:rsidR="00360C5F" w:rsidRDefault="00360C5F" w:rsidP="00360C5F">
      <w:pPr>
        <w:autoSpaceDE w:val="0"/>
        <w:autoSpaceDN w:val="0"/>
        <w:adjustRightInd w:val="0"/>
        <w:ind w:firstLine="709"/>
        <w:jc w:val="both"/>
        <w:rPr>
          <w:rFonts w:ascii="TimesNewRoman" w:eastAsia="TimesNewRoman" w:cs="TimesNewRoman"/>
          <w:color w:val="262626"/>
        </w:rPr>
      </w:pPr>
      <w:r>
        <w:rPr>
          <w:lang w:eastAsia="ko-KR"/>
        </w:rPr>
        <w:t>Menurut Yamoah (2013)</w:t>
      </w:r>
      <w:r>
        <w:rPr>
          <w:lang w:val="id-ID" w:eastAsia="ko-KR"/>
        </w:rPr>
        <w:t>,</w:t>
      </w:r>
      <w:r>
        <w:rPr>
          <w:lang w:eastAsia="ko-KR"/>
        </w:rPr>
        <w:t xml:space="preserve"> s</w:t>
      </w:r>
      <w:r w:rsidRPr="00433C6A">
        <w:rPr>
          <w:lang w:val="id-ID" w:eastAsia="ko-KR"/>
        </w:rPr>
        <w:t>alah satu cara</w:t>
      </w:r>
      <w:r>
        <w:rPr>
          <w:lang w:val="id-ID" w:eastAsia="ko-KR"/>
        </w:rPr>
        <w:t xml:space="preserve"> </w:t>
      </w:r>
      <w:r w:rsidRPr="00433C6A">
        <w:rPr>
          <w:lang w:val="id-ID" w:eastAsia="ko-KR"/>
        </w:rPr>
        <w:t>manajemen untuk meningkatkan prestasi kerja, memotivasi dan meningkatkan</w:t>
      </w:r>
      <w:r>
        <w:rPr>
          <w:lang w:val="id-ID" w:eastAsia="ko-KR"/>
        </w:rPr>
        <w:t xml:space="preserve"> </w:t>
      </w:r>
      <w:r w:rsidRPr="00433C6A">
        <w:rPr>
          <w:lang w:val="id-ID" w:eastAsia="ko-KR"/>
        </w:rPr>
        <w:t>kinerja para karyawan adalah melalui kompensasi</w:t>
      </w:r>
      <w:r>
        <w:rPr>
          <w:lang w:val="id-ID" w:eastAsia="ko-KR"/>
        </w:rPr>
        <w:t xml:space="preserve">. </w:t>
      </w:r>
      <w:r>
        <w:rPr>
          <w:lang w:eastAsia="ko-KR"/>
        </w:rPr>
        <w:t xml:space="preserve">Hameed et al., (2014) </w:t>
      </w:r>
      <w:r>
        <w:rPr>
          <w:rFonts w:ascii="TimesNewRoman" w:eastAsia="TimesNewRoman" w:cs="TimesNewRoman"/>
          <w:color w:val="000000"/>
        </w:rPr>
        <w:t xml:space="preserve">menunjukkan bahwa insentif upah/gaji tidak memberikan hasil yang konsisten terhadap kinerja karyawan. Menurut Yamoah, </w:t>
      </w:r>
      <w:r>
        <w:rPr>
          <w:rFonts w:eastAsia="TimesNewRoman" w:cs="TimesNewRoman"/>
          <w:color w:val="000000"/>
          <w:lang w:val="id-ID"/>
        </w:rPr>
        <w:t>(</w:t>
      </w:r>
      <w:r>
        <w:rPr>
          <w:rFonts w:eastAsia="TimesNewRoman" w:cs="TimesNewRoman"/>
          <w:color w:val="000000"/>
        </w:rPr>
        <w:t>2013)</w:t>
      </w:r>
      <w:r>
        <w:rPr>
          <w:rFonts w:eastAsia="TimesNewRoman" w:cs="TimesNewRoman"/>
          <w:color w:val="000000"/>
          <w:lang w:val="id-ID"/>
        </w:rPr>
        <w:t>,</w:t>
      </w:r>
      <w:r>
        <w:rPr>
          <w:rFonts w:ascii="TimesNewRoman" w:eastAsia="TimesNewRoman" w:cs="TimesNewRoman"/>
          <w:color w:val="000000"/>
        </w:rPr>
        <w:t xml:space="preserve"> kinerja karyawan akan baik bila digaji atau diberi upah sesuai dengan perjanjian. </w:t>
      </w:r>
    </w:p>
    <w:p w:rsidR="00360C5F" w:rsidRDefault="00360C5F" w:rsidP="00360C5F">
      <w:pPr>
        <w:autoSpaceDE w:val="0"/>
        <w:autoSpaceDN w:val="0"/>
        <w:adjustRightInd w:val="0"/>
        <w:ind w:firstLine="709"/>
        <w:jc w:val="both"/>
        <w:rPr>
          <w:rFonts w:eastAsia="TimesNewRoman" w:cs="TimesNewRoman"/>
          <w:color w:val="000000"/>
          <w:lang w:val="id-ID"/>
        </w:rPr>
      </w:pPr>
      <w:r>
        <w:rPr>
          <w:lang w:eastAsia="ko-KR"/>
        </w:rPr>
        <w:lastRenderedPageBreak/>
        <w:t>Hameed et al., (2014</w:t>
      </w:r>
      <w:r>
        <w:rPr>
          <w:rFonts w:ascii="TimesNewRoman" w:eastAsia="TimesNewRoman" w:cs="TimesNewRoman"/>
          <w:color w:val="262626"/>
        </w:rPr>
        <w:t>)</w:t>
      </w:r>
      <w:r>
        <w:rPr>
          <w:rFonts w:eastAsia="TimesNewRoman" w:cs="TimesNewRoman"/>
          <w:color w:val="262626"/>
          <w:lang w:val="id-ID"/>
        </w:rPr>
        <w:t>,</w:t>
      </w:r>
      <w:r>
        <w:rPr>
          <w:rFonts w:ascii="TimesNewRoman" w:eastAsia="TimesNewRoman" w:cs="TimesNewRoman"/>
          <w:color w:val="262626"/>
        </w:rPr>
        <w:t xml:space="preserve"> mengatakan kompensasi bentuk financial adalah penting bagi karyawan, sebab mereka dapat memenuhi kebutuhannya secara langsung, terutama kebutuhan fisiologisnya. Namun tentunya pegawai juga berharap agar kompensasi yang diterimanya sesuai dengan pengorbanan yang telah diberikan dalam bentuk non finansial juga sangat penting bagi pegawai terutama untuk pengembangan karir mereka</w:t>
      </w:r>
      <w:r>
        <w:rPr>
          <w:rFonts w:eastAsia="TimesNewRoman" w:cs="TimesNewRoman"/>
          <w:color w:val="262626"/>
          <w:lang w:val="id-ID"/>
        </w:rPr>
        <w:t xml:space="preserve"> d</w:t>
      </w:r>
      <w:r>
        <w:rPr>
          <w:rFonts w:ascii="TimesNewRoman" w:eastAsia="TimesNewRoman" w:cs="TimesNewRoman"/>
          <w:color w:val="000000"/>
        </w:rPr>
        <w:t xml:space="preserve">alam penelitian </w:t>
      </w:r>
    </w:p>
    <w:p w:rsidR="00360C5F" w:rsidRPr="008B059D" w:rsidRDefault="00360C5F" w:rsidP="00360C5F">
      <w:pPr>
        <w:autoSpaceDE w:val="0"/>
        <w:autoSpaceDN w:val="0"/>
        <w:adjustRightInd w:val="0"/>
        <w:ind w:firstLine="709"/>
        <w:jc w:val="both"/>
        <w:rPr>
          <w:lang w:val="id-ID"/>
        </w:rPr>
      </w:pPr>
      <w:r w:rsidRPr="007F4AD9">
        <w:rPr>
          <w:lang w:val="id-ID"/>
        </w:rPr>
        <w:t>Kompensasi bukan satu-satunya faktor yang mempengaruhi motivasi karyawan teta</w:t>
      </w:r>
      <w:r w:rsidRPr="00F20EC5">
        <w:rPr>
          <w:lang w:val="id-ID"/>
        </w:rPr>
        <w:t xml:space="preserve">pi juga </w:t>
      </w:r>
      <w:r w:rsidRPr="007F4AD9">
        <w:rPr>
          <w:lang w:val="id-ID"/>
        </w:rPr>
        <w:t xml:space="preserve">mempengaruhi kinerja karyawan, kompensasi </w:t>
      </w:r>
      <w:r w:rsidRPr="00F20EC5">
        <w:rPr>
          <w:lang w:val="id-ID"/>
        </w:rPr>
        <w:t xml:space="preserve">merupakan </w:t>
      </w:r>
      <w:r w:rsidRPr="007F4AD9">
        <w:rPr>
          <w:lang w:val="id-ID"/>
        </w:rPr>
        <w:t xml:space="preserve">salah satu faktor penentu dalam peningkatan kinerja karyawan. </w:t>
      </w:r>
      <w:r w:rsidRPr="00F20EC5">
        <w:rPr>
          <w:lang w:val="id-ID"/>
        </w:rPr>
        <w:t>D</w:t>
      </w:r>
      <w:r w:rsidRPr="00F20EC5">
        <w:t>ikaitkan dengan evaluasi pekerjaan, maka karyawan lebih semangat dan memaksimalkan pekerjaannya, karena merasa dihargai. Para karyawan mendambakan kinerja akan berhubungan positif dengan kompensasi-kompensasi yang diberikan oleh perusahaan. Karyawan menentukan pengharapan mengenai kompensasi yang diterima jika tingkat kinerja tertentu tercapai</w:t>
      </w:r>
      <w:r>
        <w:t xml:space="preserve"> (</w:t>
      </w:r>
      <w:r>
        <w:rPr>
          <w:lang w:eastAsia="ko-KR"/>
        </w:rPr>
        <w:t>Hameed et al., 2014)</w:t>
      </w:r>
      <w:r w:rsidRPr="00F20EC5">
        <w:t xml:space="preserve">. </w:t>
      </w:r>
    </w:p>
    <w:p w:rsidR="00360C5F" w:rsidRPr="00182911" w:rsidRDefault="00360C5F" w:rsidP="00360C5F">
      <w:pPr>
        <w:autoSpaceDE w:val="0"/>
        <w:autoSpaceDN w:val="0"/>
        <w:adjustRightInd w:val="0"/>
        <w:ind w:firstLine="709"/>
        <w:jc w:val="both"/>
        <w:rPr>
          <w:rFonts w:ascii="TimesNewRoman" w:hAnsi="TimesNewRoman" w:cs="TimesNewRoman"/>
          <w:lang w:val="id-ID"/>
        </w:rPr>
      </w:pPr>
      <w:r w:rsidRPr="00182911">
        <w:rPr>
          <w:rFonts w:ascii="TimesNewRoman" w:hAnsi="TimesNewRoman" w:cs="TimesNewRoman"/>
          <w:lang w:val="id-ID"/>
        </w:rPr>
        <w:t>Dari uraian tersebut diajukan hipotesis sebagai berikut :</w:t>
      </w:r>
    </w:p>
    <w:p w:rsidR="00360C5F" w:rsidRPr="00182911" w:rsidRDefault="00360C5F" w:rsidP="0079429E">
      <w:pPr>
        <w:autoSpaceDE w:val="0"/>
        <w:autoSpaceDN w:val="0"/>
        <w:adjustRightInd w:val="0"/>
        <w:ind w:left="1560" w:hanging="851"/>
        <w:jc w:val="both"/>
        <w:rPr>
          <w:rFonts w:ascii="TimesNewRoman" w:hAnsi="TimesNewRoman" w:cs="TimesNewRoman"/>
          <w:lang w:val="id-ID"/>
        </w:rPr>
      </w:pPr>
      <w:r w:rsidRPr="00182911">
        <w:rPr>
          <w:rFonts w:ascii="TimesNewRoman" w:hAnsi="TimesNewRoman" w:cs="TimesNewRoman"/>
          <w:lang w:val="id-ID"/>
        </w:rPr>
        <w:t>H</w:t>
      </w:r>
      <w:r w:rsidR="0079429E">
        <w:rPr>
          <w:rFonts w:ascii="TimesNewRoman" w:hAnsi="TimesNewRoman" w:cs="TimesNewRoman"/>
          <w:lang w:val="id-ID"/>
        </w:rPr>
        <w:t xml:space="preserve"> </w:t>
      </w:r>
      <w:r w:rsidRPr="00182911">
        <w:rPr>
          <w:rFonts w:ascii="TimesNewRoman" w:hAnsi="TimesNewRoman" w:cs="TimesNewRoman"/>
          <w:lang w:val="id-ID"/>
        </w:rPr>
        <w:t>1</w:t>
      </w:r>
      <w:r w:rsidR="0079429E">
        <w:rPr>
          <w:rFonts w:ascii="TimesNewRoman" w:hAnsi="TimesNewRoman" w:cs="TimesNewRoman"/>
          <w:lang w:val="id-ID"/>
        </w:rPr>
        <w:t xml:space="preserve"> </w:t>
      </w:r>
      <w:r w:rsidRPr="00182911">
        <w:rPr>
          <w:rFonts w:ascii="TimesNewRoman" w:hAnsi="TimesNewRoman" w:cs="TimesNewRoman"/>
          <w:lang w:val="id-ID"/>
        </w:rPr>
        <w:t>:</w:t>
      </w:r>
      <w:r w:rsidR="0079429E">
        <w:rPr>
          <w:rFonts w:ascii="TimesNewRoman" w:hAnsi="TimesNewRoman" w:cs="TimesNewRoman"/>
          <w:lang w:val="id-ID"/>
        </w:rPr>
        <w:t xml:space="preserve"> </w:t>
      </w:r>
      <w:r>
        <w:rPr>
          <w:rFonts w:ascii="TimesNewRoman" w:hAnsi="TimesNewRoman" w:cs="TimesNewRoman"/>
        </w:rPr>
        <w:t>Keadilan kompensasi</w:t>
      </w:r>
      <w:r w:rsidRPr="00182911">
        <w:rPr>
          <w:rFonts w:ascii="TimesNewRoman" w:hAnsi="TimesNewRoman" w:cs="TimesNewRoman"/>
          <w:lang w:val="id-ID"/>
        </w:rPr>
        <w:t xml:space="preserve"> mempunyai pengaruh positif dan signifikan terhadap kepuasan kerja.</w:t>
      </w:r>
    </w:p>
    <w:p w:rsidR="00360C5F" w:rsidRPr="00124033" w:rsidRDefault="00360C5F" w:rsidP="0079429E">
      <w:pPr>
        <w:autoSpaceDE w:val="0"/>
        <w:autoSpaceDN w:val="0"/>
        <w:adjustRightInd w:val="0"/>
        <w:ind w:left="1560" w:hanging="851"/>
        <w:jc w:val="both"/>
        <w:rPr>
          <w:rFonts w:ascii="TimesNewRoman" w:hAnsi="TimesNewRoman" w:cs="TimesNewRoman"/>
          <w:lang w:val="id-ID"/>
        </w:rPr>
      </w:pPr>
      <w:r w:rsidRPr="00182911">
        <w:rPr>
          <w:rFonts w:ascii="TimesNewRoman" w:hAnsi="TimesNewRoman" w:cs="TimesNewRoman"/>
          <w:lang w:val="id-ID"/>
        </w:rPr>
        <w:t xml:space="preserve">H 4 : </w:t>
      </w:r>
      <w:r>
        <w:rPr>
          <w:rFonts w:ascii="TimesNewRoman" w:hAnsi="TimesNewRoman" w:cs="TimesNewRoman"/>
        </w:rPr>
        <w:t>Keadilan kompensasi</w:t>
      </w:r>
      <w:r w:rsidRPr="00182911">
        <w:rPr>
          <w:rFonts w:ascii="TimesNewRoman" w:hAnsi="TimesNewRoman" w:cs="TimesNewRoman"/>
          <w:lang w:val="id-ID"/>
        </w:rPr>
        <w:t xml:space="preserve"> mempunyai pengaruh positif dan signifikan terhadap Kinerja Karyawan.</w:t>
      </w:r>
    </w:p>
    <w:p w:rsidR="00560F0D" w:rsidRPr="007F2050" w:rsidRDefault="00560F0D" w:rsidP="00560F0D">
      <w:pPr>
        <w:jc w:val="both"/>
        <w:rPr>
          <w:color w:val="FF0000"/>
          <w:lang w:val="id-ID"/>
        </w:rPr>
      </w:pPr>
    </w:p>
    <w:p w:rsidR="00560F0D" w:rsidRPr="005D3B6C" w:rsidRDefault="005D3B6C" w:rsidP="00560F0D">
      <w:pPr>
        <w:jc w:val="both"/>
        <w:rPr>
          <w:b/>
          <w:lang w:val="id-ID"/>
        </w:rPr>
      </w:pPr>
      <w:r w:rsidRPr="005D3B6C">
        <w:rPr>
          <w:b/>
          <w:lang w:val="id-ID"/>
        </w:rPr>
        <w:t>Hubungan Gaya Kepemimpinan terhadap Kepuasan Kerja dan Kinerja Karyawan</w:t>
      </w:r>
    </w:p>
    <w:p w:rsidR="00360C5F" w:rsidRPr="00182911" w:rsidRDefault="00360C5F" w:rsidP="00360C5F">
      <w:pPr>
        <w:autoSpaceDE w:val="0"/>
        <w:autoSpaceDN w:val="0"/>
        <w:adjustRightInd w:val="0"/>
        <w:ind w:firstLine="720"/>
        <w:jc w:val="both"/>
        <w:rPr>
          <w:rFonts w:ascii="TimesNewRoman" w:hAnsi="TimesNewRoman" w:cs="TimesNewRoman"/>
          <w:lang w:val="id-ID"/>
        </w:rPr>
      </w:pPr>
      <w:r>
        <w:rPr>
          <w:rFonts w:ascii="TimesNewRoman" w:hAnsi="TimesNewRoman" w:cs="TimesNewRoman"/>
          <w:lang w:val="id-ID"/>
        </w:rPr>
        <w:t xml:space="preserve">Gaya kepemimpinan </w:t>
      </w:r>
      <w:r w:rsidRPr="00182911">
        <w:rPr>
          <w:rFonts w:ascii="TimesNewRoman" w:hAnsi="TimesNewRoman" w:cs="TimesNewRoman"/>
          <w:lang w:val="id-ID"/>
        </w:rPr>
        <w:t xml:space="preserve">seorang pemimpin atau manajer dalam mengarahkan dan menggerakkan bawahannya untuk mencapai tujuan yang direncanakan merupakan hal penting dalam suatu organisasi. Dalam melakukan pekerjaannya, apabila pimpinan tidak memperhatikan aspirasi dan juga mengatur tugas – tugas yang harus diperhatikan dengan baik, maka akan dapat menimbulkan suatu perasaan tidak senang pegawai terhadap pemimpin tersebut. Oleh karena itu, </w:t>
      </w:r>
      <w:r>
        <w:rPr>
          <w:rFonts w:ascii="TimesNewRoman" w:hAnsi="TimesNewRoman" w:cs="TimesNewRoman"/>
          <w:lang w:val="id-ID"/>
        </w:rPr>
        <w:t xml:space="preserve">gaya kepemimpinan </w:t>
      </w:r>
      <w:r w:rsidRPr="00182911">
        <w:rPr>
          <w:rFonts w:ascii="TimesNewRoman" w:hAnsi="TimesNewRoman" w:cs="TimesNewRoman"/>
          <w:lang w:val="id-ID"/>
        </w:rPr>
        <w:t>seorang pemimpin juga merupakan hal yang penting dalam meningkatkan kepuasan yang ada pada pegawai.</w:t>
      </w:r>
    </w:p>
    <w:p w:rsidR="00360C5F" w:rsidRPr="00182911" w:rsidRDefault="00360C5F" w:rsidP="00360C5F">
      <w:pPr>
        <w:autoSpaceDE w:val="0"/>
        <w:autoSpaceDN w:val="0"/>
        <w:adjustRightInd w:val="0"/>
        <w:ind w:firstLine="720"/>
        <w:jc w:val="both"/>
        <w:rPr>
          <w:rFonts w:ascii="TimesNewRoman" w:hAnsi="TimesNewRoman" w:cs="TimesNewRoman"/>
          <w:lang w:val="id-ID"/>
        </w:rPr>
      </w:pPr>
      <w:r w:rsidRPr="00182911">
        <w:rPr>
          <w:rFonts w:ascii="TimesNewRoman" w:hAnsi="TimesNewRoman" w:cs="TimesNewRoman"/>
          <w:lang w:val="id-ID"/>
        </w:rPr>
        <w:t xml:space="preserve">Dalam hubungan dengan kepuasan kerja pada pegawai, dari hasil penelitian </w:t>
      </w:r>
      <w:r>
        <w:rPr>
          <w:rFonts w:ascii="TimesNewRoman" w:hAnsi="TimesNewRoman" w:cs="TimesNewRoman"/>
        </w:rPr>
        <w:t>Linjuan, (2014)</w:t>
      </w:r>
      <w:r w:rsidRPr="00182911">
        <w:rPr>
          <w:rFonts w:ascii="TimesNewRoman" w:hAnsi="TimesNewRoman" w:cs="TimesNewRoman"/>
          <w:lang w:val="id-ID"/>
        </w:rPr>
        <w:t xml:space="preserve">, </w:t>
      </w:r>
      <w:r>
        <w:rPr>
          <w:rFonts w:ascii="TimesNewRoman" w:hAnsi="TimesNewRoman" w:cs="TimesNewRoman"/>
          <w:lang w:val="id-ID"/>
        </w:rPr>
        <w:t xml:space="preserve">gaya kepemimpinan </w:t>
      </w:r>
      <w:r w:rsidRPr="00182911">
        <w:rPr>
          <w:rFonts w:ascii="TimesNewRoman" w:hAnsi="TimesNewRoman" w:cs="TimesNewRoman"/>
          <w:lang w:val="id-ID"/>
        </w:rPr>
        <w:t xml:space="preserve">merupakan prediktor bagi kepuasan kerja dan komitmen organisasional, selain itu menurut </w:t>
      </w:r>
      <w:r>
        <w:rPr>
          <w:rFonts w:ascii="TimesNewRoman" w:hAnsi="TimesNewRoman" w:cs="TimesNewRoman"/>
        </w:rPr>
        <w:t xml:space="preserve">Voon </w:t>
      </w:r>
      <w:r>
        <w:rPr>
          <w:rFonts w:ascii="TimesNewRoman" w:hAnsi="TimesNewRoman" w:cs="TimesNewRoman"/>
          <w:lang w:val="id-ID"/>
        </w:rPr>
        <w:t>et</w:t>
      </w:r>
      <w:r>
        <w:rPr>
          <w:rFonts w:ascii="TimesNewRoman" w:hAnsi="TimesNewRoman" w:cs="TimesNewRoman"/>
        </w:rPr>
        <w:t xml:space="preserve"> </w:t>
      </w:r>
      <w:r w:rsidRPr="00182911">
        <w:rPr>
          <w:rFonts w:ascii="TimesNewRoman" w:hAnsi="TimesNewRoman" w:cs="TimesNewRoman"/>
          <w:lang w:val="id-ID"/>
        </w:rPr>
        <w:t>al</w:t>
      </w:r>
      <w:r>
        <w:rPr>
          <w:rFonts w:ascii="TimesNewRoman" w:hAnsi="TimesNewRoman" w:cs="TimesNewRoman"/>
        </w:rPr>
        <w:t>.,</w:t>
      </w:r>
      <w:r>
        <w:rPr>
          <w:rFonts w:ascii="TimesNewRoman" w:hAnsi="TimesNewRoman" w:cs="TimesNewRoman"/>
          <w:lang w:val="id-ID"/>
        </w:rPr>
        <w:t xml:space="preserve"> (20</w:t>
      </w:r>
      <w:r>
        <w:rPr>
          <w:rFonts w:ascii="TimesNewRoman" w:hAnsi="TimesNewRoman" w:cs="TimesNewRoman"/>
        </w:rPr>
        <w:t>11</w:t>
      </w:r>
      <w:r w:rsidRPr="00182911">
        <w:rPr>
          <w:rFonts w:ascii="TimesNewRoman" w:hAnsi="TimesNewRoman" w:cs="TimesNewRoman"/>
          <w:lang w:val="id-ID"/>
        </w:rPr>
        <w:t>) dalam meta analisisnya menemukan bahwa kepemimpinan kharismatik mempunyai hubungan yang positif dengan kepuasan kerja.</w:t>
      </w:r>
    </w:p>
    <w:p w:rsidR="00360C5F" w:rsidRDefault="00360C5F" w:rsidP="00360C5F">
      <w:pPr>
        <w:autoSpaceDE w:val="0"/>
        <w:autoSpaceDN w:val="0"/>
        <w:adjustRightInd w:val="0"/>
        <w:ind w:firstLine="720"/>
        <w:jc w:val="both"/>
      </w:pPr>
      <w:r w:rsidRPr="00182911">
        <w:rPr>
          <w:lang w:val="id-ID"/>
        </w:rPr>
        <w:t xml:space="preserve">Sementara </w:t>
      </w:r>
      <w:r>
        <w:t>Ekaterini,</w:t>
      </w:r>
      <w:r w:rsidRPr="00182911">
        <w:rPr>
          <w:lang w:val="id-ID"/>
        </w:rPr>
        <w:t xml:space="preserve"> (20</w:t>
      </w:r>
      <w:r>
        <w:t>10</w:t>
      </w:r>
      <w:r w:rsidRPr="00182911">
        <w:rPr>
          <w:lang w:val="id-ID"/>
        </w:rPr>
        <w:t xml:space="preserve">) menunjukkan bahwa dukungan tinggi yang ditunjukkan oleh pimpinan perusahaan mampu memberikan motivasi yang tinggi dari karyawan untuk bekerja  lebih baik dan mencapai target, penelitian </w:t>
      </w:r>
      <w:r>
        <w:t>Ekaterini,</w:t>
      </w:r>
      <w:r w:rsidRPr="00182911">
        <w:rPr>
          <w:lang w:val="id-ID"/>
        </w:rPr>
        <w:t xml:space="preserve"> (20</w:t>
      </w:r>
      <w:r>
        <w:t>10</w:t>
      </w:r>
      <w:r w:rsidRPr="00182911">
        <w:rPr>
          <w:lang w:val="id-ID"/>
        </w:rPr>
        <w:t xml:space="preserve">) menunjukkan bahwa </w:t>
      </w:r>
      <w:r>
        <w:rPr>
          <w:lang w:val="id-ID"/>
        </w:rPr>
        <w:t xml:space="preserve">gaya kepemimpinan </w:t>
      </w:r>
      <w:r w:rsidRPr="00182911">
        <w:rPr>
          <w:lang w:val="id-ID"/>
        </w:rPr>
        <w:t>berpengaruh signifikan positif terhadap kepuasan kerja dan kinerja karyawan.</w:t>
      </w:r>
    </w:p>
    <w:p w:rsidR="00360C5F" w:rsidRDefault="00360C5F" w:rsidP="00360C5F">
      <w:pPr>
        <w:autoSpaceDE w:val="0"/>
        <w:autoSpaceDN w:val="0"/>
        <w:adjustRightInd w:val="0"/>
        <w:ind w:firstLine="720"/>
        <w:jc w:val="both"/>
        <w:rPr>
          <w:rFonts w:ascii="TimesNewRoman" w:hAnsi="TimesNewRoman" w:cs="TimesNewRoman"/>
          <w:b/>
          <w:bCs/>
        </w:rPr>
      </w:pPr>
      <w:r>
        <w:t>Gaya kepemipinan ini berpengaruh terhadap kinerja, hal ini dikemukakan dalam penelitian Ritawati (2013). Dalam penelitiannya disebutkan bahwa pemimpin dapat melakukan pendekatan secara interpersonal kepada bawahan sehingga bawahan merasa senang dan puas dengan cara atasan dalam mengarahkan kinerja karyawan secara luas dan memberikan motivasi untuk mencapai target yang telah di tetapkan. Selanjutnya pada penelitian Maulizar (2012) mengatakan bahwa kepemimpinan dalam meningkatkan kinerja menitikberatkan terhadap perilaku karyawan</w:t>
      </w:r>
    </w:p>
    <w:p w:rsidR="00360C5F" w:rsidRPr="00182911" w:rsidRDefault="00360C5F" w:rsidP="005D3B6C">
      <w:pPr>
        <w:autoSpaceDE w:val="0"/>
        <w:autoSpaceDN w:val="0"/>
        <w:adjustRightInd w:val="0"/>
        <w:ind w:firstLine="720"/>
        <w:jc w:val="both"/>
        <w:rPr>
          <w:rFonts w:ascii="TimesNewRoman" w:hAnsi="TimesNewRoman" w:cs="TimesNewRoman"/>
          <w:lang w:val="id-ID"/>
        </w:rPr>
      </w:pPr>
      <w:r w:rsidRPr="00182911">
        <w:rPr>
          <w:rFonts w:ascii="TimesNewRoman" w:hAnsi="TimesNewRoman" w:cs="TimesNewRoman"/>
          <w:lang w:val="id-ID"/>
        </w:rPr>
        <w:t>Dari uraian tersebut diajukan hipotesis sebagai berikut :</w:t>
      </w:r>
    </w:p>
    <w:p w:rsidR="00360C5F" w:rsidRDefault="005D3B6C" w:rsidP="005D3B6C">
      <w:pPr>
        <w:autoSpaceDE w:val="0"/>
        <w:autoSpaceDN w:val="0"/>
        <w:adjustRightInd w:val="0"/>
        <w:ind w:left="1560" w:hanging="840"/>
        <w:jc w:val="both"/>
        <w:rPr>
          <w:rFonts w:ascii="TimesNewRoman" w:hAnsi="TimesNewRoman" w:cs="TimesNewRoman"/>
          <w:lang w:val="sv-SE"/>
        </w:rPr>
      </w:pPr>
      <w:r>
        <w:rPr>
          <w:rFonts w:ascii="TimesNewRoman" w:hAnsi="TimesNewRoman" w:cs="TimesNewRoman"/>
          <w:lang w:val="sv-SE"/>
        </w:rPr>
        <w:t>H</w:t>
      </w:r>
      <w:r>
        <w:rPr>
          <w:rFonts w:ascii="TimesNewRoman" w:hAnsi="TimesNewRoman" w:cs="TimesNewRoman"/>
          <w:lang w:val="id-ID"/>
        </w:rPr>
        <w:t xml:space="preserve"> </w:t>
      </w:r>
      <w:r w:rsidR="00360C5F" w:rsidRPr="00434771">
        <w:rPr>
          <w:rFonts w:ascii="TimesNewRoman" w:hAnsi="TimesNewRoman" w:cs="TimesNewRoman"/>
          <w:lang w:val="sv-SE"/>
        </w:rPr>
        <w:t xml:space="preserve">2 : </w:t>
      </w:r>
      <w:r w:rsidR="00360C5F">
        <w:rPr>
          <w:rFonts w:ascii="TimesNewRoman" w:hAnsi="TimesNewRoman" w:cs="TimesNewRoman"/>
          <w:lang w:val="sv-SE"/>
        </w:rPr>
        <w:t xml:space="preserve">Gaya kepemimpinan </w:t>
      </w:r>
      <w:r w:rsidR="00360C5F" w:rsidRPr="00434771">
        <w:rPr>
          <w:rFonts w:ascii="TimesNewRoman" w:hAnsi="TimesNewRoman" w:cs="TimesNewRoman"/>
          <w:lang w:val="sv-SE"/>
        </w:rPr>
        <w:t xml:space="preserve">mempunyai pengaruh </w:t>
      </w:r>
      <w:r w:rsidR="00360C5F">
        <w:rPr>
          <w:rFonts w:ascii="TimesNewRoman" w:hAnsi="TimesNewRoman" w:cs="TimesNewRoman"/>
          <w:lang w:val="sv-SE"/>
        </w:rPr>
        <w:t xml:space="preserve">positif dan signifikan </w:t>
      </w:r>
      <w:r w:rsidR="00360C5F" w:rsidRPr="00434771">
        <w:rPr>
          <w:rFonts w:ascii="TimesNewRoman" w:hAnsi="TimesNewRoman" w:cs="TimesNewRoman"/>
          <w:lang w:val="sv-SE"/>
        </w:rPr>
        <w:t xml:space="preserve">terhadap kepuasan kerja. </w:t>
      </w:r>
    </w:p>
    <w:p w:rsidR="00560F0D" w:rsidRPr="007F2050" w:rsidRDefault="005D3B6C" w:rsidP="005D3B6C">
      <w:pPr>
        <w:autoSpaceDE w:val="0"/>
        <w:autoSpaceDN w:val="0"/>
        <w:adjustRightInd w:val="0"/>
        <w:ind w:left="1560" w:hanging="840"/>
        <w:jc w:val="both"/>
        <w:rPr>
          <w:color w:val="FF0000"/>
          <w:lang w:val="id-ID" w:eastAsia="ko-KR"/>
        </w:rPr>
      </w:pPr>
      <w:r>
        <w:rPr>
          <w:rFonts w:ascii="TimesNewRoman" w:hAnsi="TimesNewRoman" w:cs="TimesNewRoman"/>
          <w:lang w:val="sv-SE"/>
        </w:rPr>
        <w:lastRenderedPageBreak/>
        <w:t>H</w:t>
      </w:r>
      <w:r>
        <w:rPr>
          <w:rFonts w:ascii="TimesNewRoman" w:hAnsi="TimesNewRoman" w:cs="TimesNewRoman"/>
          <w:lang w:val="id-ID"/>
        </w:rPr>
        <w:t xml:space="preserve"> </w:t>
      </w:r>
      <w:r w:rsidR="00360C5F">
        <w:rPr>
          <w:rFonts w:ascii="TimesNewRoman" w:hAnsi="TimesNewRoman" w:cs="TimesNewRoman"/>
          <w:lang w:val="sv-SE"/>
        </w:rPr>
        <w:t>5</w:t>
      </w:r>
      <w:r w:rsidR="00360C5F" w:rsidRPr="00434771">
        <w:rPr>
          <w:rFonts w:ascii="TimesNewRoman" w:hAnsi="TimesNewRoman" w:cs="TimesNewRoman"/>
          <w:lang w:val="sv-SE"/>
        </w:rPr>
        <w:t xml:space="preserve"> : </w:t>
      </w:r>
      <w:r w:rsidR="00360C5F">
        <w:rPr>
          <w:rFonts w:ascii="TimesNewRoman" w:hAnsi="TimesNewRoman" w:cs="TimesNewRoman"/>
          <w:lang w:val="sv-SE"/>
        </w:rPr>
        <w:t xml:space="preserve">Gaya kepemimpinan </w:t>
      </w:r>
      <w:r w:rsidR="00360C5F" w:rsidRPr="00434771">
        <w:rPr>
          <w:rFonts w:ascii="TimesNewRoman" w:hAnsi="TimesNewRoman" w:cs="TimesNewRoman"/>
          <w:lang w:val="sv-SE"/>
        </w:rPr>
        <w:t xml:space="preserve">mempunyai pengaruh </w:t>
      </w:r>
      <w:r w:rsidR="00360C5F">
        <w:rPr>
          <w:rFonts w:ascii="TimesNewRoman" w:hAnsi="TimesNewRoman" w:cs="TimesNewRoman"/>
          <w:lang w:val="sv-SE"/>
        </w:rPr>
        <w:t xml:space="preserve">positif dan signifikan </w:t>
      </w:r>
      <w:r w:rsidR="00360C5F" w:rsidRPr="00434771">
        <w:rPr>
          <w:rFonts w:ascii="TimesNewRoman" w:hAnsi="TimesNewRoman" w:cs="TimesNewRoman"/>
          <w:lang w:val="sv-SE"/>
        </w:rPr>
        <w:t xml:space="preserve">terhadap </w:t>
      </w:r>
      <w:r w:rsidR="00360C5F">
        <w:rPr>
          <w:rFonts w:ascii="TimesNewRoman" w:hAnsi="TimesNewRoman" w:cs="TimesNewRoman"/>
          <w:lang w:val="sv-SE"/>
        </w:rPr>
        <w:t>kinerja karyawan</w:t>
      </w:r>
      <w:r w:rsidR="00360C5F" w:rsidRPr="00434771">
        <w:rPr>
          <w:rFonts w:ascii="TimesNewRoman" w:hAnsi="TimesNewRoman" w:cs="TimesNewRoman"/>
          <w:lang w:val="sv-SE"/>
        </w:rPr>
        <w:t>.</w:t>
      </w:r>
    </w:p>
    <w:p w:rsidR="00560F0D" w:rsidRPr="007F2050" w:rsidRDefault="00560F0D" w:rsidP="00560F0D">
      <w:pPr>
        <w:jc w:val="both"/>
        <w:rPr>
          <w:b/>
          <w:color w:val="FF0000"/>
          <w:lang w:val="id-ID"/>
        </w:rPr>
      </w:pPr>
    </w:p>
    <w:p w:rsidR="00560F0D" w:rsidRPr="005D3B6C" w:rsidRDefault="00560F0D" w:rsidP="00560F0D">
      <w:pPr>
        <w:jc w:val="both"/>
        <w:rPr>
          <w:b/>
          <w:lang w:val="id-ID"/>
        </w:rPr>
      </w:pPr>
      <w:r w:rsidRPr="005D3B6C">
        <w:rPr>
          <w:b/>
          <w:lang w:val="id-ID"/>
        </w:rPr>
        <w:t xml:space="preserve">Hubungan </w:t>
      </w:r>
      <w:r w:rsidR="005D3B6C" w:rsidRPr="005D3B6C">
        <w:rPr>
          <w:b/>
          <w:lang w:val="id-ID"/>
        </w:rPr>
        <w:t>Kepuasan Kerja terhadap Kinerja Karyawan</w:t>
      </w:r>
    </w:p>
    <w:p w:rsidR="005D3B6C" w:rsidRPr="00434771" w:rsidRDefault="005D3B6C" w:rsidP="005D3B6C">
      <w:pPr>
        <w:autoSpaceDE w:val="0"/>
        <w:autoSpaceDN w:val="0"/>
        <w:adjustRightInd w:val="0"/>
        <w:ind w:firstLine="720"/>
        <w:jc w:val="both"/>
        <w:rPr>
          <w:rFonts w:ascii="TimesNewRoman" w:hAnsi="TimesNewRoman" w:cs="TimesNewRoman"/>
          <w:lang w:val="sv-SE"/>
        </w:rPr>
      </w:pPr>
      <w:r w:rsidRPr="00434771">
        <w:rPr>
          <w:rFonts w:ascii="TimesNewRoman" w:hAnsi="TimesNewRoman" w:cs="TimesNewRoman"/>
          <w:lang w:val="sv-SE"/>
        </w:rPr>
        <w:t>Pegawai yang mempunyai kemampuan dan kemauan untuk mengerjakan dan mengetahui pekerjaannya akan mempunyai kepuasan kerja yang tinggi yang akan berujung pada peningkatan kinerja. Pegawai yang tidak memperoleh kepuasan kerja tidak akan pernah mencapai kematangan psikologis yang pada gilirannya dapat menyebabkan frustasi.</w:t>
      </w:r>
    </w:p>
    <w:p w:rsidR="005D3B6C" w:rsidRPr="00434771" w:rsidRDefault="005D3B6C" w:rsidP="005D3B6C">
      <w:pPr>
        <w:autoSpaceDE w:val="0"/>
        <w:autoSpaceDN w:val="0"/>
        <w:adjustRightInd w:val="0"/>
        <w:ind w:firstLine="748"/>
        <w:jc w:val="both"/>
        <w:rPr>
          <w:rFonts w:ascii="TimesNewRoman" w:hAnsi="TimesNewRoman" w:cs="TimesNewRoman"/>
          <w:lang w:val="sv-SE"/>
        </w:rPr>
      </w:pPr>
      <w:r w:rsidRPr="00434771">
        <w:rPr>
          <w:rFonts w:ascii="TimesNewRoman" w:hAnsi="TimesNewRoman" w:cs="TimesNewRoman"/>
          <w:lang w:val="sv-SE"/>
        </w:rPr>
        <w:t>Banyak perdebatan yang muncul mengenai hubungan antara kepuasan kerja dengan kinerja, sebagaian peneliti mengemukakan bahwa hampir tidak ada hubungan anatar kinerja dan kepuasan kerja (</w:t>
      </w:r>
      <w:r>
        <w:rPr>
          <w:lang w:val="sv-SE"/>
        </w:rPr>
        <w:t>Pushpakumari</w:t>
      </w:r>
      <w:r w:rsidRPr="00434771">
        <w:rPr>
          <w:lang w:val="sv-SE"/>
        </w:rPr>
        <w:t xml:space="preserve">, </w:t>
      </w:r>
      <w:r>
        <w:rPr>
          <w:lang w:val="sv-SE"/>
        </w:rPr>
        <w:t>200</w:t>
      </w:r>
      <w:r w:rsidRPr="00434771">
        <w:rPr>
          <w:lang w:val="sv-SE"/>
        </w:rPr>
        <w:t>8</w:t>
      </w:r>
      <w:r w:rsidRPr="00434771">
        <w:rPr>
          <w:rFonts w:ascii="TimesNewRoman" w:hAnsi="TimesNewRoman" w:cs="TimesNewRoman"/>
          <w:lang w:val="sv-SE"/>
        </w:rPr>
        <w:t>). Akan tetapi sebagian peneliti lain juga berpendapat bahwa yang terjadi adalah sebaliknya yaitu kinera mengakibatkan kepuasan kerja. Hal ini terjadi berdasarkan pemikiran bahwa dengan kinerja yang baik karyawan akan menadapartkan penghargaan seperti promosi, insentif dan sebagainya sehingga hal tersebut menjadi pendo</w:t>
      </w:r>
      <w:r>
        <w:rPr>
          <w:rFonts w:ascii="TimesNewRoman" w:hAnsi="TimesNewRoman" w:cs="TimesNewRoman"/>
          <w:lang w:val="sv-SE"/>
        </w:rPr>
        <w:t>rong terjadinya kepuasan kerja</w:t>
      </w:r>
      <w:r w:rsidRPr="00434771">
        <w:rPr>
          <w:rFonts w:ascii="TimesNewRoman" w:hAnsi="TimesNewRoman" w:cs="TimesNewRoman"/>
          <w:lang w:val="sv-SE"/>
        </w:rPr>
        <w:t>.</w:t>
      </w:r>
    </w:p>
    <w:p w:rsidR="005D3B6C" w:rsidRPr="00A03D37" w:rsidRDefault="005D3B6C" w:rsidP="005D3B6C">
      <w:pPr>
        <w:autoSpaceDE w:val="0"/>
        <w:autoSpaceDN w:val="0"/>
        <w:adjustRightInd w:val="0"/>
        <w:ind w:firstLine="748"/>
        <w:jc w:val="both"/>
        <w:rPr>
          <w:rFonts w:ascii="TimesNewRoman" w:hAnsi="TimesNewRoman" w:cs="TimesNewRoman"/>
          <w:lang w:val="sv-SE"/>
        </w:rPr>
      </w:pPr>
      <w:r w:rsidRPr="00434771">
        <w:rPr>
          <w:rFonts w:ascii="TimesNewRoman" w:hAnsi="TimesNewRoman" w:cs="TimesNewRoman"/>
          <w:lang w:val="sv-SE"/>
        </w:rPr>
        <w:t>Ostroff (1992) mengemukakan bahwa kepuasan kerja mempunyai hubungan yang signifikan dengan kinerja, selanjutnya karyawan yang merasa terpuaskan terhadap pekerjaan, biasanya bekerja lebih keras dan lebih baik dibandingkan karyawan yang mengalami stress dan tidak terpuaskan terhadap pekerjaannya. Kepuasan dan sikap karyawan merupakan hal yang penting dalam menentukan perilaku dan respon terhadap  pekerjaannya dan melalui perilaku organisasi yang efektif dapat tercapai.</w:t>
      </w:r>
      <w:r>
        <w:rPr>
          <w:rFonts w:ascii="TimesNewRoman" w:hAnsi="TimesNewRoman" w:cs="TimesNewRoman"/>
          <w:lang w:val="sv-SE"/>
        </w:rPr>
        <w:t xml:space="preserve"> </w:t>
      </w:r>
      <w:r>
        <w:rPr>
          <w:lang w:val="sv-SE"/>
        </w:rPr>
        <w:t>Pushpakumari</w:t>
      </w:r>
      <w:r w:rsidRPr="00434771">
        <w:rPr>
          <w:lang w:val="sv-SE"/>
        </w:rPr>
        <w:t xml:space="preserve">, </w:t>
      </w:r>
      <w:r>
        <w:rPr>
          <w:lang w:val="sv-SE"/>
        </w:rPr>
        <w:t>(200</w:t>
      </w:r>
      <w:r w:rsidRPr="00434771">
        <w:rPr>
          <w:lang w:val="sv-SE"/>
        </w:rPr>
        <w:t>8</w:t>
      </w:r>
      <w:r>
        <w:rPr>
          <w:lang w:val="sv-SE"/>
        </w:rPr>
        <w:t>)</w:t>
      </w:r>
      <w:r w:rsidRPr="00A03D37">
        <w:rPr>
          <w:rFonts w:ascii="TimesNewRoman" w:hAnsi="TimesNewRoman" w:cs="TimesNewRoman"/>
          <w:lang w:val="sv-SE"/>
        </w:rPr>
        <w:t xml:space="preserve"> menunjukkan bahwa kepuasan kerja karyawan berpengaruh signifikan terhadap kinerja karyawan. </w:t>
      </w:r>
    </w:p>
    <w:p w:rsidR="005D3B6C" w:rsidRPr="00434771" w:rsidRDefault="005D3B6C" w:rsidP="005D3B6C">
      <w:pPr>
        <w:autoSpaceDE w:val="0"/>
        <w:autoSpaceDN w:val="0"/>
        <w:adjustRightInd w:val="0"/>
        <w:ind w:firstLine="709"/>
        <w:jc w:val="both"/>
        <w:rPr>
          <w:rFonts w:ascii="TimesNewRoman" w:hAnsi="TimesNewRoman" w:cs="TimesNewRoman"/>
          <w:lang w:val="sv-SE"/>
        </w:rPr>
      </w:pPr>
      <w:r>
        <w:rPr>
          <w:rFonts w:ascii="TimesNewRoman" w:hAnsi="TimesNewRoman" w:cs="TimesNewRoman"/>
          <w:lang w:val="sv-SE"/>
        </w:rPr>
        <w:t>Dari uraian tersebut</w:t>
      </w:r>
      <w:r w:rsidRPr="00434771">
        <w:rPr>
          <w:rFonts w:ascii="TimesNewRoman" w:hAnsi="TimesNewRoman" w:cs="TimesNewRoman"/>
          <w:lang w:val="sv-SE"/>
        </w:rPr>
        <w:t xml:space="preserve"> </w:t>
      </w:r>
      <w:r>
        <w:rPr>
          <w:rFonts w:ascii="TimesNewRoman" w:hAnsi="TimesNewRoman" w:cs="TimesNewRoman"/>
          <w:lang w:val="sv-SE"/>
        </w:rPr>
        <w:t>diajukan</w:t>
      </w:r>
      <w:r w:rsidRPr="00434771">
        <w:rPr>
          <w:rFonts w:ascii="TimesNewRoman" w:hAnsi="TimesNewRoman" w:cs="TimesNewRoman"/>
          <w:lang w:val="sv-SE"/>
        </w:rPr>
        <w:t xml:space="preserve"> hipotesis sebagai berikut :</w:t>
      </w:r>
    </w:p>
    <w:p w:rsidR="00F51428" w:rsidRPr="007F2050" w:rsidRDefault="005D3B6C" w:rsidP="004A0A04">
      <w:pPr>
        <w:autoSpaceDE w:val="0"/>
        <w:autoSpaceDN w:val="0"/>
        <w:adjustRightInd w:val="0"/>
        <w:ind w:left="1418" w:hanging="709"/>
        <w:jc w:val="both"/>
        <w:rPr>
          <w:color w:val="FF0000"/>
          <w:lang w:val="id-ID"/>
        </w:rPr>
      </w:pPr>
      <w:r>
        <w:rPr>
          <w:rFonts w:ascii="TimesNewRoman" w:hAnsi="TimesNewRoman" w:cs="TimesNewRoman"/>
          <w:lang w:val="sv-SE"/>
        </w:rPr>
        <w:t>H</w:t>
      </w:r>
      <w:r>
        <w:rPr>
          <w:rFonts w:ascii="TimesNewRoman" w:hAnsi="TimesNewRoman" w:cs="TimesNewRoman"/>
          <w:lang w:val="id-ID"/>
        </w:rPr>
        <w:t xml:space="preserve"> </w:t>
      </w:r>
      <w:r>
        <w:rPr>
          <w:rFonts w:ascii="TimesNewRoman" w:hAnsi="TimesNewRoman" w:cs="TimesNewRoman"/>
          <w:lang w:val="sv-SE"/>
        </w:rPr>
        <w:t>3</w:t>
      </w:r>
      <w:r w:rsidRPr="00434771">
        <w:rPr>
          <w:rFonts w:ascii="TimesNewRoman" w:hAnsi="TimesNewRoman" w:cs="TimesNewRoman"/>
          <w:lang w:val="sv-SE"/>
        </w:rPr>
        <w:t xml:space="preserve"> : Kepuasan kerja mempunyai pengaruh </w:t>
      </w:r>
      <w:r>
        <w:rPr>
          <w:rFonts w:ascii="TimesNewRoman" w:hAnsi="TimesNewRoman" w:cs="TimesNewRoman"/>
          <w:lang w:val="sv-SE"/>
        </w:rPr>
        <w:t xml:space="preserve">positif dan signifikan </w:t>
      </w:r>
      <w:r w:rsidRPr="00434771">
        <w:rPr>
          <w:rFonts w:ascii="TimesNewRoman" w:hAnsi="TimesNewRoman" w:cs="TimesNewRoman"/>
          <w:lang w:val="sv-SE"/>
        </w:rPr>
        <w:t>terhadap kinerja karyawan.</w:t>
      </w:r>
    </w:p>
    <w:p w:rsidR="00F51428" w:rsidRPr="007F2050" w:rsidRDefault="00F51428" w:rsidP="00560F0D">
      <w:pPr>
        <w:autoSpaceDE w:val="0"/>
        <w:autoSpaceDN w:val="0"/>
        <w:adjustRightInd w:val="0"/>
        <w:jc w:val="both"/>
        <w:rPr>
          <w:color w:val="FF0000"/>
          <w:lang w:val="id-ID"/>
        </w:rPr>
      </w:pPr>
    </w:p>
    <w:p w:rsidR="00F51428" w:rsidRPr="00CF1644" w:rsidRDefault="00F51428" w:rsidP="00560F0D">
      <w:pPr>
        <w:autoSpaceDE w:val="0"/>
        <w:autoSpaceDN w:val="0"/>
        <w:adjustRightInd w:val="0"/>
        <w:jc w:val="both"/>
        <w:rPr>
          <w:b/>
          <w:lang w:val="id-ID"/>
        </w:rPr>
      </w:pPr>
      <w:r w:rsidRPr="00CF1644">
        <w:rPr>
          <w:b/>
          <w:lang w:val="id-ID"/>
        </w:rPr>
        <w:t>KERANGKA PIKIR PENELITIAN</w:t>
      </w:r>
    </w:p>
    <w:p w:rsidR="00F51428" w:rsidRPr="00CF1644" w:rsidRDefault="00F51428" w:rsidP="00560F0D">
      <w:pPr>
        <w:autoSpaceDE w:val="0"/>
        <w:autoSpaceDN w:val="0"/>
        <w:adjustRightInd w:val="0"/>
        <w:jc w:val="both"/>
        <w:rPr>
          <w:b/>
          <w:lang w:val="id-ID"/>
        </w:rPr>
      </w:pPr>
    </w:p>
    <w:p w:rsidR="00F51428" w:rsidRPr="00CF1644" w:rsidRDefault="000A7A23" w:rsidP="00F51428">
      <w:pPr>
        <w:autoSpaceDE w:val="0"/>
        <w:autoSpaceDN w:val="0"/>
        <w:adjustRightInd w:val="0"/>
        <w:ind w:firstLine="448"/>
        <w:rPr>
          <w:b/>
          <w:bCs/>
          <w:lang w:val="id-ID" w:eastAsia="id-ID"/>
        </w:rPr>
      </w:pPr>
      <w:r w:rsidRPr="000A7A23">
        <w:rPr>
          <w:noProof/>
          <w:lang w:eastAsia="en-GB"/>
        </w:rPr>
        <w:pict>
          <v:group id="_x0000_s1037" style="position:absolute;left:0;text-align:left;margin-left:9pt;margin-top:13.2pt;width:373.5pt;height:207pt;z-index:251649024" coordorigin="2205,5340" coordsize="8085,4995">
            <v:rect id="_x0000_s1038" style="position:absolute;left:2205;top:5340;width:8085;height:4995" strokeweight="1.75pt"/>
            <v:oval id="_x0000_s1039" style="position:absolute;left:2460;top:6090;width:2130;height:1140" strokeweight="1pt">
              <v:fill color2="#767676" rotate="t"/>
              <v:textbox style="mso-next-textbox:#_x0000_s1039">
                <w:txbxContent>
                  <w:p w:rsidR="00E836E4" w:rsidRDefault="00CF1644" w:rsidP="00F51428">
                    <w:pPr>
                      <w:jc w:val="center"/>
                      <w:rPr>
                        <w:b/>
                        <w:bCs/>
                        <w:sz w:val="16"/>
                        <w:szCs w:val="16"/>
                        <w:lang w:val="id-ID"/>
                      </w:rPr>
                    </w:pPr>
                    <w:r>
                      <w:rPr>
                        <w:b/>
                        <w:bCs/>
                        <w:sz w:val="16"/>
                        <w:szCs w:val="16"/>
                        <w:lang w:val="id-ID"/>
                      </w:rPr>
                      <w:t>Keadilan</w:t>
                    </w:r>
                  </w:p>
                  <w:p w:rsidR="00CF1644" w:rsidRPr="00CF1644" w:rsidRDefault="00CF1644" w:rsidP="00F51428">
                    <w:pPr>
                      <w:jc w:val="center"/>
                      <w:rPr>
                        <w:b/>
                        <w:bCs/>
                        <w:sz w:val="16"/>
                        <w:szCs w:val="16"/>
                        <w:lang w:val="id-ID"/>
                      </w:rPr>
                    </w:pPr>
                    <w:r>
                      <w:rPr>
                        <w:b/>
                        <w:bCs/>
                        <w:sz w:val="16"/>
                        <w:szCs w:val="16"/>
                        <w:lang w:val="id-ID"/>
                      </w:rPr>
                      <w:t>Kompensasi</w:t>
                    </w:r>
                  </w:p>
                </w:txbxContent>
              </v:textbox>
            </v:oval>
            <v:oval id="_x0000_s1040" style="position:absolute;left:8370;top:7335;width:1680;height:1050" strokeweight="1pt">
              <v:fill color2="#767676" rotate="t"/>
              <v:textbox style="mso-next-textbox:#_x0000_s1040">
                <w:txbxContent>
                  <w:p w:rsidR="00E836E4" w:rsidRDefault="000E3A95" w:rsidP="00F51428">
                    <w:pPr>
                      <w:jc w:val="center"/>
                      <w:rPr>
                        <w:b/>
                        <w:bCs/>
                        <w:sz w:val="16"/>
                        <w:szCs w:val="16"/>
                        <w:lang w:val="id-ID"/>
                      </w:rPr>
                    </w:pPr>
                    <w:r>
                      <w:rPr>
                        <w:b/>
                        <w:bCs/>
                        <w:sz w:val="16"/>
                        <w:szCs w:val="16"/>
                        <w:lang w:val="id-ID"/>
                      </w:rPr>
                      <w:t>Kinerja</w:t>
                    </w:r>
                  </w:p>
                  <w:p w:rsidR="000E3A95" w:rsidRPr="000E3A95" w:rsidRDefault="000E3A95" w:rsidP="00F51428">
                    <w:pPr>
                      <w:jc w:val="center"/>
                      <w:rPr>
                        <w:b/>
                        <w:bCs/>
                        <w:sz w:val="16"/>
                        <w:szCs w:val="16"/>
                        <w:lang w:val="id-ID"/>
                      </w:rPr>
                    </w:pPr>
                    <w:r>
                      <w:rPr>
                        <w:b/>
                        <w:bCs/>
                        <w:sz w:val="16"/>
                        <w:szCs w:val="16"/>
                        <w:lang w:val="id-ID"/>
                      </w:rPr>
                      <w:t>Karyawan</w:t>
                    </w:r>
                  </w:p>
                </w:txbxContent>
              </v:textbox>
            </v:oval>
            <v:oval id="_x0000_s1041" style="position:absolute;left:5340;top:7335;width:1680;height:1050" strokeweight="1pt">
              <v:fill color2="#767676" rotate="t"/>
              <v:textbox style="mso-next-textbox:#_x0000_s1041">
                <w:txbxContent>
                  <w:p w:rsidR="00E836E4" w:rsidRPr="00F51428" w:rsidRDefault="000E3A95" w:rsidP="00F51428">
                    <w:pPr>
                      <w:jc w:val="center"/>
                      <w:rPr>
                        <w:b/>
                        <w:bCs/>
                        <w:sz w:val="16"/>
                        <w:szCs w:val="16"/>
                        <w:lang w:val="id-ID"/>
                      </w:rPr>
                    </w:pPr>
                    <w:r>
                      <w:rPr>
                        <w:b/>
                        <w:bCs/>
                        <w:sz w:val="16"/>
                        <w:szCs w:val="16"/>
                        <w:lang w:val="id-ID"/>
                      </w:rPr>
                      <w:t>Kepuasan</w:t>
                    </w:r>
                    <w:r w:rsidR="00E836E4" w:rsidRPr="00F51428">
                      <w:rPr>
                        <w:b/>
                        <w:bCs/>
                        <w:sz w:val="16"/>
                        <w:szCs w:val="16"/>
                        <w:lang w:val="id-ID"/>
                      </w:rPr>
                      <w:t xml:space="preserve"> Kerja</w:t>
                    </w:r>
                  </w:p>
                </w:txbxContent>
              </v:textbox>
            </v:oval>
            <v:oval id="_x0000_s1042" style="position:absolute;left:2580;top:8340;width:2100;height:1155" strokeweight="1pt">
              <v:fill color2="#767676" rotate="t"/>
              <v:textbox style="mso-next-textbox:#_x0000_s1042">
                <w:txbxContent>
                  <w:p w:rsidR="00E836E4" w:rsidRDefault="000E3A95" w:rsidP="00F51428">
                    <w:pPr>
                      <w:jc w:val="center"/>
                      <w:rPr>
                        <w:b/>
                        <w:bCs/>
                        <w:sz w:val="16"/>
                        <w:szCs w:val="16"/>
                        <w:lang w:val="id-ID"/>
                      </w:rPr>
                    </w:pPr>
                    <w:r>
                      <w:rPr>
                        <w:b/>
                        <w:bCs/>
                        <w:sz w:val="16"/>
                        <w:szCs w:val="16"/>
                        <w:lang w:val="id-ID"/>
                      </w:rPr>
                      <w:t>Gaya</w:t>
                    </w:r>
                  </w:p>
                  <w:p w:rsidR="000E3A95" w:rsidRPr="00F51428" w:rsidRDefault="000E3A95" w:rsidP="00F51428">
                    <w:pPr>
                      <w:jc w:val="center"/>
                      <w:rPr>
                        <w:b/>
                        <w:bCs/>
                        <w:sz w:val="16"/>
                        <w:szCs w:val="16"/>
                        <w:lang w:val="id-ID"/>
                      </w:rPr>
                    </w:pPr>
                    <w:r>
                      <w:rPr>
                        <w:b/>
                        <w:bCs/>
                        <w:sz w:val="16"/>
                        <w:szCs w:val="16"/>
                        <w:lang w:val="id-ID"/>
                      </w:rPr>
                      <w:t>Kepemimpinan</w:t>
                    </w:r>
                  </w:p>
                  <w:p w:rsidR="00E836E4" w:rsidRPr="00F42591" w:rsidRDefault="00E836E4" w:rsidP="00F51428"/>
                </w:txbxContent>
              </v:textbox>
            </v:oval>
            <v:shapetype id="_x0000_t32" coordsize="21600,21600" o:spt="32" o:oned="t" path="m,l21600,21600e" filled="f">
              <v:path arrowok="t" fillok="f" o:connecttype="none"/>
              <o:lock v:ext="edit" shapetype="t"/>
            </v:shapetype>
            <v:shape id="_x0000_s1043" type="#_x0000_t32" style="position:absolute;left:4590;top:6690;width:750;height:1185" o:connectortype="straight" filled="t" strokeweight="1pt">
              <v:fill color2="fill darken(118)" angle="-90" method="linear sigma" focus="100%" type="gradient"/>
              <v:stroke endarrow="block"/>
            </v:shape>
            <v:shape id="_x0000_s1044" type="#_x0000_t32" style="position:absolute;left:4680;top:7875;width:660;height:1020;flip:y" o:connectortype="straight" filled="t" strokeweight="1pt">
              <v:fill color2="fill darken(118)" angle="-90" method="linear sigma" focus="100%" type="gradient"/>
              <v:stroke endarrow="block"/>
            </v:shape>
            <v:shape id="_x0000_s1045" type="#_x0000_t32" style="position:absolute;left:7020;top:7875;width:1365;height:0" o:connectortype="straight" filled="t" strokeweight="1pt">
              <v:fill color2="fill darken(118)" angle="-90" method="linear sigma" focus="100%" type="gradient"/>
              <v:stroke endarrow="block"/>
            </v:shape>
            <v:shape id="_x0000_s1046" type="#_x0000_t32" style="position:absolute;left:4590;top:6690;width:3795;height:1185" o:connectortype="straight" filled="t" strokeweight="1pt">
              <v:fill color2="fill darken(118)" angle="-90" method="linear sigma" focus="100%" type="gradient"/>
              <v:stroke endarrow="block"/>
            </v:shape>
            <v:shape id="_x0000_s1047" type="#_x0000_t32" style="position:absolute;left:4680;top:7875;width:3690;height:1020;flip:y" o:connectortype="straight" filled="t" strokeweight="1pt">
              <v:fill color2="fill darken(118)" angle="-90" method="linear sigma" focus="100%" type="gradient"/>
              <v:stroke endarrow="block"/>
            </v:shape>
          </v:group>
        </w:pict>
      </w:r>
      <w:r w:rsidR="00F51428" w:rsidRPr="00CF1644">
        <w:rPr>
          <w:b/>
          <w:bCs/>
          <w:lang w:val="id-ID" w:eastAsia="id-ID"/>
        </w:rPr>
        <w:t>Kerangka Pikir Penelitian</w:t>
      </w:r>
    </w:p>
    <w:p w:rsidR="00F51428" w:rsidRPr="007F2050" w:rsidRDefault="00F51428" w:rsidP="00F51428">
      <w:pPr>
        <w:autoSpaceDE w:val="0"/>
        <w:autoSpaceDN w:val="0"/>
        <w:adjustRightInd w:val="0"/>
        <w:spacing w:line="480" w:lineRule="auto"/>
        <w:ind w:firstLine="446"/>
        <w:jc w:val="both"/>
        <w:rPr>
          <w:color w:val="FF0000"/>
          <w:lang w:val="id-ID" w:eastAsia="id-ID"/>
        </w:rPr>
      </w:pPr>
    </w:p>
    <w:p w:rsidR="00F51428" w:rsidRPr="007F2050" w:rsidRDefault="00F51428" w:rsidP="00F51428">
      <w:pPr>
        <w:autoSpaceDE w:val="0"/>
        <w:autoSpaceDN w:val="0"/>
        <w:adjustRightInd w:val="0"/>
        <w:spacing w:line="480" w:lineRule="auto"/>
        <w:ind w:firstLine="446"/>
        <w:jc w:val="both"/>
        <w:rPr>
          <w:color w:val="FF0000"/>
          <w:lang w:val="id-ID" w:eastAsia="id-ID"/>
        </w:rPr>
      </w:pPr>
    </w:p>
    <w:p w:rsidR="00F51428" w:rsidRPr="007F2050" w:rsidRDefault="000A7A23" w:rsidP="00F51428">
      <w:pPr>
        <w:autoSpaceDE w:val="0"/>
        <w:autoSpaceDN w:val="0"/>
        <w:adjustRightInd w:val="0"/>
        <w:spacing w:line="480" w:lineRule="auto"/>
        <w:ind w:firstLine="446"/>
        <w:jc w:val="both"/>
        <w:rPr>
          <w:color w:val="FF0000"/>
          <w:lang w:val="id-ID" w:eastAsia="id-ID"/>
        </w:rPr>
      </w:pPr>
      <w:r w:rsidRPr="000A7A23">
        <w:rPr>
          <w:noProof/>
          <w:color w:val="FF0000"/>
          <w:lang w:eastAsia="en-GB"/>
        </w:rPr>
        <w:pict>
          <v:rect id="_x0000_s1048" style="position:absolute;left:0;text-align:left;margin-left:113.25pt;margin-top:16.2pt;width:28.45pt;height:18pt;z-index:251650048" filled="f" strokecolor="white">
            <v:textbox style="mso-next-textbox:#_x0000_s1048">
              <w:txbxContent>
                <w:p w:rsidR="00E836E4" w:rsidRPr="00F51428" w:rsidRDefault="00E836E4" w:rsidP="00F51428">
                  <w:pPr>
                    <w:rPr>
                      <w:b/>
                      <w:bCs/>
                      <w:sz w:val="16"/>
                      <w:szCs w:val="16"/>
                      <w:lang w:val="id-ID"/>
                    </w:rPr>
                  </w:pPr>
                  <w:r w:rsidRPr="00F51428">
                    <w:rPr>
                      <w:b/>
                      <w:bCs/>
                      <w:sz w:val="16"/>
                      <w:szCs w:val="16"/>
                      <w:lang w:val="id-ID"/>
                    </w:rPr>
                    <w:t>H1</w:t>
                  </w:r>
                </w:p>
              </w:txbxContent>
            </v:textbox>
          </v:rect>
        </w:pict>
      </w:r>
      <w:r w:rsidRPr="000A7A23">
        <w:rPr>
          <w:noProof/>
          <w:color w:val="FF0000"/>
          <w:lang w:eastAsia="en-GB"/>
        </w:rPr>
        <w:pict>
          <v:rect id="_x0000_s1051" style="position:absolute;left:0;text-align:left;margin-left:173.25pt;margin-top:3.45pt;width:40.55pt;height:25.7pt;z-index:251653120" filled="f" stroked="f">
            <v:textbox style="mso-next-textbox:#_x0000_s1051">
              <w:txbxContent>
                <w:p w:rsidR="00E836E4" w:rsidRPr="00F51428" w:rsidRDefault="00E836E4" w:rsidP="00F51428">
                  <w:pPr>
                    <w:rPr>
                      <w:b/>
                      <w:bCs/>
                      <w:sz w:val="16"/>
                      <w:szCs w:val="16"/>
                      <w:lang w:val="id-ID"/>
                    </w:rPr>
                  </w:pPr>
                  <w:r w:rsidRPr="00F51428">
                    <w:rPr>
                      <w:b/>
                      <w:bCs/>
                      <w:sz w:val="16"/>
                      <w:szCs w:val="16"/>
                      <w:lang w:val="id-ID"/>
                    </w:rPr>
                    <w:t>H4</w:t>
                  </w:r>
                </w:p>
              </w:txbxContent>
            </v:textbox>
          </v:rect>
        </w:pict>
      </w:r>
    </w:p>
    <w:p w:rsidR="00F51428" w:rsidRPr="007F2050" w:rsidRDefault="000A7A23" w:rsidP="00F51428">
      <w:pPr>
        <w:autoSpaceDE w:val="0"/>
        <w:autoSpaceDN w:val="0"/>
        <w:adjustRightInd w:val="0"/>
        <w:spacing w:line="480" w:lineRule="auto"/>
        <w:ind w:firstLine="446"/>
        <w:jc w:val="both"/>
        <w:rPr>
          <w:color w:val="FF0000"/>
          <w:lang w:val="id-ID" w:eastAsia="id-ID"/>
        </w:rPr>
      </w:pPr>
      <w:r w:rsidRPr="000A7A23">
        <w:rPr>
          <w:noProof/>
          <w:color w:val="FF0000"/>
          <w:lang w:eastAsia="en-GB"/>
        </w:rPr>
        <w:pict>
          <v:rect id="_x0000_s1052" style="position:absolute;left:0;text-align:left;margin-left:231.75pt;margin-top:8.1pt;width:40.1pt;height:23.25pt;z-index:251654144" filled="f" stroked="f">
            <v:textbox style="mso-next-textbox:#_x0000_s1052">
              <w:txbxContent>
                <w:p w:rsidR="00E836E4" w:rsidRPr="00F51428" w:rsidRDefault="00E836E4" w:rsidP="00F51428">
                  <w:pPr>
                    <w:rPr>
                      <w:b/>
                      <w:bCs/>
                      <w:sz w:val="16"/>
                      <w:szCs w:val="16"/>
                      <w:lang w:val="id-ID"/>
                    </w:rPr>
                  </w:pPr>
                  <w:r w:rsidRPr="00F51428">
                    <w:rPr>
                      <w:b/>
                      <w:bCs/>
                      <w:sz w:val="16"/>
                      <w:szCs w:val="16"/>
                      <w:lang w:val="id-ID"/>
                    </w:rPr>
                    <w:t>H3</w:t>
                  </w:r>
                </w:p>
              </w:txbxContent>
            </v:textbox>
          </v:rect>
        </w:pict>
      </w:r>
    </w:p>
    <w:p w:rsidR="00F51428" w:rsidRPr="007F2050" w:rsidRDefault="000A7A23" w:rsidP="00F51428">
      <w:pPr>
        <w:autoSpaceDE w:val="0"/>
        <w:autoSpaceDN w:val="0"/>
        <w:adjustRightInd w:val="0"/>
        <w:spacing w:line="480" w:lineRule="auto"/>
        <w:ind w:firstLine="446"/>
        <w:jc w:val="both"/>
        <w:rPr>
          <w:color w:val="FF0000"/>
          <w:lang w:val="id-ID" w:eastAsia="id-ID"/>
        </w:rPr>
      </w:pPr>
      <w:r w:rsidRPr="000A7A23">
        <w:rPr>
          <w:noProof/>
          <w:color w:val="FF0000"/>
          <w:lang w:eastAsia="en-GB"/>
        </w:rPr>
        <w:pict>
          <v:rect id="_x0000_s1049" style="position:absolute;left:0;text-align:left;margin-left:113.25pt;margin-top:-.4pt;width:35.5pt;height:21.2pt;z-index:251651072" filled="f" stroked="f">
            <v:textbox style="mso-next-textbox:#_x0000_s1049">
              <w:txbxContent>
                <w:p w:rsidR="00E836E4" w:rsidRPr="00F51428" w:rsidRDefault="00E836E4" w:rsidP="00F51428">
                  <w:pPr>
                    <w:rPr>
                      <w:b/>
                      <w:bCs/>
                      <w:sz w:val="16"/>
                      <w:szCs w:val="16"/>
                      <w:lang w:val="id-ID"/>
                    </w:rPr>
                  </w:pPr>
                  <w:r w:rsidRPr="00F51428">
                    <w:rPr>
                      <w:b/>
                      <w:bCs/>
                      <w:sz w:val="16"/>
                      <w:szCs w:val="16"/>
                      <w:lang w:val="id-ID"/>
                    </w:rPr>
                    <w:t>H2</w:t>
                  </w:r>
                </w:p>
              </w:txbxContent>
            </v:textbox>
          </v:rect>
        </w:pict>
      </w:r>
      <w:r w:rsidRPr="000A7A23">
        <w:rPr>
          <w:noProof/>
          <w:color w:val="FF0000"/>
          <w:lang w:eastAsia="en-GB"/>
        </w:rPr>
        <w:pict>
          <v:rect id="_x0000_s1050" style="position:absolute;left:0;text-align:left;margin-left:173.4pt;margin-top:18.55pt;width:31.35pt;height:22.55pt;z-index:251652096" filled="f" stroked="f">
            <v:textbox style="mso-next-textbox:#_x0000_s1050">
              <w:txbxContent>
                <w:p w:rsidR="00E836E4" w:rsidRPr="00F51428" w:rsidRDefault="00E836E4" w:rsidP="00F51428">
                  <w:pPr>
                    <w:rPr>
                      <w:b/>
                      <w:bCs/>
                      <w:sz w:val="16"/>
                      <w:szCs w:val="16"/>
                      <w:lang w:val="id-ID"/>
                    </w:rPr>
                  </w:pPr>
                  <w:r w:rsidRPr="00F51428">
                    <w:rPr>
                      <w:b/>
                      <w:bCs/>
                      <w:sz w:val="16"/>
                      <w:szCs w:val="16"/>
                      <w:lang w:val="id-ID"/>
                    </w:rPr>
                    <w:t>H5</w:t>
                  </w:r>
                </w:p>
              </w:txbxContent>
            </v:textbox>
          </v:rect>
        </w:pict>
      </w:r>
    </w:p>
    <w:p w:rsidR="00F51428" w:rsidRPr="007F2050" w:rsidRDefault="00F51428" w:rsidP="00F51428">
      <w:pPr>
        <w:autoSpaceDE w:val="0"/>
        <w:autoSpaceDN w:val="0"/>
        <w:adjustRightInd w:val="0"/>
        <w:spacing w:line="480" w:lineRule="auto"/>
        <w:ind w:firstLine="446"/>
        <w:jc w:val="both"/>
        <w:rPr>
          <w:color w:val="FF0000"/>
          <w:lang w:val="id-ID" w:eastAsia="id-ID"/>
        </w:rPr>
      </w:pPr>
    </w:p>
    <w:p w:rsidR="00F51428" w:rsidRPr="007F2050" w:rsidRDefault="00F51428" w:rsidP="00F51428">
      <w:pPr>
        <w:autoSpaceDE w:val="0"/>
        <w:autoSpaceDN w:val="0"/>
        <w:adjustRightInd w:val="0"/>
        <w:spacing w:line="480" w:lineRule="auto"/>
        <w:ind w:firstLine="446"/>
        <w:jc w:val="both"/>
        <w:rPr>
          <w:color w:val="FF0000"/>
          <w:lang w:val="id-ID" w:eastAsia="id-ID"/>
        </w:rPr>
      </w:pPr>
    </w:p>
    <w:p w:rsidR="00F51428" w:rsidRPr="007F2050" w:rsidRDefault="00F51428" w:rsidP="00F51428">
      <w:pPr>
        <w:autoSpaceDE w:val="0"/>
        <w:autoSpaceDN w:val="0"/>
        <w:adjustRightInd w:val="0"/>
        <w:spacing w:line="480" w:lineRule="auto"/>
        <w:ind w:firstLine="446"/>
        <w:jc w:val="both"/>
        <w:rPr>
          <w:color w:val="FF0000"/>
          <w:lang w:val="id-ID" w:eastAsia="id-ID"/>
        </w:rPr>
      </w:pPr>
    </w:p>
    <w:p w:rsidR="00591DD7" w:rsidRPr="00446584" w:rsidRDefault="00446584" w:rsidP="00591DD7">
      <w:pPr>
        <w:tabs>
          <w:tab w:val="left" w:pos="0"/>
        </w:tabs>
        <w:ind w:hanging="11"/>
        <w:jc w:val="both"/>
        <w:rPr>
          <w:lang w:val="id-ID"/>
        </w:rPr>
      </w:pPr>
      <w:r w:rsidRPr="00446584">
        <w:rPr>
          <w:lang w:val="id-ID"/>
        </w:rPr>
        <w:t>H1 : Keadilan kompensasi</w:t>
      </w:r>
      <w:r w:rsidR="00591DD7" w:rsidRPr="00446584">
        <w:rPr>
          <w:lang w:val="id-ID"/>
        </w:rPr>
        <w:t xml:space="preserve"> berpengaruh positif </w:t>
      </w:r>
      <w:r w:rsidRPr="00446584">
        <w:rPr>
          <w:lang w:val="id-ID"/>
        </w:rPr>
        <w:t xml:space="preserve">signifikan </w:t>
      </w:r>
      <w:r w:rsidR="00591DD7" w:rsidRPr="00446584">
        <w:rPr>
          <w:lang w:val="id-ID"/>
        </w:rPr>
        <w:t xml:space="preserve">terhadap </w:t>
      </w:r>
      <w:r w:rsidRPr="00446584">
        <w:rPr>
          <w:lang w:val="id-ID"/>
        </w:rPr>
        <w:t>kepuasan</w:t>
      </w:r>
      <w:r w:rsidR="00591DD7" w:rsidRPr="00446584">
        <w:rPr>
          <w:lang w:val="id-ID"/>
        </w:rPr>
        <w:t xml:space="preserve"> kerja</w:t>
      </w:r>
    </w:p>
    <w:p w:rsidR="00591DD7" w:rsidRPr="00446584" w:rsidRDefault="00446584" w:rsidP="00591DD7">
      <w:pPr>
        <w:tabs>
          <w:tab w:val="left" w:pos="0"/>
        </w:tabs>
        <w:ind w:hanging="11"/>
        <w:jc w:val="both"/>
        <w:rPr>
          <w:lang w:val="id-ID"/>
        </w:rPr>
      </w:pPr>
      <w:r w:rsidRPr="00446584">
        <w:rPr>
          <w:lang w:val="id-ID"/>
        </w:rPr>
        <w:t xml:space="preserve">H2 </w:t>
      </w:r>
      <w:r w:rsidR="00591DD7" w:rsidRPr="00446584">
        <w:rPr>
          <w:lang w:val="id-ID"/>
        </w:rPr>
        <w:t xml:space="preserve">: </w:t>
      </w:r>
      <w:r w:rsidRPr="00446584">
        <w:rPr>
          <w:lang w:val="id-ID"/>
        </w:rPr>
        <w:t xml:space="preserve">Gaya kepemimpinan </w:t>
      </w:r>
      <w:r w:rsidR="00591DD7" w:rsidRPr="00446584">
        <w:rPr>
          <w:lang w:val="id-ID"/>
        </w:rPr>
        <w:t xml:space="preserve">berpengaruh positif </w:t>
      </w:r>
      <w:r w:rsidRPr="00446584">
        <w:rPr>
          <w:lang w:val="id-ID"/>
        </w:rPr>
        <w:t xml:space="preserve">signifikan </w:t>
      </w:r>
      <w:r w:rsidR="00591DD7" w:rsidRPr="00446584">
        <w:rPr>
          <w:lang w:val="id-ID"/>
        </w:rPr>
        <w:t xml:space="preserve">terhadap </w:t>
      </w:r>
      <w:r w:rsidRPr="00446584">
        <w:rPr>
          <w:lang w:val="id-ID"/>
        </w:rPr>
        <w:t>kepuasan</w:t>
      </w:r>
      <w:r w:rsidR="00591DD7" w:rsidRPr="00446584">
        <w:rPr>
          <w:lang w:val="id-ID"/>
        </w:rPr>
        <w:t xml:space="preserve"> kerja</w:t>
      </w:r>
    </w:p>
    <w:p w:rsidR="00591DD7" w:rsidRPr="00446584" w:rsidRDefault="00446584" w:rsidP="00591DD7">
      <w:pPr>
        <w:tabs>
          <w:tab w:val="left" w:pos="709"/>
        </w:tabs>
        <w:jc w:val="both"/>
        <w:rPr>
          <w:lang w:val="sv-SE"/>
        </w:rPr>
      </w:pPr>
      <w:r w:rsidRPr="00446584">
        <w:rPr>
          <w:lang w:val="sv-SE"/>
        </w:rPr>
        <w:lastRenderedPageBreak/>
        <w:t>H3</w:t>
      </w:r>
      <w:r w:rsidRPr="00446584">
        <w:rPr>
          <w:lang w:val="id-ID"/>
        </w:rPr>
        <w:t xml:space="preserve"> </w:t>
      </w:r>
      <w:r w:rsidR="00591DD7" w:rsidRPr="00446584">
        <w:rPr>
          <w:lang w:val="sv-SE"/>
        </w:rPr>
        <w:t xml:space="preserve">: </w:t>
      </w:r>
      <w:r w:rsidRPr="00446584">
        <w:rPr>
          <w:lang w:val="id-ID"/>
        </w:rPr>
        <w:t xml:space="preserve">Kepuasan </w:t>
      </w:r>
      <w:r w:rsidR="00591DD7" w:rsidRPr="00446584">
        <w:rPr>
          <w:lang w:val="sv-SE"/>
        </w:rPr>
        <w:t xml:space="preserve">kerja berpengaruh positif </w:t>
      </w:r>
      <w:r w:rsidRPr="00446584">
        <w:rPr>
          <w:lang w:val="id-ID"/>
        </w:rPr>
        <w:t xml:space="preserve">signifikan </w:t>
      </w:r>
      <w:r w:rsidR="00591DD7" w:rsidRPr="00446584">
        <w:rPr>
          <w:lang w:val="sv-SE"/>
        </w:rPr>
        <w:t xml:space="preserve">terhadap </w:t>
      </w:r>
      <w:r w:rsidRPr="00446584">
        <w:rPr>
          <w:lang w:val="id-ID"/>
        </w:rPr>
        <w:t>kinerja karyawan</w:t>
      </w:r>
      <w:r w:rsidR="00591DD7" w:rsidRPr="00446584">
        <w:rPr>
          <w:lang w:val="sv-SE"/>
        </w:rPr>
        <w:t xml:space="preserve"> </w:t>
      </w:r>
    </w:p>
    <w:p w:rsidR="00591DD7" w:rsidRPr="00446584" w:rsidRDefault="00446584" w:rsidP="00591DD7">
      <w:pPr>
        <w:tabs>
          <w:tab w:val="left" w:pos="709"/>
        </w:tabs>
        <w:jc w:val="both"/>
        <w:rPr>
          <w:lang w:val="id-ID"/>
        </w:rPr>
      </w:pPr>
      <w:r w:rsidRPr="00446584">
        <w:rPr>
          <w:lang w:val="sv-SE"/>
        </w:rPr>
        <w:t>H4</w:t>
      </w:r>
      <w:r w:rsidRPr="00446584">
        <w:rPr>
          <w:lang w:val="id-ID"/>
        </w:rPr>
        <w:t xml:space="preserve"> </w:t>
      </w:r>
      <w:r w:rsidRPr="00446584">
        <w:rPr>
          <w:lang w:val="sv-SE"/>
        </w:rPr>
        <w:t>:</w:t>
      </w:r>
      <w:r w:rsidRPr="00446584">
        <w:rPr>
          <w:lang w:val="id-ID"/>
        </w:rPr>
        <w:t xml:space="preserve"> Keadilan kompensasi</w:t>
      </w:r>
      <w:r w:rsidR="00591DD7" w:rsidRPr="00446584">
        <w:rPr>
          <w:lang w:val="sv-SE"/>
        </w:rPr>
        <w:t xml:space="preserve"> berpengaruh positif </w:t>
      </w:r>
      <w:r w:rsidRPr="00446584">
        <w:rPr>
          <w:lang w:val="id-ID"/>
        </w:rPr>
        <w:t xml:space="preserve">signifikan </w:t>
      </w:r>
      <w:r w:rsidRPr="00446584">
        <w:rPr>
          <w:lang w:val="sv-SE"/>
        </w:rPr>
        <w:t>terhada</w:t>
      </w:r>
      <w:r w:rsidRPr="00446584">
        <w:rPr>
          <w:lang w:val="id-ID"/>
        </w:rPr>
        <w:t>p kinerja karyawan</w:t>
      </w:r>
    </w:p>
    <w:p w:rsidR="00591DD7" w:rsidRPr="00446584" w:rsidRDefault="00446584" w:rsidP="00591DD7">
      <w:pPr>
        <w:tabs>
          <w:tab w:val="left" w:pos="709"/>
        </w:tabs>
        <w:jc w:val="both"/>
        <w:rPr>
          <w:lang w:val="id-ID"/>
        </w:rPr>
      </w:pPr>
      <w:r w:rsidRPr="00446584">
        <w:rPr>
          <w:lang w:val="sv-SE"/>
        </w:rPr>
        <w:t>H5</w:t>
      </w:r>
      <w:r w:rsidRPr="00446584">
        <w:rPr>
          <w:lang w:val="id-ID"/>
        </w:rPr>
        <w:t xml:space="preserve"> </w:t>
      </w:r>
      <w:r w:rsidR="00591DD7" w:rsidRPr="00446584">
        <w:rPr>
          <w:lang w:val="sv-SE"/>
        </w:rPr>
        <w:t xml:space="preserve">: </w:t>
      </w:r>
      <w:r w:rsidRPr="00446584">
        <w:rPr>
          <w:lang w:val="id-ID"/>
        </w:rPr>
        <w:t xml:space="preserve">Gaya kepemimpinan </w:t>
      </w:r>
      <w:r w:rsidR="00591DD7" w:rsidRPr="00446584">
        <w:rPr>
          <w:lang w:val="sv-SE"/>
        </w:rPr>
        <w:t xml:space="preserve">berpengaruh positif </w:t>
      </w:r>
      <w:r w:rsidRPr="00446584">
        <w:rPr>
          <w:lang w:val="id-ID"/>
        </w:rPr>
        <w:t xml:space="preserve">signifikan </w:t>
      </w:r>
      <w:r w:rsidRPr="00446584">
        <w:rPr>
          <w:lang w:val="sv-SE"/>
        </w:rPr>
        <w:t xml:space="preserve">terhadap </w:t>
      </w:r>
      <w:r w:rsidRPr="00446584">
        <w:rPr>
          <w:lang w:val="id-ID"/>
        </w:rPr>
        <w:t>kinerja karyawan</w:t>
      </w:r>
    </w:p>
    <w:p w:rsidR="00591DD7" w:rsidRPr="00446584" w:rsidRDefault="00591DD7" w:rsidP="00591DD7">
      <w:pPr>
        <w:tabs>
          <w:tab w:val="left" w:pos="709"/>
        </w:tabs>
        <w:jc w:val="both"/>
        <w:rPr>
          <w:lang w:val="sv-SE"/>
        </w:rPr>
      </w:pPr>
    </w:p>
    <w:p w:rsidR="00F51428" w:rsidRPr="00446584" w:rsidRDefault="00F51428" w:rsidP="00F51428">
      <w:pPr>
        <w:autoSpaceDE w:val="0"/>
        <w:autoSpaceDN w:val="0"/>
        <w:adjustRightInd w:val="0"/>
        <w:spacing w:line="480" w:lineRule="auto"/>
        <w:jc w:val="both"/>
        <w:rPr>
          <w:b/>
          <w:lang w:val="id-ID" w:eastAsia="id-ID"/>
        </w:rPr>
      </w:pPr>
      <w:r w:rsidRPr="00446584">
        <w:rPr>
          <w:b/>
          <w:lang w:val="id-ID" w:eastAsia="id-ID"/>
        </w:rPr>
        <w:t>METODE PENELITIAN</w:t>
      </w:r>
    </w:p>
    <w:p w:rsidR="00296382" w:rsidRDefault="00F51428" w:rsidP="00951009">
      <w:pPr>
        <w:ind w:firstLine="720"/>
        <w:jc w:val="both"/>
        <w:rPr>
          <w:lang w:val="id-ID"/>
        </w:rPr>
      </w:pPr>
      <w:r w:rsidRPr="00941452">
        <w:rPr>
          <w:lang w:val="id-ID"/>
        </w:rPr>
        <w:t xml:space="preserve">Penelitian ini menggunakan pendekatan kuantitatif dengan pendekatan statistik untuk menjawab pertanyaan sekaligus menguji hipotesis. </w:t>
      </w:r>
      <w:r w:rsidR="00951009">
        <w:t xml:space="preserve">Populasi yaitu sekelompok orang, kejadian atau segala yang mempunyai karakteristik tertentu (Indriatono dan Supomo, 1999). Populasi dalam penelitian ini adalah seluruh karyawan </w:t>
      </w:r>
      <w:r w:rsidR="00951009" w:rsidRPr="00941452">
        <w:rPr>
          <w:lang w:val="id-ID"/>
        </w:rPr>
        <w:t>PT. Kereta Api Indonesia (Persero) Daop 4 Semarang</w:t>
      </w:r>
      <w:r w:rsidR="00951009">
        <w:t xml:space="preserve"> yang berjumlah 225 karyawan.</w:t>
      </w:r>
      <w:r w:rsidR="00951009">
        <w:rPr>
          <w:lang w:val="id-ID"/>
        </w:rPr>
        <w:t xml:space="preserve"> </w:t>
      </w:r>
      <w:r w:rsidR="00951009" w:rsidRPr="00434771">
        <w:rPr>
          <w:lang w:val="es-ES"/>
        </w:rPr>
        <w:t>Adapun yang menjadi alasan objek penelitian ini adalah representasi po</w:t>
      </w:r>
      <w:r w:rsidR="00951009">
        <w:rPr>
          <w:lang w:val="es-ES"/>
        </w:rPr>
        <w:t>pulasi sebagai objek penelitian</w:t>
      </w:r>
      <w:r w:rsidR="00951009">
        <w:rPr>
          <w:lang w:val="id-ID"/>
        </w:rPr>
        <w:t xml:space="preserve"> </w:t>
      </w:r>
      <w:r w:rsidR="00951009" w:rsidRPr="00434771">
        <w:rPr>
          <w:lang w:val="es-ES"/>
        </w:rPr>
        <w:t xml:space="preserve">dengan latar belakang dan tujuan penelitian. Dari jumlah yang termasuk dalam penelitian, diambil sampel dengan dasar perhitungan rumus 5 hingga 10 x </w:t>
      </w:r>
      <w:r w:rsidR="00951009" w:rsidRPr="00434771">
        <w:rPr>
          <w:i/>
          <w:iCs/>
          <w:lang w:val="es-ES"/>
        </w:rPr>
        <w:t xml:space="preserve">parameter </w:t>
      </w:r>
      <w:r w:rsidR="00951009">
        <w:rPr>
          <w:lang w:val="es-ES"/>
        </w:rPr>
        <w:t>yang diestimasi, yang berarti 5 x 17 = 135</w:t>
      </w:r>
      <w:r w:rsidR="00951009" w:rsidRPr="00434771">
        <w:rPr>
          <w:lang w:val="es-ES"/>
        </w:rPr>
        <w:t xml:space="preserve"> sebagai jumlah sampel. Karena jumlah populasi sedikit </w:t>
      </w:r>
      <w:r w:rsidR="00951009">
        <w:rPr>
          <w:lang w:val="es-ES"/>
        </w:rPr>
        <w:t xml:space="preserve">yaitu 225 karyawan </w:t>
      </w:r>
      <w:r w:rsidR="00951009" w:rsidRPr="00434771">
        <w:rPr>
          <w:lang w:val="es-ES"/>
        </w:rPr>
        <w:t>maka untuk sampel yang diambil d</w:t>
      </w:r>
      <w:r w:rsidR="00951009">
        <w:rPr>
          <w:lang w:val="es-ES"/>
        </w:rPr>
        <w:t>engan menggunakan metode sensus, dimana seluruh populasi yang ada semuanya dijadikan sampel, sehingga sampel dalam penelitian ini 225 responden.</w:t>
      </w:r>
    </w:p>
    <w:p w:rsidR="007F2A03" w:rsidRPr="00864B4F" w:rsidRDefault="007F2A03" w:rsidP="007F2A03">
      <w:pPr>
        <w:ind w:firstLine="709"/>
        <w:jc w:val="both"/>
        <w:rPr>
          <w:lang w:val="es-ES"/>
        </w:rPr>
      </w:pPr>
      <w:r w:rsidRPr="00864B4F">
        <w:rPr>
          <w:lang w:val="es-ES"/>
        </w:rPr>
        <w:t xml:space="preserve">Metode pengumpulan data yang digunakan dalam penelitian ini adalah menggunakan kuesioner secara personal. Teknik ini memberikan tanggung jawab kepada responden untuk membaca dan menjawab pertanyaan dan peneliti dapat memberikan penjelasan mengenai </w:t>
      </w:r>
      <w:r>
        <w:rPr>
          <w:lang w:val="es-ES"/>
        </w:rPr>
        <w:t>tujuan</w:t>
      </w:r>
      <w:r w:rsidRPr="00864B4F">
        <w:rPr>
          <w:lang w:val="es-ES"/>
        </w:rPr>
        <w:t xml:space="preserve"> survei dan pertanyaan yang kurang dipahami oleh responden serta tanggapan atas kuesioner dapat langsung dikumpulkan oleh peneliti setelah diisi oleh responden. Kuesioner secara personal digunakan untuk mendapatkan data tentang dimensi-dimensi dari kontruk-kontruk yang sedang dikembangkan dalam penelitian ini. Pertanyaan-pertanyaan dalam kuesioner dibuat dengan menggunakan skala</w:t>
      </w:r>
      <w:r w:rsidR="00F6619C">
        <w:rPr>
          <w:lang w:val="id-ID"/>
        </w:rPr>
        <w:t xml:space="preserve"> </w:t>
      </w:r>
      <w:r w:rsidR="00F6619C" w:rsidRPr="00864B4F">
        <w:rPr>
          <w:lang w:val="es-ES"/>
        </w:rPr>
        <w:t>(</w:t>
      </w:r>
      <w:r w:rsidR="00F6619C" w:rsidRPr="00864B4F">
        <w:rPr>
          <w:i/>
          <w:iCs/>
          <w:lang w:val="es-ES"/>
        </w:rPr>
        <w:t>anchoring scale</w:t>
      </w:r>
      <w:r w:rsidR="00F6619C" w:rsidRPr="007F2A03">
        <w:rPr>
          <w:lang w:val="es-ES"/>
        </w:rPr>
        <w:t>)</w:t>
      </w:r>
      <w:r w:rsidRPr="00864B4F">
        <w:rPr>
          <w:lang w:val="es-ES"/>
        </w:rPr>
        <w:t xml:space="preserve"> 1-7 untuk mendapatkan data yang bersifat interval dan diberi skor atau nilai sebagai berikut:</w:t>
      </w:r>
    </w:p>
    <w:p w:rsidR="007F2A03" w:rsidRPr="00434771" w:rsidRDefault="007F2A03" w:rsidP="007F2A03">
      <w:pPr>
        <w:jc w:val="both"/>
        <w:rPr>
          <w:lang w:val="es-ES"/>
        </w:rPr>
      </w:pPr>
      <w:r w:rsidRPr="00434771">
        <w:rPr>
          <w:lang w:val="es-ES"/>
        </w:rPr>
        <w:t>1____2____3____4____5____6____7</w:t>
      </w:r>
    </w:p>
    <w:p w:rsidR="007F2A03" w:rsidRPr="00434771" w:rsidRDefault="007F2A03" w:rsidP="007F2A03">
      <w:pPr>
        <w:jc w:val="both"/>
        <w:rPr>
          <w:lang w:val="es-ES"/>
        </w:rPr>
      </w:pPr>
      <w:r w:rsidRPr="00434771">
        <w:rPr>
          <w:lang w:val="es-ES"/>
        </w:rPr>
        <w:t>Sangat Tidak Setuju</w:t>
      </w:r>
      <w:r w:rsidRPr="00434771">
        <w:rPr>
          <w:lang w:val="es-ES"/>
        </w:rPr>
        <w:tab/>
      </w:r>
      <w:r w:rsidRPr="00434771">
        <w:rPr>
          <w:lang w:val="es-ES"/>
        </w:rPr>
        <w:tab/>
      </w:r>
      <w:r w:rsidRPr="00434771">
        <w:rPr>
          <w:lang w:val="es-ES"/>
        </w:rPr>
        <w:tab/>
        <w:t>Sangat Setuju</w:t>
      </w:r>
    </w:p>
    <w:p w:rsidR="007F2A03" w:rsidRPr="007F2A03" w:rsidRDefault="007F2A03" w:rsidP="007F2A03">
      <w:pPr>
        <w:ind w:firstLine="540"/>
        <w:jc w:val="both"/>
        <w:rPr>
          <w:lang w:val="es-ES"/>
        </w:rPr>
      </w:pPr>
      <w:r w:rsidRPr="007F2A03">
        <w:rPr>
          <w:lang w:val="es-ES"/>
        </w:rPr>
        <w:t>Penelitian ini melakukan penyebaran pada 225 responden, namun p</w:t>
      </w:r>
      <w:r w:rsidRPr="007F2A03">
        <w:t>ada saat proses penyebaran kuesioner hanya 89 responden yang kembali, hal ini memunculkan kendala dimana respon rate nya hanya 39,55%, sehingga dilakukan penyebaran lagi terpenuhi 149 responden, dimana 149 responden sudah memenuhi sampel minimal yang disyaratkan dalam SEM.</w:t>
      </w:r>
    </w:p>
    <w:p w:rsidR="001223FC" w:rsidRPr="007F2050" w:rsidRDefault="001223FC" w:rsidP="00F51428">
      <w:pPr>
        <w:autoSpaceDE w:val="0"/>
        <w:autoSpaceDN w:val="0"/>
        <w:adjustRightInd w:val="0"/>
        <w:jc w:val="both"/>
        <w:rPr>
          <w:color w:val="FF0000"/>
          <w:lang w:val="id-ID"/>
        </w:rPr>
      </w:pPr>
    </w:p>
    <w:p w:rsidR="001223FC" w:rsidRPr="00446584" w:rsidRDefault="001223FC" w:rsidP="00F51428">
      <w:pPr>
        <w:autoSpaceDE w:val="0"/>
        <w:autoSpaceDN w:val="0"/>
        <w:adjustRightInd w:val="0"/>
        <w:jc w:val="both"/>
        <w:rPr>
          <w:b/>
          <w:lang w:val="id-ID"/>
        </w:rPr>
      </w:pPr>
      <w:r w:rsidRPr="00446584">
        <w:rPr>
          <w:b/>
          <w:lang w:val="id-ID"/>
        </w:rPr>
        <w:t>KARAKTERISTIK RESPONDEN PENELITIAN</w:t>
      </w:r>
    </w:p>
    <w:p w:rsidR="001223FC" w:rsidRPr="00446584" w:rsidRDefault="001223FC" w:rsidP="00591DD7">
      <w:pPr>
        <w:pStyle w:val="Heading3"/>
        <w:jc w:val="center"/>
        <w:rPr>
          <w:rFonts w:ascii="Times New Roman" w:hAnsi="Times New Roman" w:cs="Times New Roman"/>
          <w:sz w:val="20"/>
          <w:szCs w:val="20"/>
        </w:rPr>
      </w:pPr>
      <w:r w:rsidRPr="00446584">
        <w:rPr>
          <w:rFonts w:ascii="Times New Roman" w:hAnsi="Times New Roman" w:cs="Times New Roman"/>
          <w:sz w:val="20"/>
          <w:szCs w:val="20"/>
          <w:lang w:val="it-IT"/>
        </w:rPr>
        <w:t>Persentase Responden Berdas</w:t>
      </w:r>
      <w:r w:rsidRPr="00446584">
        <w:rPr>
          <w:rFonts w:ascii="Times New Roman" w:hAnsi="Times New Roman" w:cs="Times New Roman"/>
          <w:sz w:val="20"/>
          <w:szCs w:val="20"/>
        </w:rPr>
        <w:t>arkan Jenis Kelamin</w:t>
      </w:r>
    </w:p>
    <w:tbl>
      <w:tblPr>
        <w:tblW w:w="0" w:type="auto"/>
        <w:tblLayout w:type="fixed"/>
        <w:tblLook w:val="0000"/>
      </w:tblPr>
      <w:tblGrid>
        <w:gridCol w:w="2710"/>
        <w:gridCol w:w="2719"/>
        <w:gridCol w:w="2725"/>
      </w:tblGrid>
      <w:tr w:rsidR="001223FC" w:rsidRPr="007F2050">
        <w:trPr>
          <w:trHeight w:val="92"/>
        </w:trPr>
        <w:tc>
          <w:tcPr>
            <w:tcW w:w="2710"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b/>
                <w:bCs/>
                <w:sz w:val="20"/>
                <w:szCs w:val="20"/>
              </w:rPr>
            </w:pPr>
            <w:r w:rsidRPr="00D36FCC">
              <w:rPr>
                <w:b/>
                <w:bCs/>
                <w:sz w:val="20"/>
                <w:szCs w:val="20"/>
              </w:rPr>
              <w:t>Jenis Kelamin</w:t>
            </w:r>
          </w:p>
        </w:tc>
        <w:tc>
          <w:tcPr>
            <w:tcW w:w="2719"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b/>
                <w:bCs/>
                <w:sz w:val="20"/>
                <w:szCs w:val="20"/>
              </w:rPr>
            </w:pPr>
            <w:r w:rsidRPr="00D36FCC">
              <w:rPr>
                <w:b/>
                <w:bCs/>
                <w:sz w:val="20"/>
                <w:szCs w:val="20"/>
              </w:rPr>
              <w:t>Frekuensi</w:t>
            </w:r>
          </w:p>
        </w:tc>
        <w:tc>
          <w:tcPr>
            <w:tcW w:w="2725"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b/>
                <w:bCs/>
                <w:sz w:val="20"/>
                <w:szCs w:val="20"/>
              </w:rPr>
            </w:pPr>
            <w:r w:rsidRPr="00D36FCC">
              <w:rPr>
                <w:b/>
                <w:bCs/>
                <w:sz w:val="20"/>
                <w:szCs w:val="20"/>
              </w:rPr>
              <w:t>Persentase</w:t>
            </w:r>
          </w:p>
        </w:tc>
      </w:tr>
      <w:tr w:rsidR="001223FC" w:rsidRPr="007F2050">
        <w:trPr>
          <w:trHeight w:val="92"/>
        </w:trPr>
        <w:tc>
          <w:tcPr>
            <w:tcW w:w="2710"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sz w:val="20"/>
                <w:szCs w:val="20"/>
              </w:rPr>
            </w:pPr>
            <w:r w:rsidRPr="00D36FCC">
              <w:rPr>
                <w:sz w:val="20"/>
                <w:szCs w:val="20"/>
              </w:rPr>
              <w:t>Pria</w:t>
            </w:r>
          </w:p>
        </w:tc>
        <w:tc>
          <w:tcPr>
            <w:tcW w:w="2719"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D36FCC" w:rsidP="00591DD7">
            <w:pPr>
              <w:jc w:val="center"/>
              <w:rPr>
                <w:sz w:val="20"/>
                <w:szCs w:val="20"/>
              </w:rPr>
            </w:pPr>
            <w:r w:rsidRPr="00D36FCC">
              <w:rPr>
                <w:sz w:val="20"/>
                <w:szCs w:val="20"/>
                <w:lang w:val="id-ID"/>
              </w:rPr>
              <w:t>8</w:t>
            </w:r>
            <w:r w:rsidR="001223FC" w:rsidRPr="00D36FCC">
              <w:rPr>
                <w:sz w:val="20"/>
                <w:szCs w:val="20"/>
              </w:rPr>
              <w:t>3</w:t>
            </w:r>
          </w:p>
        </w:tc>
        <w:tc>
          <w:tcPr>
            <w:tcW w:w="2725"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1223FC" w:rsidP="00D36FCC">
            <w:pPr>
              <w:jc w:val="center"/>
              <w:rPr>
                <w:sz w:val="20"/>
                <w:szCs w:val="20"/>
                <w:lang w:val="id-ID"/>
              </w:rPr>
            </w:pPr>
            <w:r w:rsidRPr="00D36FCC">
              <w:rPr>
                <w:sz w:val="20"/>
                <w:szCs w:val="20"/>
              </w:rPr>
              <w:t>5</w:t>
            </w:r>
            <w:r w:rsidR="00D36FCC" w:rsidRPr="00D36FCC">
              <w:rPr>
                <w:sz w:val="20"/>
                <w:szCs w:val="20"/>
                <w:lang w:val="id-ID"/>
              </w:rPr>
              <w:t>5</w:t>
            </w:r>
            <w:r w:rsidRPr="00D36FCC">
              <w:rPr>
                <w:sz w:val="20"/>
                <w:szCs w:val="20"/>
              </w:rPr>
              <w:t>.</w:t>
            </w:r>
            <w:r w:rsidR="00D36FCC" w:rsidRPr="00D36FCC">
              <w:rPr>
                <w:sz w:val="20"/>
                <w:szCs w:val="20"/>
                <w:lang w:val="id-ID"/>
              </w:rPr>
              <w:t>71</w:t>
            </w:r>
          </w:p>
        </w:tc>
      </w:tr>
      <w:tr w:rsidR="001223FC" w:rsidRPr="007F2050">
        <w:trPr>
          <w:trHeight w:val="92"/>
        </w:trPr>
        <w:tc>
          <w:tcPr>
            <w:tcW w:w="2710"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sz w:val="20"/>
                <w:szCs w:val="20"/>
              </w:rPr>
            </w:pPr>
            <w:r w:rsidRPr="00D36FCC">
              <w:rPr>
                <w:sz w:val="20"/>
                <w:szCs w:val="20"/>
              </w:rPr>
              <w:t>Wanita</w:t>
            </w:r>
          </w:p>
        </w:tc>
        <w:tc>
          <w:tcPr>
            <w:tcW w:w="2719"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D36FCC" w:rsidP="00591DD7">
            <w:pPr>
              <w:jc w:val="center"/>
              <w:rPr>
                <w:sz w:val="20"/>
                <w:szCs w:val="20"/>
                <w:lang w:val="id-ID"/>
              </w:rPr>
            </w:pPr>
            <w:r w:rsidRPr="00D36FCC">
              <w:rPr>
                <w:sz w:val="20"/>
                <w:szCs w:val="20"/>
                <w:lang w:val="id-ID"/>
              </w:rPr>
              <w:t>66</w:t>
            </w:r>
          </w:p>
        </w:tc>
        <w:tc>
          <w:tcPr>
            <w:tcW w:w="2725"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1223FC" w:rsidP="00D36FCC">
            <w:pPr>
              <w:jc w:val="center"/>
              <w:rPr>
                <w:sz w:val="20"/>
                <w:szCs w:val="20"/>
                <w:lang w:val="id-ID"/>
              </w:rPr>
            </w:pPr>
            <w:r w:rsidRPr="00D36FCC">
              <w:rPr>
                <w:sz w:val="20"/>
                <w:szCs w:val="20"/>
              </w:rPr>
              <w:t>4</w:t>
            </w:r>
            <w:r w:rsidR="00D36FCC" w:rsidRPr="00D36FCC">
              <w:rPr>
                <w:sz w:val="20"/>
                <w:szCs w:val="20"/>
                <w:lang w:val="id-ID"/>
              </w:rPr>
              <w:t>4</w:t>
            </w:r>
            <w:r w:rsidRPr="00D36FCC">
              <w:rPr>
                <w:sz w:val="20"/>
                <w:szCs w:val="20"/>
              </w:rPr>
              <w:t>.</w:t>
            </w:r>
            <w:r w:rsidR="00D36FCC" w:rsidRPr="00D36FCC">
              <w:rPr>
                <w:sz w:val="20"/>
                <w:szCs w:val="20"/>
                <w:lang w:val="id-ID"/>
              </w:rPr>
              <w:t>29</w:t>
            </w:r>
          </w:p>
        </w:tc>
      </w:tr>
      <w:tr w:rsidR="001223FC" w:rsidRPr="007F2050">
        <w:trPr>
          <w:trHeight w:val="92"/>
        </w:trPr>
        <w:tc>
          <w:tcPr>
            <w:tcW w:w="2710"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sz w:val="20"/>
                <w:szCs w:val="20"/>
              </w:rPr>
            </w:pPr>
            <w:r w:rsidRPr="00D36FCC">
              <w:rPr>
                <w:sz w:val="20"/>
                <w:szCs w:val="20"/>
              </w:rPr>
              <w:t>Jumlah</w:t>
            </w:r>
          </w:p>
        </w:tc>
        <w:tc>
          <w:tcPr>
            <w:tcW w:w="2719"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1223FC" w:rsidP="00D36FCC">
            <w:pPr>
              <w:jc w:val="center"/>
              <w:rPr>
                <w:sz w:val="20"/>
                <w:szCs w:val="20"/>
                <w:lang w:val="id-ID"/>
              </w:rPr>
            </w:pPr>
            <w:r w:rsidRPr="00D36FCC">
              <w:rPr>
                <w:sz w:val="20"/>
                <w:szCs w:val="20"/>
              </w:rPr>
              <w:t>1</w:t>
            </w:r>
            <w:r w:rsidR="00D36FCC" w:rsidRPr="00D36FCC">
              <w:rPr>
                <w:sz w:val="20"/>
                <w:szCs w:val="20"/>
                <w:lang w:val="id-ID"/>
              </w:rPr>
              <w:t>49</w:t>
            </w:r>
          </w:p>
        </w:tc>
        <w:tc>
          <w:tcPr>
            <w:tcW w:w="2725"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1223FC" w:rsidP="00591DD7">
            <w:pPr>
              <w:jc w:val="center"/>
              <w:rPr>
                <w:sz w:val="20"/>
                <w:szCs w:val="20"/>
              </w:rPr>
            </w:pPr>
            <w:r w:rsidRPr="00D36FCC">
              <w:rPr>
                <w:sz w:val="20"/>
                <w:szCs w:val="20"/>
              </w:rPr>
              <w:t>100</w:t>
            </w:r>
          </w:p>
        </w:tc>
      </w:tr>
    </w:tbl>
    <w:p w:rsidR="001223FC" w:rsidRPr="00D36FCC" w:rsidRDefault="001223FC" w:rsidP="00591DD7">
      <w:pPr>
        <w:pStyle w:val="Heading3"/>
        <w:jc w:val="center"/>
        <w:rPr>
          <w:rFonts w:ascii="Times New Roman" w:hAnsi="Times New Roman" w:cs="Times New Roman"/>
          <w:sz w:val="20"/>
          <w:szCs w:val="20"/>
        </w:rPr>
      </w:pPr>
      <w:r w:rsidRPr="00D36FCC">
        <w:rPr>
          <w:rFonts w:ascii="Times New Roman" w:hAnsi="Times New Roman" w:cs="Times New Roman"/>
          <w:sz w:val="20"/>
          <w:szCs w:val="20"/>
          <w:lang w:val="it-IT"/>
        </w:rPr>
        <w:t>Persentase Responden Berdas</w:t>
      </w:r>
      <w:r w:rsidRPr="00D36FCC">
        <w:rPr>
          <w:rFonts w:ascii="Times New Roman" w:hAnsi="Times New Roman" w:cs="Times New Roman"/>
          <w:sz w:val="20"/>
          <w:szCs w:val="20"/>
        </w:rPr>
        <w:t>arkan Usia</w:t>
      </w:r>
    </w:p>
    <w:tbl>
      <w:tblPr>
        <w:tblW w:w="0" w:type="auto"/>
        <w:tblLayout w:type="fixed"/>
        <w:tblLook w:val="0000"/>
      </w:tblPr>
      <w:tblGrid>
        <w:gridCol w:w="2710"/>
        <w:gridCol w:w="2719"/>
        <w:gridCol w:w="2725"/>
      </w:tblGrid>
      <w:tr w:rsidR="001223FC" w:rsidRPr="00D36FCC">
        <w:trPr>
          <w:trHeight w:val="92"/>
        </w:trPr>
        <w:tc>
          <w:tcPr>
            <w:tcW w:w="2710"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b/>
                <w:bCs/>
                <w:sz w:val="20"/>
                <w:szCs w:val="20"/>
              </w:rPr>
            </w:pPr>
            <w:r w:rsidRPr="00D36FCC">
              <w:rPr>
                <w:b/>
                <w:bCs/>
                <w:sz w:val="20"/>
                <w:szCs w:val="20"/>
              </w:rPr>
              <w:t>Usia (Tahun)</w:t>
            </w:r>
          </w:p>
        </w:tc>
        <w:tc>
          <w:tcPr>
            <w:tcW w:w="2719"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b/>
                <w:bCs/>
                <w:sz w:val="20"/>
                <w:szCs w:val="20"/>
              </w:rPr>
            </w:pPr>
            <w:r w:rsidRPr="00D36FCC">
              <w:rPr>
                <w:b/>
                <w:bCs/>
                <w:sz w:val="20"/>
                <w:szCs w:val="20"/>
              </w:rPr>
              <w:t>Frekuensi</w:t>
            </w:r>
          </w:p>
        </w:tc>
        <w:tc>
          <w:tcPr>
            <w:tcW w:w="2725"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b/>
                <w:bCs/>
                <w:sz w:val="20"/>
                <w:szCs w:val="20"/>
              </w:rPr>
            </w:pPr>
            <w:r w:rsidRPr="00D36FCC">
              <w:rPr>
                <w:b/>
                <w:bCs/>
                <w:sz w:val="20"/>
                <w:szCs w:val="20"/>
              </w:rPr>
              <w:t>Persentase</w:t>
            </w:r>
          </w:p>
        </w:tc>
      </w:tr>
      <w:tr w:rsidR="001223FC" w:rsidRPr="00D36FCC">
        <w:trPr>
          <w:trHeight w:val="92"/>
        </w:trPr>
        <w:tc>
          <w:tcPr>
            <w:tcW w:w="2710"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sz w:val="20"/>
                <w:szCs w:val="20"/>
                <w:lang w:val="id-ID"/>
              </w:rPr>
            </w:pPr>
            <w:r w:rsidRPr="00D36FCC">
              <w:rPr>
                <w:sz w:val="20"/>
                <w:szCs w:val="20"/>
              </w:rPr>
              <w:t>&lt; 3</w:t>
            </w:r>
            <w:r w:rsidRPr="00D36FCC">
              <w:rPr>
                <w:sz w:val="20"/>
                <w:szCs w:val="20"/>
                <w:lang w:val="id-ID"/>
              </w:rPr>
              <w:t>0</w:t>
            </w:r>
          </w:p>
        </w:tc>
        <w:tc>
          <w:tcPr>
            <w:tcW w:w="2719"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1223FC" w:rsidP="00D36FCC">
            <w:pPr>
              <w:jc w:val="center"/>
              <w:rPr>
                <w:sz w:val="20"/>
                <w:szCs w:val="20"/>
                <w:lang w:val="id-ID"/>
              </w:rPr>
            </w:pPr>
            <w:r w:rsidRPr="00D36FCC">
              <w:rPr>
                <w:sz w:val="20"/>
                <w:szCs w:val="20"/>
              </w:rPr>
              <w:t>3</w:t>
            </w:r>
            <w:r w:rsidR="00D36FCC">
              <w:rPr>
                <w:sz w:val="20"/>
                <w:szCs w:val="20"/>
                <w:lang w:val="id-ID"/>
              </w:rPr>
              <w:t>7</w:t>
            </w:r>
          </w:p>
        </w:tc>
        <w:tc>
          <w:tcPr>
            <w:tcW w:w="2725"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1223FC" w:rsidP="00D36FCC">
            <w:pPr>
              <w:jc w:val="center"/>
              <w:rPr>
                <w:sz w:val="20"/>
                <w:szCs w:val="20"/>
                <w:lang w:val="id-ID"/>
              </w:rPr>
            </w:pPr>
            <w:r w:rsidRPr="00D36FCC">
              <w:rPr>
                <w:sz w:val="20"/>
                <w:szCs w:val="20"/>
              </w:rPr>
              <w:t>2</w:t>
            </w:r>
            <w:r w:rsidR="00D36FCC">
              <w:rPr>
                <w:sz w:val="20"/>
                <w:szCs w:val="20"/>
                <w:lang w:val="id-ID"/>
              </w:rPr>
              <w:t>4</w:t>
            </w:r>
            <w:r w:rsidRPr="00D36FCC">
              <w:rPr>
                <w:sz w:val="20"/>
                <w:szCs w:val="20"/>
              </w:rPr>
              <w:t>.</w:t>
            </w:r>
            <w:r w:rsidR="00D36FCC">
              <w:rPr>
                <w:sz w:val="20"/>
                <w:szCs w:val="20"/>
                <w:lang w:val="id-ID"/>
              </w:rPr>
              <w:t>83</w:t>
            </w:r>
          </w:p>
        </w:tc>
      </w:tr>
      <w:tr w:rsidR="001223FC" w:rsidRPr="00D36FCC">
        <w:trPr>
          <w:trHeight w:val="92"/>
        </w:trPr>
        <w:tc>
          <w:tcPr>
            <w:tcW w:w="2710"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sz w:val="20"/>
                <w:szCs w:val="20"/>
              </w:rPr>
            </w:pPr>
            <w:r w:rsidRPr="00D36FCC">
              <w:rPr>
                <w:sz w:val="20"/>
                <w:szCs w:val="20"/>
              </w:rPr>
              <w:t>3</w:t>
            </w:r>
            <w:r w:rsidRPr="00D36FCC">
              <w:rPr>
                <w:sz w:val="20"/>
                <w:szCs w:val="20"/>
                <w:lang w:val="id-ID"/>
              </w:rPr>
              <w:t>0</w:t>
            </w:r>
            <w:r w:rsidRPr="00D36FCC">
              <w:rPr>
                <w:sz w:val="20"/>
                <w:szCs w:val="20"/>
              </w:rPr>
              <w:t>-45</w:t>
            </w:r>
          </w:p>
        </w:tc>
        <w:tc>
          <w:tcPr>
            <w:tcW w:w="2719"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1223FC" w:rsidP="00D36FCC">
            <w:pPr>
              <w:jc w:val="center"/>
              <w:rPr>
                <w:sz w:val="20"/>
                <w:szCs w:val="20"/>
                <w:lang w:val="id-ID"/>
              </w:rPr>
            </w:pPr>
            <w:r w:rsidRPr="00D36FCC">
              <w:rPr>
                <w:sz w:val="20"/>
                <w:szCs w:val="20"/>
              </w:rPr>
              <w:t>7</w:t>
            </w:r>
            <w:r w:rsidR="00D36FCC">
              <w:rPr>
                <w:sz w:val="20"/>
                <w:szCs w:val="20"/>
                <w:lang w:val="id-ID"/>
              </w:rPr>
              <w:t>9</w:t>
            </w:r>
          </w:p>
        </w:tc>
        <w:tc>
          <w:tcPr>
            <w:tcW w:w="2725"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1223FC" w:rsidP="00D36FCC">
            <w:pPr>
              <w:jc w:val="center"/>
              <w:rPr>
                <w:sz w:val="20"/>
                <w:szCs w:val="20"/>
                <w:lang w:val="id-ID"/>
              </w:rPr>
            </w:pPr>
            <w:r w:rsidRPr="00D36FCC">
              <w:rPr>
                <w:sz w:val="20"/>
                <w:szCs w:val="20"/>
              </w:rPr>
              <w:t>5</w:t>
            </w:r>
            <w:r w:rsidR="00D36FCC">
              <w:rPr>
                <w:sz w:val="20"/>
                <w:szCs w:val="20"/>
                <w:lang w:val="id-ID"/>
              </w:rPr>
              <w:t>3</w:t>
            </w:r>
            <w:r w:rsidRPr="00D36FCC">
              <w:rPr>
                <w:sz w:val="20"/>
                <w:szCs w:val="20"/>
              </w:rPr>
              <w:t>.</w:t>
            </w:r>
            <w:r w:rsidR="00D36FCC">
              <w:rPr>
                <w:sz w:val="20"/>
                <w:szCs w:val="20"/>
                <w:lang w:val="id-ID"/>
              </w:rPr>
              <w:t>02</w:t>
            </w:r>
          </w:p>
        </w:tc>
      </w:tr>
      <w:tr w:rsidR="001223FC" w:rsidRPr="00D36FCC">
        <w:trPr>
          <w:trHeight w:val="92"/>
        </w:trPr>
        <w:tc>
          <w:tcPr>
            <w:tcW w:w="2710"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sz w:val="20"/>
                <w:szCs w:val="20"/>
              </w:rPr>
            </w:pPr>
            <w:r w:rsidRPr="00D36FCC">
              <w:rPr>
                <w:sz w:val="20"/>
                <w:szCs w:val="20"/>
              </w:rPr>
              <w:t>&gt; 45</w:t>
            </w:r>
          </w:p>
        </w:tc>
        <w:tc>
          <w:tcPr>
            <w:tcW w:w="2719"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D36FCC" w:rsidP="00591DD7">
            <w:pPr>
              <w:jc w:val="center"/>
              <w:rPr>
                <w:sz w:val="20"/>
                <w:szCs w:val="20"/>
                <w:lang w:val="id-ID"/>
              </w:rPr>
            </w:pPr>
            <w:r>
              <w:rPr>
                <w:sz w:val="20"/>
                <w:szCs w:val="20"/>
                <w:lang w:val="id-ID"/>
              </w:rPr>
              <w:t>33</w:t>
            </w:r>
          </w:p>
        </w:tc>
        <w:tc>
          <w:tcPr>
            <w:tcW w:w="2725"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D36FCC" w:rsidP="00D36FCC">
            <w:pPr>
              <w:jc w:val="center"/>
              <w:rPr>
                <w:sz w:val="20"/>
                <w:szCs w:val="20"/>
                <w:lang w:val="id-ID"/>
              </w:rPr>
            </w:pPr>
            <w:r>
              <w:rPr>
                <w:sz w:val="20"/>
                <w:szCs w:val="20"/>
                <w:lang w:val="id-ID"/>
              </w:rPr>
              <w:t>22</w:t>
            </w:r>
            <w:r w:rsidR="001223FC" w:rsidRPr="00D36FCC">
              <w:rPr>
                <w:sz w:val="20"/>
                <w:szCs w:val="20"/>
              </w:rPr>
              <w:t>.</w:t>
            </w:r>
            <w:r>
              <w:rPr>
                <w:sz w:val="20"/>
                <w:szCs w:val="20"/>
                <w:lang w:val="id-ID"/>
              </w:rPr>
              <w:t>15</w:t>
            </w:r>
          </w:p>
        </w:tc>
      </w:tr>
      <w:tr w:rsidR="001223FC" w:rsidRPr="00D36FCC">
        <w:trPr>
          <w:trHeight w:val="92"/>
        </w:trPr>
        <w:tc>
          <w:tcPr>
            <w:tcW w:w="2710"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sz w:val="20"/>
                <w:szCs w:val="20"/>
              </w:rPr>
            </w:pPr>
            <w:r w:rsidRPr="00D36FCC">
              <w:rPr>
                <w:sz w:val="20"/>
                <w:szCs w:val="20"/>
              </w:rPr>
              <w:t>Jumlah</w:t>
            </w:r>
          </w:p>
        </w:tc>
        <w:tc>
          <w:tcPr>
            <w:tcW w:w="2719"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1223FC" w:rsidP="00D36FCC">
            <w:pPr>
              <w:jc w:val="center"/>
              <w:rPr>
                <w:sz w:val="20"/>
                <w:szCs w:val="20"/>
                <w:lang w:val="id-ID"/>
              </w:rPr>
            </w:pPr>
            <w:r w:rsidRPr="00D36FCC">
              <w:rPr>
                <w:sz w:val="20"/>
                <w:szCs w:val="20"/>
              </w:rPr>
              <w:t>1</w:t>
            </w:r>
            <w:r w:rsidR="00D36FCC">
              <w:rPr>
                <w:sz w:val="20"/>
                <w:szCs w:val="20"/>
                <w:lang w:val="id-ID"/>
              </w:rPr>
              <w:t>49</w:t>
            </w:r>
          </w:p>
        </w:tc>
        <w:tc>
          <w:tcPr>
            <w:tcW w:w="2725"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1223FC" w:rsidP="00591DD7">
            <w:pPr>
              <w:jc w:val="center"/>
              <w:rPr>
                <w:sz w:val="20"/>
                <w:szCs w:val="20"/>
              </w:rPr>
            </w:pPr>
            <w:r w:rsidRPr="00D36FCC">
              <w:rPr>
                <w:sz w:val="20"/>
                <w:szCs w:val="20"/>
              </w:rPr>
              <w:t>100</w:t>
            </w:r>
          </w:p>
        </w:tc>
      </w:tr>
    </w:tbl>
    <w:p w:rsidR="00591DD7" w:rsidRPr="007F2050" w:rsidRDefault="00591DD7" w:rsidP="00591DD7">
      <w:pPr>
        <w:jc w:val="center"/>
        <w:rPr>
          <w:b/>
          <w:bCs/>
          <w:color w:val="FF0000"/>
          <w:sz w:val="20"/>
          <w:szCs w:val="20"/>
          <w:lang w:val="id-ID"/>
        </w:rPr>
      </w:pPr>
    </w:p>
    <w:p w:rsidR="00591DD7" w:rsidRPr="007F2050" w:rsidRDefault="00591DD7" w:rsidP="00591DD7">
      <w:pPr>
        <w:jc w:val="center"/>
        <w:rPr>
          <w:b/>
          <w:bCs/>
          <w:color w:val="FF0000"/>
          <w:sz w:val="20"/>
          <w:szCs w:val="20"/>
          <w:lang w:val="id-ID"/>
        </w:rPr>
      </w:pPr>
    </w:p>
    <w:p w:rsidR="001223FC" w:rsidRPr="00D36FCC" w:rsidRDefault="001223FC" w:rsidP="00591DD7">
      <w:pPr>
        <w:jc w:val="center"/>
        <w:rPr>
          <w:b/>
          <w:bCs/>
          <w:sz w:val="20"/>
          <w:szCs w:val="20"/>
          <w:lang w:val="id-ID"/>
        </w:rPr>
      </w:pPr>
      <w:r w:rsidRPr="00D36FCC">
        <w:rPr>
          <w:b/>
          <w:bCs/>
          <w:sz w:val="20"/>
          <w:szCs w:val="20"/>
          <w:lang w:val="id-ID"/>
        </w:rPr>
        <w:t>Persentase r</w:t>
      </w:r>
      <w:r w:rsidRPr="00D36FCC">
        <w:rPr>
          <w:b/>
          <w:bCs/>
          <w:sz w:val="20"/>
          <w:szCs w:val="20"/>
          <w:lang w:val="nb-NO"/>
        </w:rPr>
        <w:t>esponden menurut Tingkat Pendidikan</w:t>
      </w:r>
    </w:p>
    <w:tbl>
      <w:tblPr>
        <w:tblW w:w="0" w:type="auto"/>
        <w:tblLayout w:type="fixed"/>
        <w:tblLook w:val="0000"/>
      </w:tblPr>
      <w:tblGrid>
        <w:gridCol w:w="2710"/>
        <w:gridCol w:w="2721"/>
        <w:gridCol w:w="2723"/>
      </w:tblGrid>
      <w:tr w:rsidR="001223FC" w:rsidRPr="00D36FCC">
        <w:trPr>
          <w:trHeight w:val="92"/>
        </w:trPr>
        <w:tc>
          <w:tcPr>
            <w:tcW w:w="2710"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b/>
                <w:bCs/>
                <w:sz w:val="20"/>
                <w:szCs w:val="20"/>
              </w:rPr>
            </w:pPr>
            <w:r w:rsidRPr="00D36FCC">
              <w:rPr>
                <w:b/>
                <w:bCs/>
                <w:sz w:val="20"/>
                <w:szCs w:val="20"/>
              </w:rPr>
              <w:t>Pendidikan</w:t>
            </w:r>
          </w:p>
        </w:tc>
        <w:tc>
          <w:tcPr>
            <w:tcW w:w="2721"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b/>
                <w:bCs/>
                <w:sz w:val="20"/>
                <w:szCs w:val="20"/>
              </w:rPr>
            </w:pPr>
            <w:r w:rsidRPr="00D36FCC">
              <w:rPr>
                <w:b/>
                <w:bCs/>
                <w:sz w:val="20"/>
                <w:szCs w:val="20"/>
              </w:rPr>
              <w:t>Frekuensi</w:t>
            </w:r>
          </w:p>
        </w:tc>
        <w:tc>
          <w:tcPr>
            <w:tcW w:w="2723"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b/>
                <w:bCs/>
                <w:sz w:val="20"/>
                <w:szCs w:val="20"/>
              </w:rPr>
            </w:pPr>
            <w:r w:rsidRPr="00D36FCC">
              <w:rPr>
                <w:b/>
                <w:bCs/>
                <w:sz w:val="20"/>
                <w:szCs w:val="20"/>
              </w:rPr>
              <w:t>Prosentase</w:t>
            </w:r>
          </w:p>
        </w:tc>
      </w:tr>
      <w:tr w:rsidR="001223FC" w:rsidRPr="00D36FCC">
        <w:trPr>
          <w:trHeight w:val="92"/>
        </w:trPr>
        <w:tc>
          <w:tcPr>
            <w:tcW w:w="2710" w:type="dxa"/>
            <w:tcBorders>
              <w:top w:val="single" w:sz="4" w:space="0" w:color="000000"/>
              <w:left w:val="single" w:sz="4" w:space="0" w:color="000000"/>
              <w:bottom w:val="single" w:sz="4" w:space="0" w:color="000000"/>
              <w:right w:val="single" w:sz="4" w:space="0" w:color="000000"/>
            </w:tcBorders>
          </w:tcPr>
          <w:p w:rsidR="001223FC" w:rsidRPr="00D36FCC" w:rsidRDefault="00D36FCC" w:rsidP="00591DD7">
            <w:pPr>
              <w:jc w:val="center"/>
              <w:rPr>
                <w:sz w:val="20"/>
                <w:szCs w:val="20"/>
                <w:lang w:val="id-ID"/>
              </w:rPr>
            </w:pPr>
            <w:r>
              <w:rPr>
                <w:sz w:val="20"/>
                <w:szCs w:val="20"/>
                <w:lang w:val="id-ID"/>
              </w:rPr>
              <w:t>SMA</w:t>
            </w:r>
          </w:p>
        </w:tc>
        <w:tc>
          <w:tcPr>
            <w:tcW w:w="2721"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1223FC" w:rsidP="00D36FCC">
            <w:pPr>
              <w:jc w:val="center"/>
              <w:rPr>
                <w:sz w:val="20"/>
                <w:szCs w:val="20"/>
                <w:lang w:val="id-ID"/>
              </w:rPr>
            </w:pPr>
            <w:r w:rsidRPr="00D36FCC">
              <w:rPr>
                <w:sz w:val="20"/>
                <w:szCs w:val="20"/>
              </w:rPr>
              <w:t>4</w:t>
            </w:r>
            <w:r w:rsidR="00D36FCC">
              <w:rPr>
                <w:sz w:val="20"/>
                <w:szCs w:val="20"/>
                <w:lang w:val="id-ID"/>
              </w:rPr>
              <w:t>6</w:t>
            </w:r>
          </w:p>
        </w:tc>
        <w:tc>
          <w:tcPr>
            <w:tcW w:w="2723"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1223FC" w:rsidP="00D36FCC">
            <w:pPr>
              <w:jc w:val="center"/>
              <w:rPr>
                <w:sz w:val="20"/>
                <w:szCs w:val="20"/>
                <w:lang w:val="id-ID"/>
              </w:rPr>
            </w:pPr>
            <w:r w:rsidRPr="00D36FCC">
              <w:rPr>
                <w:sz w:val="20"/>
                <w:szCs w:val="20"/>
              </w:rPr>
              <w:t>3</w:t>
            </w:r>
            <w:r w:rsidR="00D36FCC">
              <w:rPr>
                <w:sz w:val="20"/>
                <w:szCs w:val="20"/>
                <w:lang w:val="id-ID"/>
              </w:rPr>
              <w:t>0</w:t>
            </w:r>
            <w:r w:rsidRPr="00D36FCC">
              <w:rPr>
                <w:sz w:val="20"/>
                <w:szCs w:val="20"/>
              </w:rPr>
              <w:t>.8</w:t>
            </w:r>
            <w:r w:rsidR="00D36FCC">
              <w:rPr>
                <w:sz w:val="20"/>
                <w:szCs w:val="20"/>
                <w:lang w:val="id-ID"/>
              </w:rPr>
              <w:t>7</w:t>
            </w:r>
          </w:p>
        </w:tc>
      </w:tr>
      <w:tr w:rsidR="001223FC" w:rsidRPr="00D36FCC">
        <w:trPr>
          <w:trHeight w:val="92"/>
        </w:trPr>
        <w:tc>
          <w:tcPr>
            <w:tcW w:w="2710"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sz w:val="20"/>
                <w:szCs w:val="20"/>
              </w:rPr>
            </w:pPr>
            <w:r w:rsidRPr="00D36FCC">
              <w:rPr>
                <w:sz w:val="20"/>
                <w:szCs w:val="20"/>
              </w:rPr>
              <w:t>Sarjana</w:t>
            </w:r>
          </w:p>
        </w:tc>
        <w:tc>
          <w:tcPr>
            <w:tcW w:w="2721"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D36FCC" w:rsidP="00591DD7">
            <w:pPr>
              <w:jc w:val="center"/>
              <w:rPr>
                <w:sz w:val="20"/>
                <w:szCs w:val="20"/>
                <w:lang w:val="id-ID"/>
              </w:rPr>
            </w:pPr>
            <w:r>
              <w:rPr>
                <w:sz w:val="20"/>
                <w:szCs w:val="20"/>
                <w:lang w:val="id-ID"/>
              </w:rPr>
              <w:t>75</w:t>
            </w:r>
          </w:p>
        </w:tc>
        <w:tc>
          <w:tcPr>
            <w:tcW w:w="2723"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1223FC" w:rsidP="00D36FCC">
            <w:pPr>
              <w:jc w:val="center"/>
              <w:rPr>
                <w:sz w:val="20"/>
                <w:szCs w:val="20"/>
                <w:lang w:val="id-ID"/>
              </w:rPr>
            </w:pPr>
            <w:r w:rsidRPr="00D36FCC">
              <w:rPr>
                <w:sz w:val="20"/>
                <w:szCs w:val="20"/>
              </w:rPr>
              <w:t>5</w:t>
            </w:r>
            <w:r w:rsidR="00D36FCC">
              <w:rPr>
                <w:sz w:val="20"/>
                <w:szCs w:val="20"/>
                <w:lang w:val="id-ID"/>
              </w:rPr>
              <w:t>0</w:t>
            </w:r>
            <w:r w:rsidRPr="00D36FCC">
              <w:rPr>
                <w:sz w:val="20"/>
                <w:szCs w:val="20"/>
              </w:rPr>
              <w:t>.</w:t>
            </w:r>
            <w:r w:rsidR="00D36FCC">
              <w:rPr>
                <w:sz w:val="20"/>
                <w:szCs w:val="20"/>
                <w:lang w:val="id-ID"/>
              </w:rPr>
              <w:t>33</w:t>
            </w:r>
          </w:p>
        </w:tc>
      </w:tr>
      <w:tr w:rsidR="001223FC" w:rsidRPr="00D36FCC">
        <w:trPr>
          <w:trHeight w:val="92"/>
        </w:trPr>
        <w:tc>
          <w:tcPr>
            <w:tcW w:w="2710"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sz w:val="20"/>
                <w:szCs w:val="20"/>
              </w:rPr>
            </w:pPr>
            <w:r w:rsidRPr="00D36FCC">
              <w:rPr>
                <w:sz w:val="20"/>
                <w:szCs w:val="20"/>
              </w:rPr>
              <w:t>Pasca Sarjana</w:t>
            </w:r>
          </w:p>
        </w:tc>
        <w:tc>
          <w:tcPr>
            <w:tcW w:w="2721"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D36FCC" w:rsidP="00591DD7">
            <w:pPr>
              <w:jc w:val="center"/>
              <w:rPr>
                <w:sz w:val="20"/>
                <w:szCs w:val="20"/>
                <w:lang w:val="id-ID"/>
              </w:rPr>
            </w:pPr>
            <w:r>
              <w:rPr>
                <w:sz w:val="20"/>
                <w:szCs w:val="20"/>
                <w:lang w:val="id-ID"/>
              </w:rPr>
              <w:t>28</w:t>
            </w:r>
          </w:p>
        </w:tc>
        <w:tc>
          <w:tcPr>
            <w:tcW w:w="2723"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1223FC" w:rsidP="00D36FCC">
            <w:pPr>
              <w:jc w:val="center"/>
              <w:rPr>
                <w:sz w:val="20"/>
                <w:szCs w:val="20"/>
                <w:lang w:val="id-ID"/>
              </w:rPr>
            </w:pPr>
            <w:r w:rsidRPr="00D36FCC">
              <w:rPr>
                <w:sz w:val="20"/>
                <w:szCs w:val="20"/>
              </w:rPr>
              <w:t>1</w:t>
            </w:r>
            <w:r w:rsidR="00D36FCC">
              <w:rPr>
                <w:sz w:val="20"/>
                <w:szCs w:val="20"/>
                <w:lang w:val="id-ID"/>
              </w:rPr>
              <w:t>8</w:t>
            </w:r>
            <w:r w:rsidRPr="00D36FCC">
              <w:rPr>
                <w:sz w:val="20"/>
                <w:szCs w:val="20"/>
              </w:rPr>
              <w:t>.</w:t>
            </w:r>
            <w:r w:rsidR="00D36FCC">
              <w:rPr>
                <w:sz w:val="20"/>
                <w:szCs w:val="20"/>
                <w:lang w:val="id-ID"/>
              </w:rPr>
              <w:t>79</w:t>
            </w:r>
          </w:p>
        </w:tc>
      </w:tr>
      <w:tr w:rsidR="001223FC" w:rsidRPr="00D36FCC">
        <w:trPr>
          <w:trHeight w:val="92"/>
        </w:trPr>
        <w:tc>
          <w:tcPr>
            <w:tcW w:w="2710"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sz w:val="20"/>
                <w:szCs w:val="20"/>
              </w:rPr>
            </w:pPr>
            <w:r w:rsidRPr="00D36FCC">
              <w:rPr>
                <w:sz w:val="20"/>
                <w:szCs w:val="20"/>
              </w:rPr>
              <w:t>Jumlah</w:t>
            </w:r>
          </w:p>
        </w:tc>
        <w:tc>
          <w:tcPr>
            <w:tcW w:w="2721"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1223FC" w:rsidP="00D36FCC">
            <w:pPr>
              <w:jc w:val="center"/>
              <w:rPr>
                <w:sz w:val="20"/>
                <w:szCs w:val="20"/>
                <w:lang w:val="id-ID"/>
              </w:rPr>
            </w:pPr>
            <w:r w:rsidRPr="00D36FCC">
              <w:rPr>
                <w:sz w:val="20"/>
                <w:szCs w:val="20"/>
              </w:rPr>
              <w:t>1</w:t>
            </w:r>
            <w:r w:rsidR="00D36FCC">
              <w:rPr>
                <w:sz w:val="20"/>
                <w:szCs w:val="20"/>
                <w:lang w:val="id-ID"/>
              </w:rPr>
              <w:t>49</w:t>
            </w:r>
          </w:p>
        </w:tc>
        <w:tc>
          <w:tcPr>
            <w:tcW w:w="2723"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sz w:val="20"/>
                <w:szCs w:val="20"/>
              </w:rPr>
            </w:pPr>
            <w:r w:rsidRPr="00D36FCC">
              <w:rPr>
                <w:sz w:val="20"/>
                <w:szCs w:val="20"/>
              </w:rPr>
              <w:t>100</w:t>
            </w:r>
          </w:p>
        </w:tc>
      </w:tr>
    </w:tbl>
    <w:p w:rsidR="001223FC" w:rsidRPr="007F2050" w:rsidRDefault="001223FC" w:rsidP="00591DD7">
      <w:pPr>
        <w:jc w:val="center"/>
        <w:rPr>
          <w:b/>
          <w:bCs/>
          <w:color w:val="FF0000"/>
          <w:sz w:val="20"/>
          <w:szCs w:val="20"/>
          <w:lang w:val="id-ID"/>
        </w:rPr>
      </w:pPr>
    </w:p>
    <w:p w:rsidR="001223FC" w:rsidRPr="007F2050" w:rsidRDefault="001223FC" w:rsidP="00591DD7">
      <w:pPr>
        <w:autoSpaceDE w:val="0"/>
        <w:autoSpaceDN w:val="0"/>
        <w:adjustRightInd w:val="0"/>
        <w:jc w:val="both"/>
        <w:rPr>
          <w:color w:val="FF0000"/>
          <w:sz w:val="20"/>
          <w:szCs w:val="20"/>
          <w:lang w:val="id-ID"/>
        </w:rPr>
      </w:pPr>
    </w:p>
    <w:p w:rsidR="00591DD7" w:rsidRPr="00D36FCC" w:rsidRDefault="00E66F7D" w:rsidP="00591DD7">
      <w:pPr>
        <w:autoSpaceDE w:val="0"/>
        <w:autoSpaceDN w:val="0"/>
        <w:adjustRightInd w:val="0"/>
        <w:jc w:val="both"/>
        <w:rPr>
          <w:b/>
          <w:lang w:val="id-ID"/>
        </w:rPr>
      </w:pPr>
      <w:r>
        <w:rPr>
          <w:b/>
          <w:lang w:val="id-ID"/>
        </w:rPr>
        <w:t xml:space="preserve">UJI </w:t>
      </w:r>
      <w:r w:rsidR="009001F7" w:rsidRPr="00D36FCC">
        <w:rPr>
          <w:b/>
          <w:lang w:val="id-ID"/>
        </w:rPr>
        <w:t>RELIABILITAS</w:t>
      </w:r>
      <w:r>
        <w:rPr>
          <w:b/>
          <w:lang w:val="id-ID"/>
        </w:rPr>
        <w:t xml:space="preserve"> &amp; VALIDITAS</w:t>
      </w:r>
    </w:p>
    <w:p w:rsidR="009001F7" w:rsidRPr="00D36FCC" w:rsidRDefault="009001F7" w:rsidP="00591DD7">
      <w:pPr>
        <w:autoSpaceDE w:val="0"/>
        <w:autoSpaceDN w:val="0"/>
        <w:adjustRightInd w:val="0"/>
        <w:jc w:val="both"/>
        <w:rPr>
          <w:b/>
          <w:lang w:val="id-ID"/>
        </w:rPr>
      </w:pPr>
    </w:p>
    <w:p w:rsidR="009001F7" w:rsidRPr="00D36FCC" w:rsidRDefault="009001F7" w:rsidP="009001F7">
      <w:pPr>
        <w:spacing w:line="480" w:lineRule="auto"/>
        <w:ind w:right="-731"/>
        <w:jc w:val="both"/>
        <w:rPr>
          <w:b/>
          <w:bCs/>
          <w:lang w:val="id-ID"/>
        </w:rPr>
      </w:pPr>
      <w:r w:rsidRPr="00D36FCC">
        <w:rPr>
          <w:b/>
          <w:bCs/>
          <w:lang w:val="id-ID"/>
        </w:rPr>
        <w:t>Uji Reliabilitas</w:t>
      </w:r>
    </w:p>
    <w:p w:rsidR="009001F7" w:rsidRPr="00D36FCC" w:rsidRDefault="009001F7" w:rsidP="004B258F">
      <w:pPr>
        <w:ind w:right="-731"/>
        <w:rPr>
          <w:b/>
          <w:bCs/>
          <w:lang w:val="id-ID"/>
        </w:rPr>
      </w:pPr>
      <w:r w:rsidRPr="00D36FCC">
        <w:rPr>
          <w:lang w:val="id-ID"/>
        </w:rPr>
        <w:t xml:space="preserve">Uji reliabilitas untuk melihat apakah kuesioner masih layak untuk digunakan, jika nilai cronbach alpha diatas 0,06 maka kuesioner reliabel. Hasil pengujian reliabilitas terhadap masing-masing variabel laten atas dimensi-dimensi pembentuknya menunjukkan bahwa semua variabel menunjukkan sebagai suatu ukuran yang reliabel karena masing-masing memiliki nilai cronbach alpha </w:t>
      </w:r>
      <w:r w:rsidRPr="00D36FCC">
        <w:rPr>
          <w:i/>
          <w:iCs/>
          <w:lang w:val="id-ID"/>
        </w:rPr>
        <w:t xml:space="preserve">&gt; </w:t>
      </w:r>
      <w:r w:rsidRPr="00D36FCC">
        <w:rPr>
          <w:lang w:val="id-ID"/>
        </w:rPr>
        <w:t>0,6. Sehingga kuesioner masih layak untuk digunakan.</w:t>
      </w:r>
    </w:p>
    <w:p w:rsidR="009001F7" w:rsidRPr="007F2050" w:rsidRDefault="009001F7" w:rsidP="009001F7">
      <w:pPr>
        <w:ind w:right="-108"/>
        <w:jc w:val="both"/>
        <w:rPr>
          <w:color w:val="FF0000"/>
          <w:lang w:val="id-ID"/>
        </w:rPr>
      </w:pPr>
    </w:p>
    <w:p w:rsidR="009001F7" w:rsidRPr="003D350A" w:rsidRDefault="009001F7" w:rsidP="009001F7">
      <w:pPr>
        <w:spacing w:line="480" w:lineRule="auto"/>
        <w:ind w:right="-108"/>
        <w:jc w:val="both"/>
        <w:rPr>
          <w:b/>
          <w:bCs/>
          <w:lang w:val="id-ID"/>
        </w:rPr>
      </w:pPr>
      <w:r w:rsidRPr="003D350A">
        <w:rPr>
          <w:b/>
          <w:bCs/>
          <w:lang w:val="id-ID"/>
        </w:rPr>
        <w:t>Analisis Pengukuran (CFA)</w:t>
      </w:r>
    </w:p>
    <w:p w:rsidR="004B258F" w:rsidRPr="00432F99" w:rsidRDefault="009001F7" w:rsidP="00432F99">
      <w:pPr>
        <w:jc w:val="both"/>
        <w:rPr>
          <w:color w:val="FF0000"/>
          <w:lang w:val="id-ID"/>
        </w:rPr>
      </w:pPr>
      <w:r w:rsidRPr="003D350A">
        <w:rPr>
          <w:lang w:val="id-ID"/>
        </w:rPr>
        <w:t>Uji validitas dilakukan untuk menguji apakah responden memahami kuesioner yang dibuat, jika responden paham dengan kuesioner yang dibuat maka jawaban responden valid. Uji validitas dalam penelitian ini menggunakan CFA</w:t>
      </w:r>
      <w:r w:rsidRPr="003D350A">
        <w:rPr>
          <w:b/>
          <w:bCs/>
          <w:lang w:val="id-ID"/>
        </w:rPr>
        <w:t>.</w:t>
      </w:r>
      <w:r w:rsidRPr="007F2050">
        <w:rPr>
          <w:b/>
          <w:bCs/>
          <w:color w:val="FF0000"/>
          <w:lang w:val="id-ID"/>
        </w:rPr>
        <w:t xml:space="preserve"> </w:t>
      </w:r>
      <w:r w:rsidRPr="00E66F7D">
        <w:rPr>
          <w:lang w:val="id-ID"/>
        </w:rPr>
        <w:t xml:space="preserve">Sebelum membentuk suatu </w:t>
      </w:r>
      <w:r w:rsidRPr="00E66F7D">
        <w:rPr>
          <w:i/>
          <w:iCs/>
          <w:lang w:val="id-ID"/>
        </w:rPr>
        <w:t>full model SEM</w:t>
      </w:r>
      <w:r w:rsidRPr="00E66F7D">
        <w:rPr>
          <w:lang w:val="id-ID"/>
        </w:rPr>
        <w:t xml:space="preserve">, terlebih dahulu akan dilakukan pengujian terhadap faktor-faktor yang membentuk masing-masing variabel. Pengujian akan dilakukan dengan menggunakan model </w:t>
      </w:r>
      <w:r w:rsidRPr="00E66F7D">
        <w:rPr>
          <w:i/>
          <w:iCs/>
          <w:lang w:val="id-ID"/>
        </w:rPr>
        <w:t>confirmatory factor analysis</w:t>
      </w:r>
      <w:r w:rsidRPr="00E66F7D">
        <w:rPr>
          <w:lang w:val="id-ID"/>
        </w:rPr>
        <w:t>. Kecocokan model (</w:t>
      </w:r>
      <w:r w:rsidRPr="00E66F7D">
        <w:rPr>
          <w:i/>
          <w:iCs/>
          <w:lang w:val="id-ID"/>
        </w:rPr>
        <w:t>goodness of fit</w:t>
      </w:r>
      <w:r w:rsidRPr="00E66F7D">
        <w:rPr>
          <w:lang w:val="id-ID"/>
        </w:rPr>
        <w:t>), untuk confirmatory factor analysis juga akan diuji. Berikut ditampilkan hasil pengolahan data untuk analisis faktor konfirmatori dari masing-masing variabel.</w:t>
      </w:r>
    </w:p>
    <w:p w:rsidR="004B258F" w:rsidRPr="007F2050" w:rsidRDefault="004B258F" w:rsidP="009001F7">
      <w:pPr>
        <w:autoSpaceDE w:val="0"/>
        <w:autoSpaceDN w:val="0"/>
        <w:adjustRightInd w:val="0"/>
        <w:jc w:val="both"/>
        <w:rPr>
          <w:b/>
          <w:color w:val="FF0000"/>
          <w:lang w:val="id-ID"/>
        </w:rPr>
      </w:pPr>
    </w:p>
    <w:p w:rsidR="009001F7" w:rsidRPr="00573DE8" w:rsidRDefault="009001F7" w:rsidP="009001F7">
      <w:pPr>
        <w:autoSpaceDE w:val="0"/>
        <w:autoSpaceDN w:val="0"/>
        <w:adjustRightInd w:val="0"/>
        <w:jc w:val="both"/>
        <w:rPr>
          <w:b/>
          <w:lang w:val="id-ID"/>
        </w:rPr>
      </w:pPr>
      <w:r w:rsidRPr="00573DE8">
        <w:rPr>
          <w:b/>
          <w:lang w:val="id-ID"/>
        </w:rPr>
        <w:t>Hasil Uji Hipotesis Dengan Analisis SEM</w:t>
      </w:r>
    </w:p>
    <w:p w:rsidR="009001F7" w:rsidRPr="007F2050" w:rsidRDefault="009001F7" w:rsidP="009001F7">
      <w:pPr>
        <w:autoSpaceDE w:val="0"/>
        <w:autoSpaceDN w:val="0"/>
        <w:adjustRightInd w:val="0"/>
        <w:jc w:val="both"/>
        <w:rPr>
          <w:b/>
          <w:color w:val="FF0000"/>
          <w:lang w:val="id-ID"/>
        </w:rPr>
      </w:pPr>
    </w:p>
    <w:p w:rsidR="009001F7" w:rsidRPr="008E0E0C" w:rsidRDefault="009001F7" w:rsidP="009001F7">
      <w:pPr>
        <w:ind w:left="-539" w:right="-731"/>
        <w:jc w:val="center"/>
        <w:rPr>
          <w:b/>
          <w:bCs/>
        </w:rPr>
      </w:pPr>
      <w:r w:rsidRPr="008E0E0C">
        <w:rPr>
          <w:b/>
          <w:bCs/>
        </w:rPr>
        <w:t>Hasil Pengujian Kelayakan Model</w:t>
      </w:r>
    </w:p>
    <w:p w:rsidR="009001F7" w:rsidRPr="008E0E0C" w:rsidRDefault="009001F7" w:rsidP="009001F7">
      <w:pPr>
        <w:ind w:left="-539" w:right="-731"/>
        <w:jc w:val="center"/>
        <w:rPr>
          <w:b/>
          <w:bCs/>
        </w:rPr>
      </w:pPr>
      <w:r w:rsidRPr="008E0E0C">
        <w:rPr>
          <w:b/>
          <w:bCs/>
        </w:rPr>
        <w:t>Structural Equation Model (SEM)</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160"/>
        <w:gridCol w:w="1980"/>
        <w:gridCol w:w="1980"/>
      </w:tblGrid>
      <w:tr w:rsidR="009001F7" w:rsidRPr="008E0E0C">
        <w:tc>
          <w:tcPr>
            <w:tcW w:w="2448"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jc w:val="center"/>
              <w:rPr>
                <w:b/>
                <w:bCs/>
                <w:sz w:val="16"/>
                <w:szCs w:val="16"/>
              </w:rPr>
            </w:pPr>
          </w:p>
          <w:p w:rsidR="009001F7" w:rsidRPr="008E0E0C" w:rsidRDefault="009001F7" w:rsidP="009001F7">
            <w:pPr>
              <w:jc w:val="center"/>
              <w:rPr>
                <w:b/>
                <w:bCs/>
                <w:sz w:val="16"/>
                <w:szCs w:val="16"/>
              </w:rPr>
            </w:pPr>
            <w:r w:rsidRPr="008E0E0C">
              <w:rPr>
                <w:b/>
                <w:bCs/>
                <w:sz w:val="16"/>
                <w:szCs w:val="16"/>
              </w:rPr>
              <w:t>Goodness of Fit Indeks</w:t>
            </w:r>
          </w:p>
          <w:p w:rsidR="009001F7" w:rsidRPr="008E0E0C" w:rsidRDefault="009001F7" w:rsidP="009001F7">
            <w:pPr>
              <w:tabs>
                <w:tab w:val="left" w:pos="555"/>
              </w:tabs>
              <w:rPr>
                <w:b/>
                <w:bCs/>
                <w:sz w:val="16"/>
                <w:szCs w:val="16"/>
              </w:rPr>
            </w:pPr>
            <w:r w:rsidRPr="008E0E0C">
              <w:rPr>
                <w:b/>
                <w:bCs/>
                <w:sz w:val="16"/>
                <w:szCs w:val="16"/>
              </w:rPr>
              <w:tab/>
            </w:r>
          </w:p>
        </w:tc>
        <w:tc>
          <w:tcPr>
            <w:tcW w:w="2160"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jc w:val="center"/>
              <w:rPr>
                <w:b/>
                <w:bCs/>
                <w:sz w:val="16"/>
                <w:szCs w:val="16"/>
              </w:rPr>
            </w:pPr>
          </w:p>
          <w:p w:rsidR="009001F7" w:rsidRPr="008E0E0C" w:rsidRDefault="009001F7" w:rsidP="009001F7">
            <w:pPr>
              <w:jc w:val="center"/>
              <w:rPr>
                <w:b/>
                <w:bCs/>
                <w:sz w:val="16"/>
                <w:szCs w:val="16"/>
              </w:rPr>
            </w:pPr>
            <w:r w:rsidRPr="008E0E0C">
              <w:rPr>
                <w:b/>
                <w:bCs/>
                <w:sz w:val="16"/>
                <w:szCs w:val="16"/>
              </w:rPr>
              <w:t>Cut-off Value</w:t>
            </w:r>
          </w:p>
        </w:tc>
        <w:tc>
          <w:tcPr>
            <w:tcW w:w="1980"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jc w:val="center"/>
              <w:rPr>
                <w:b/>
                <w:bCs/>
                <w:sz w:val="16"/>
                <w:szCs w:val="16"/>
              </w:rPr>
            </w:pPr>
          </w:p>
          <w:p w:rsidR="009001F7" w:rsidRPr="008E0E0C" w:rsidRDefault="009001F7" w:rsidP="009001F7">
            <w:pPr>
              <w:jc w:val="center"/>
              <w:rPr>
                <w:b/>
                <w:bCs/>
                <w:sz w:val="16"/>
                <w:szCs w:val="16"/>
              </w:rPr>
            </w:pPr>
            <w:r w:rsidRPr="008E0E0C">
              <w:rPr>
                <w:b/>
                <w:bCs/>
                <w:sz w:val="16"/>
                <w:szCs w:val="16"/>
              </w:rPr>
              <w:t>Hasil Analisis</w:t>
            </w:r>
          </w:p>
        </w:tc>
        <w:tc>
          <w:tcPr>
            <w:tcW w:w="1980"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jc w:val="center"/>
              <w:rPr>
                <w:b/>
                <w:bCs/>
                <w:sz w:val="16"/>
                <w:szCs w:val="16"/>
              </w:rPr>
            </w:pPr>
          </w:p>
          <w:p w:rsidR="009001F7" w:rsidRPr="008E0E0C" w:rsidRDefault="009001F7" w:rsidP="009001F7">
            <w:pPr>
              <w:jc w:val="center"/>
              <w:rPr>
                <w:b/>
                <w:bCs/>
                <w:sz w:val="16"/>
                <w:szCs w:val="16"/>
              </w:rPr>
            </w:pPr>
            <w:r w:rsidRPr="008E0E0C">
              <w:rPr>
                <w:b/>
                <w:bCs/>
                <w:sz w:val="16"/>
                <w:szCs w:val="16"/>
              </w:rPr>
              <w:t>Evaluasi Model</w:t>
            </w:r>
          </w:p>
        </w:tc>
      </w:tr>
      <w:tr w:rsidR="009001F7" w:rsidRPr="008E0E0C">
        <w:tc>
          <w:tcPr>
            <w:tcW w:w="2448"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rPr>
                <w:sz w:val="16"/>
                <w:szCs w:val="16"/>
              </w:rPr>
            </w:pPr>
            <w:r w:rsidRPr="008E0E0C">
              <w:rPr>
                <w:sz w:val="16"/>
                <w:szCs w:val="16"/>
              </w:rPr>
              <w:t xml:space="preserve">Chi – Square </w:t>
            </w:r>
          </w:p>
        </w:tc>
        <w:tc>
          <w:tcPr>
            <w:tcW w:w="2160" w:type="dxa"/>
            <w:tcBorders>
              <w:top w:val="single" w:sz="4" w:space="0" w:color="auto"/>
              <w:left w:val="single" w:sz="4" w:space="0" w:color="auto"/>
              <w:bottom w:val="single" w:sz="4" w:space="0" w:color="auto"/>
              <w:right w:val="single" w:sz="4" w:space="0" w:color="auto"/>
            </w:tcBorders>
          </w:tcPr>
          <w:p w:rsidR="009001F7" w:rsidRPr="008E0E0C" w:rsidRDefault="009001F7" w:rsidP="008E0E0C">
            <w:pPr>
              <w:rPr>
                <w:sz w:val="16"/>
                <w:szCs w:val="16"/>
              </w:rPr>
            </w:pPr>
            <w:r w:rsidRPr="008E0E0C">
              <w:rPr>
                <w:sz w:val="16"/>
                <w:szCs w:val="16"/>
              </w:rPr>
              <w:t xml:space="preserve">Kecil  ( &lt; </w:t>
            </w:r>
            <w:r w:rsidR="008E0E0C">
              <w:rPr>
                <w:sz w:val="16"/>
                <w:szCs w:val="16"/>
                <w:lang w:val="id-ID"/>
              </w:rPr>
              <w:t>179</w:t>
            </w:r>
            <w:r w:rsidRPr="008E0E0C">
              <w:rPr>
                <w:sz w:val="16"/>
                <w:szCs w:val="16"/>
              </w:rPr>
              <w:t>.7</w:t>
            </w:r>
            <w:r w:rsidR="008E0E0C">
              <w:rPr>
                <w:sz w:val="16"/>
                <w:szCs w:val="16"/>
                <w:lang w:val="id-ID"/>
              </w:rPr>
              <w:t>7</w:t>
            </w:r>
            <w:r w:rsidRPr="008E0E0C">
              <w:rPr>
                <w:sz w:val="16"/>
                <w:szCs w:val="16"/>
              </w:rPr>
              <w:t>3)</w:t>
            </w:r>
          </w:p>
        </w:tc>
        <w:tc>
          <w:tcPr>
            <w:tcW w:w="1980" w:type="dxa"/>
            <w:tcBorders>
              <w:top w:val="single" w:sz="4" w:space="0" w:color="auto"/>
              <w:left w:val="single" w:sz="4" w:space="0" w:color="auto"/>
              <w:bottom w:val="single" w:sz="4" w:space="0" w:color="auto"/>
              <w:right w:val="single" w:sz="4" w:space="0" w:color="auto"/>
            </w:tcBorders>
          </w:tcPr>
          <w:p w:rsidR="009001F7" w:rsidRPr="008E0E0C" w:rsidRDefault="009001F7" w:rsidP="008E0E0C">
            <w:pPr>
              <w:ind w:right="432"/>
              <w:jc w:val="right"/>
              <w:rPr>
                <w:sz w:val="16"/>
                <w:szCs w:val="16"/>
                <w:lang w:val="id-ID"/>
              </w:rPr>
            </w:pPr>
            <w:r w:rsidRPr="008E0E0C">
              <w:rPr>
                <w:sz w:val="16"/>
                <w:szCs w:val="16"/>
              </w:rPr>
              <w:t>1</w:t>
            </w:r>
            <w:r w:rsidR="008E0E0C">
              <w:rPr>
                <w:sz w:val="16"/>
                <w:szCs w:val="16"/>
                <w:lang w:val="id-ID"/>
              </w:rPr>
              <w:t>43</w:t>
            </w:r>
            <w:r w:rsidRPr="008E0E0C">
              <w:rPr>
                <w:sz w:val="16"/>
                <w:szCs w:val="16"/>
                <w:lang w:val="id-ID"/>
              </w:rPr>
              <w:t>,</w:t>
            </w:r>
            <w:r w:rsidR="008E0E0C">
              <w:rPr>
                <w:sz w:val="16"/>
                <w:szCs w:val="16"/>
                <w:lang w:val="id-ID"/>
              </w:rPr>
              <w:t>476</w:t>
            </w:r>
          </w:p>
        </w:tc>
        <w:tc>
          <w:tcPr>
            <w:tcW w:w="1980"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jc w:val="center"/>
              <w:rPr>
                <w:sz w:val="16"/>
                <w:szCs w:val="16"/>
              </w:rPr>
            </w:pPr>
            <w:r w:rsidRPr="008E0E0C">
              <w:rPr>
                <w:sz w:val="16"/>
                <w:szCs w:val="16"/>
              </w:rPr>
              <w:t>Baik</w:t>
            </w:r>
          </w:p>
        </w:tc>
      </w:tr>
      <w:tr w:rsidR="009001F7" w:rsidRPr="008E0E0C">
        <w:tc>
          <w:tcPr>
            <w:tcW w:w="2448"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rPr>
                <w:sz w:val="16"/>
                <w:szCs w:val="16"/>
              </w:rPr>
            </w:pPr>
            <w:r w:rsidRPr="008E0E0C">
              <w:rPr>
                <w:sz w:val="16"/>
                <w:szCs w:val="16"/>
              </w:rPr>
              <w:t xml:space="preserve">Probability </w:t>
            </w:r>
          </w:p>
        </w:tc>
        <w:tc>
          <w:tcPr>
            <w:tcW w:w="2160"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jc w:val="center"/>
              <w:rPr>
                <w:sz w:val="16"/>
                <w:szCs w:val="16"/>
              </w:rPr>
            </w:pPr>
            <w:r w:rsidRPr="008E0E0C">
              <w:rPr>
                <w:sz w:val="16"/>
                <w:szCs w:val="16"/>
              </w:rPr>
              <w:sym w:font="Symbol" w:char="F0B3"/>
            </w:r>
            <w:r w:rsidRPr="008E0E0C">
              <w:rPr>
                <w:sz w:val="16"/>
                <w:szCs w:val="16"/>
              </w:rPr>
              <w:t xml:space="preserve"> 0.05</w:t>
            </w:r>
          </w:p>
        </w:tc>
        <w:tc>
          <w:tcPr>
            <w:tcW w:w="1980" w:type="dxa"/>
            <w:tcBorders>
              <w:top w:val="single" w:sz="4" w:space="0" w:color="auto"/>
              <w:left w:val="single" w:sz="4" w:space="0" w:color="auto"/>
              <w:bottom w:val="single" w:sz="4" w:space="0" w:color="auto"/>
              <w:right w:val="single" w:sz="4" w:space="0" w:color="auto"/>
            </w:tcBorders>
          </w:tcPr>
          <w:p w:rsidR="009001F7" w:rsidRPr="008E0E0C" w:rsidRDefault="009001F7" w:rsidP="008E0E0C">
            <w:pPr>
              <w:ind w:right="432"/>
              <w:jc w:val="right"/>
              <w:rPr>
                <w:sz w:val="16"/>
                <w:szCs w:val="16"/>
                <w:lang w:val="id-ID"/>
              </w:rPr>
            </w:pPr>
            <w:r w:rsidRPr="008E0E0C">
              <w:rPr>
                <w:sz w:val="16"/>
                <w:szCs w:val="16"/>
              </w:rPr>
              <w:t>0,</w:t>
            </w:r>
            <w:r w:rsidR="008E0E0C">
              <w:rPr>
                <w:sz w:val="16"/>
                <w:szCs w:val="16"/>
                <w:lang w:val="id-ID"/>
              </w:rPr>
              <w:t>02</w:t>
            </w:r>
            <w:r w:rsidRPr="008E0E0C">
              <w:rPr>
                <w:sz w:val="16"/>
                <w:szCs w:val="16"/>
              </w:rPr>
              <w:t>8</w:t>
            </w:r>
          </w:p>
        </w:tc>
        <w:tc>
          <w:tcPr>
            <w:tcW w:w="1980" w:type="dxa"/>
            <w:tcBorders>
              <w:top w:val="single" w:sz="4" w:space="0" w:color="auto"/>
              <w:left w:val="single" w:sz="4" w:space="0" w:color="auto"/>
              <w:bottom w:val="single" w:sz="4" w:space="0" w:color="auto"/>
              <w:right w:val="single" w:sz="4" w:space="0" w:color="auto"/>
            </w:tcBorders>
          </w:tcPr>
          <w:p w:rsidR="009001F7" w:rsidRPr="008E0E0C" w:rsidRDefault="008E0E0C" w:rsidP="009001F7">
            <w:pPr>
              <w:jc w:val="center"/>
              <w:rPr>
                <w:sz w:val="16"/>
                <w:szCs w:val="16"/>
                <w:lang w:val="id-ID"/>
              </w:rPr>
            </w:pPr>
            <w:r>
              <w:rPr>
                <w:sz w:val="16"/>
                <w:szCs w:val="16"/>
                <w:lang w:val="id-ID"/>
              </w:rPr>
              <w:t>Marginal</w:t>
            </w:r>
          </w:p>
        </w:tc>
      </w:tr>
      <w:tr w:rsidR="009001F7" w:rsidRPr="008E0E0C">
        <w:tc>
          <w:tcPr>
            <w:tcW w:w="2448"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rPr>
                <w:sz w:val="16"/>
                <w:szCs w:val="16"/>
              </w:rPr>
            </w:pPr>
            <w:r w:rsidRPr="008E0E0C">
              <w:rPr>
                <w:sz w:val="16"/>
                <w:szCs w:val="16"/>
              </w:rPr>
              <w:t>RMSEA</w:t>
            </w:r>
          </w:p>
        </w:tc>
        <w:tc>
          <w:tcPr>
            <w:tcW w:w="2160"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jc w:val="center"/>
              <w:rPr>
                <w:sz w:val="16"/>
                <w:szCs w:val="16"/>
              </w:rPr>
            </w:pPr>
            <w:r w:rsidRPr="008E0E0C">
              <w:rPr>
                <w:sz w:val="16"/>
                <w:szCs w:val="16"/>
              </w:rPr>
              <w:sym w:font="Symbol" w:char="F0A3"/>
            </w:r>
            <w:r w:rsidRPr="008E0E0C">
              <w:rPr>
                <w:sz w:val="16"/>
                <w:szCs w:val="16"/>
              </w:rPr>
              <w:t xml:space="preserve"> 0.08</w:t>
            </w:r>
          </w:p>
        </w:tc>
        <w:tc>
          <w:tcPr>
            <w:tcW w:w="1980" w:type="dxa"/>
            <w:tcBorders>
              <w:top w:val="single" w:sz="4" w:space="0" w:color="auto"/>
              <w:left w:val="single" w:sz="4" w:space="0" w:color="auto"/>
              <w:bottom w:val="single" w:sz="4" w:space="0" w:color="auto"/>
              <w:right w:val="single" w:sz="4" w:space="0" w:color="auto"/>
            </w:tcBorders>
          </w:tcPr>
          <w:p w:rsidR="009001F7" w:rsidRPr="008E0E0C" w:rsidRDefault="009001F7" w:rsidP="008E0E0C">
            <w:pPr>
              <w:ind w:right="432"/>
              <w:jc w:val="right"/>
              <w:rPr>
                <w:sz w:val="16"/>
                <w:szCs w:val="16"/>
                <w:lang w:val="id-ID"/>
              </w:rPr>
            </w:pPr>
            <w:r w:rsidRPr="008E0E0C">
              <w:rPr>
                <w:sz w:val="16"/>
                <w:szCs w:val="16"/>
              </w:rPr>
              <w:t>0,0</w:t>
            </w:r>
            <w:r w:rsidR="008E0E0C">
              <w:rPr>
                <w:sz w:val="16"/>
                <w:szCs w:val="16"/>
                <w:lang w:val="id-ID"/>
              </w:rPr>
              <w:t>43</w:t>
            </w:r>
          </w:p>
        </w:tc>
        <w:tc>
          <w:tcPr>
            <w:tcW w:w="1980"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jc w:val="center"/>
              <w:rPr>
                <w:sz w:val="16"/>
                <w:szCs w:val="16"/>
              </w:rPr>
            </w:pPr>
            <w:r w:rsidRPr="008E0E0C">
              <w:rPr>
                <w:sz w:val="16"/>
                <w:szCs w:val="16"/>
              </w:rPr>
              <w:t>Baik</w:t>
            </w:r>
          </w:p>
        </w:tc>
      </w:tr>
      <w:tr w:rsidR="009001F7" w:rsidRPr="008E0E0C">
        <w:tc>
          <w:tcPr>
            <w:tcW w:w="2448"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rPr>
                <w:sz w:val="16"/>
                <w:szCs w:val="16"/>
              </w:rPr>
            </w:pPr>
            <w:r w:rsidRPr="008E0E0C">
              <w:rPr>
                <w:sz w:val="16"/>
                <w:szCs w:val="16"/>
              </w:rPr>
              <w:t>GFI</w:t>
            </w:r>
          </w:p>
        </w:tc>
        <w:tc>
          <w:tcPr>
            <w:tcW w:w="2160"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jc w:val="center"/>
              <w:rPr>
                <w:sz w:val="16"/>
                <w:szCs w:val="16"/>
              </w:rPr>
            </w:pPr>
            <w:r w:rsidRPr="008E0E0C">
              <w:rPr>
                <w:sz w:val="16"/>
                <w:szCs w:val="16"/>
              </w:rPr>
              <w:sym w:font="Symbol" w:char="F0B3"/>
            </w:r>
            <w:r w:rsidRPr="008E0E0C">
              <w:rPr>
                <w:sz w:val="16"/>
                <w:szCs w:val="16"/>
              </w:rPr>
              <w:t xml:space="preserve"> 0.90</w:t>
            </w:r>
          </w:p>
        </w:tc>
        <w:tc>
          <w:tcPr>
            <w:tcW w:w="1980" w:type="dxa"/>
            <w:tcBorders>
              <w:top w:val="single" w:sz="4" w:space="0" w:color="auto"/>
              <w:left w:val="single" w:sz="4" w:space="0" w:color="auto"/>
              <w:bottom w:val="single" w:sz="4" w:space="0" w:color="auto"/>
              <w:right w:val="single" w:sz="4" w:space="0" w:color="auto"/>
            </w:tcBorders>
          </w:tcPr>
          <w:p w:rsidR="009001F7" w:rsidRPr="008E0E0C" w:rsidRDefault="009001F7" w:rsidP="008E0E0C">
            <w:pPr>
              <w:ind w:right="432"/>
              <w:jc w:val="right"/>
              <w:rPr>
                <w:sz w:val="16"/>
                <w:szCs w:val="16"/>
                <w:lang w:val="id-ID"/>
              </w:rPr>
            </w:pPr>
            <w:r w:rsidRPr="008E0E0C">
              <w:rPr>
                <w:sz w:val="16"/>
                <w:szCs w:val="16"/>
              </w:rPr>
              <w:t>0,8</w:t>
            </w:r>
            <w:r w:rsidR="008E0E0C">
              <w:rPr>
                <w:sz w:val="16"/>
                <w:szCs w:val="16"/>
                <w:lang w:val="id-ID"/>
              </w:rPr>
              <w:t>96</w:t>
            </w:r>
          </w:p>
        </w:tc>
        <w:tc>
          <w:tcPr>
            <w:tcW w:w="1980"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jc w:val="center"/>
              <w:rPr>
                <w:sz w:val="16"/>
                <w:szCs w:val="16"/>
              </w:rPr>
            </w:pPr>
            <w:r w:rsidRPr="008E0E0C">
              <w:rPr>
                <w:sz w:val="16"/>
                <w:szCs w:val="16"/>
              </w:rPr>
              <w:t>Marginal</w:t>
            </w:r>
          </w:p>
        </w:tc>
      </w:tr>
      <w:tr w:rsidR="009001F7" w:rsidRPr="008E0E0C">
        <w:tc>
          <w:tcPr>
            <w:tcW w:w="2448"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rPr>
                <w:sz w:val="16"/>
                <w:szCs w:val="16"/>
              </w:rPr>
            </w:pPr>
            <w:r w:rsidRPr="008E0E0C">
              <w:rPr>
                <w:sz w:val="16"/>
                <w:szCs w:val="16"/>
              </w:rPr>
              <w:t>AGFI</w:t>
            </w:r>
          </w:p>
        </w:tc>
        <w:tc>
          <w:tcPr>
            <w:tcW w:w="2160"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jc w:val="center"/>
              <w:rPr>
                <w:sz w:val="16"/>
                <w:szCs w:val="16"/>
              </w:rPr>
            </w:pPr>
            <w:r w:rsidRPr="008E0E0C">
              <w:rPr>
                <w:sz w:val="16"/>
                <w:szCs w:val="16"/>
              </w:rPr>
              <w:sym w:font="Symbol" w:char="F0B3"/>
            </w:r>
            <w:r w:rsidRPr="008E0E0C">
              <w:rPr>
                <w:sz w:val="16"/>
                <w:szCs w:val="16"/>
              </w:rPr>
              <w:t xml:space="preserve"> 0.90</w:t>
            </w:r>
          </w:p>
        </w:tc>
        <w:tc>
          <w:tcPr>
            <w:tcW w:w="1980" w:type="dxa"/>
            <w:tcBorders>
              <w:top w:val="single" w:sz="4" w:space="0" w:color="auto"/>
              <w:left w:val="single" w:sz="4" w:space="0" w:color="auto"/>
              <w:bottom w:val="single" w:sz="4" w:space="0" w:color="auto"/>
              <w:right w:val="single" w:sz="4" w:space="0" w:color="auto"/>
            </w:tcBorders>
          </w:tcPr>
          <w:p w:rsidR="009001F7" w:rsidRPr="008E0E0C" w:rsidRDefault="009001F7" w:rsidP="008E0E0C">
            <w:pPr>
              <w:ind w:right="432"/>
              <w:jc w:val="right"/>
              <w:rPr>
                <w:sz w:val="16"/>
                <w:szCs w:val="16"/>
                <w:lang w:val="id-ID"/>
              </w:rPr>
            </w:pPr>
            <w:r w:rsidRPr="008E0E0C">
              <w:rPr>
                <w:sz w:val="16"/>
                <w:szCs w:val="16"/>
              </w:rPr>
              <w:t>0,85</w:t>
            </w:r>
            <w:r w:rsidR="008E0E0C">
              <w:rPr>
                <w:sz w:val="16"/>
                <w:szCs w:val="16"/>
                <w:lang w:val="id-ID"/>
              </w:rPr>
              <w:t>9</w:t>
            </w:r>
          </w:p>
        </w:tc>
        <w:tc>
          <w:tcPr>
            <w:tcW w:w="1980"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jc w:val="center"/>
              <w:rPr>
                <w:sz w:val="16"/>
                <w:szCs w:val="16"/>
              </w:rPr>
            </w:pPr>
            <w:r w:rsidRPr="008E0E0C">
              <w:rPr>
                <w:sz w:val="16"/>
                <w:szCs w:val="16"/>
              </w:rPr>
              <w:t>Marginal</w:t>
            </w:r>
          </w:p>
        </w:tc>
      </w:tr>
      <w:tr w:rsidR="009001F7" w:rsidRPr="008E0E0C">
        <w:tc>
          <w:tcPr>
            <w:tcW w:w="2448"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rPr>
                <w:sz w:val="16"/>
                <w:szCs w:val="16"/>
              </w:rPr>
            </w:pPr>
            <w:r w:rsidRPr="008E0E0C">
              <w:rPr>
                <w:sz w:val="16"/>
                <w:szCs w:val="16"/>
              </w:rPr>
              <w:t>TLI</w:t>
            </w:r>
          </w:p>
        </w:tc>
        <w:tc>
          <w:tcPr>
            <w:tcW w:w="2160"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jc w:val="center"/>
              <w:rPr>
                <w:sz w:val="16"/>
                <w:szCs w:val="16"/>
              </w:rPr>
            </w:pPr>
            <w:r w:rsidRPr="008E0E0C">
              <w:rPr>
                <w:sz w:val="16"/>
                <w:szCs w:val="16"/>
              </w:rPr>
              <w:sym w:font="Symbol" w:char="F0B3"/>
            </w:r>
            <w:r w:rsidRPr="008E0E0C">
              <w:rPr>
                <w:sz w:val="16"/>
                <w:szCs w:val="16"/>
              </w:rPr>
              <w:t xml:space="preserve"> 0.95</w:t>
            </w:r>
          </w:p>
        </w:tc>
        <w:tc>
          <w:tcPr>
            <w:tcW w:w="1980" w:type="dxa"/>
            <w:tcBorders>
              <w:top w:val="single" w:sz="4" w:space="0" w:color="auto"/>
              <w:left w:val="single" w:sz="4" w:space="0" w:color="auto"/>
              <w:bottom w:val="single" w:sz="4" w:space="0" w:color="auto"/>
              <w:right w:val="single" w:sz="4" w:space="0" w:color="auto"/>
            </w:tcBorders>
          </w:tcPr>
          <w:p w:rsidR="009001F7" w:rsidRPr="008E0E0C" w:rsidRDefault="009001F7" w:rsidP="008E0E0C">
            <w:pPr>
              <w:ind w:right="432"/>
              <w:jc w:val="right"/>
              <w:rPr>
                <w:sz w:val="16"/>
                <w:szCs w:val="16"/>
                <w:lang w:val="id-ID"/>
              </w:rPr>
            </w:pPr>
            <w:r w:rsidRPr="008E0E0C">
              <w:rPr>
                <w:sz w:val="16"/>
                <w:szCs w:val="16"/>
              </w:rPr>
              <w:t>0,9</w:t>
            </w:r>
            <w:r w:rsidR="008E0E0C">
              <w:rPr>
                <w:sz w:val="16"/>
                <w:szCs w:val="16"/>
                <w:lang w:val="id-ID"/>
              </w:rPr>
              <w:t>80</w:t>
            </w:r>
          </w:p>
        </w:tc>
        <w:tc>
          <w:tcPr>
            <w:tcW w:w="1980"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jc w:val="center"/>
              <w:rPr>
                <w:sz w:val="16"/>
                <w:szCs w:val="16"/>
              </w:rPr>
            </w:pPr>
            <w:r w:rsidRPr="008E0E0C">
              <w:rPr>
                <w:sz w:val="16"/>
                <w:szCs w:val="16"/>
              </w:rPr>
              <w:t>Baik</w:t>
            </w:r>
          </w:p>
        </w:tc>
      </w:tr>
      <w:tr w:rsidR="009001F7" w:rsidRPr="008E0E0C">
        <w:tc>
          <w:tcPr>
            <w:tcW w:w="2448"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rPr>
                <w:sz w:val="16"/>
                <w:szCs w:val="16"/>
              </w:rPr>
            </w:pPr>
            <w:r w:rsidRPr="008E0E0C">
              <w:rPr>
                <w:sz w:val="16"/>
                <w:szCs w:val="16"/>
              </w:rPr>
              <w:t>CFI</w:t>
            </w:r>
          </w:p>
        </w:tc>
        <w:tc>
          <w:tcPr>
            <w:tcW w:w="2160"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jc w:val="center"/>
              <w:rPr>
                <w:sz w:val="16"/>
                <w:szCs w:val="16"/>
              </w:rPr>
            </w:pPr>
            <w:r w:rsidRPr="008E0E0C">
              <w:rPr>
                <w:sz w:val="16"/>
                <w:szCs w:val="16"/>
              </w:rPr>
              <w:sym w:font="Symbol" w:char="F0B3"/>
            </w:r>
            <w:r w:rsidRPr="008E0E0C">
              <w:rPr>
                <w:sz w:val="16"/>
                <w:szCs w:val="16"/>
              </w:rPr>
              <w:t xml:space="preserve"> 0.95</w:t>
            </w:r>
          </w:p>
        </w:tc>
        <w:tc>
          <w:tcPr>
            <w:tcW w:w="1980" w:type="dxa"/>
            <w:tcBorders>
              <w:top w:val="single" w:sz="4" w:space="0" w:color="auto"/>
              <w:left w:val="single" w:sz="4" w:space="0" w:color="auto"/>
              <w:bottom w:val="single" w:sz="4" w:space="0" w:color="auto"/>
              <w:right w:val="single" w:sz="4" w:space="0" w:color="auto"/>
            </w:tcBorders>
          </w:tcPr>
          <w:p w:rsidR="009001F7" w:rsidRPr="008E0E0C" w:rsidRDefault="009001F7" w:rsidP="008E0E0C">
            <w:pPr>
              <w:ind w:right="432"/>
              <w:jc w:val="right"/>
              <w:rPr>
                <w:sz w:val="16"/>
                <w:szCs w:val="16"/>
                <w:lang w:val="id-ID"/>
              </w:rPr>
            </w:pPr>
            <w:r w:rsidRPr="008E0E0C">
              <w:rPr>
                <w:sz w:val="16"/>
                <w:szCs w:val="16"/>
              </w:rPr>
              <w:t>0,9</w:t>
            </w:r>
            <w:r w:rsidR="008E0E0C">
              <w:rPr>
                <w:sz w:val="16"/>
                <w:szCs w:val="16"/>
                <w:lang w:val="id-ID"/>
              </w:rPr>
              <w:t>83</w:t>
            </w:r>
          </w:p>
        </w:tc>
        <w:tc>
          <w:tcPr>
            <w:tcW w:w="1980"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jc w:val="center"/>
              <w:rPr>
                <w:sz w:val="16"/>
                <w:szCs w:val="16"/>
              </w:rPr>
            </w:pPr>
            <w:r w:rsidRPr="008E0E0C">
              <w:rPr>
                <w:sz w:val="16"/>
                <w:szCs w:val="16"/>
              </w:rPr>
              <w:t>Baik</w:t>
            </w:r>
          </w:p>
        </w:tc>
      </w:tr>
    </w:tbl>
    <w:p w:rsidR="009001F7" w:rsidRPr="007F2050" w:rsidRDefault="009001F7" w:rsidP="009001F7">
      <w:pPr>
        <w:ind w:right="-9"/>
        <w:jc w:val="both"/>
        <w:rPr>
          <w:b/>
          <w:bCs/>
          <w:color w:val="FF0000"/>
          <w:lang w:val="de-DE"/>
        </w:rPr>
      </w:pPr>
    </w:p>
    <w:p w:rsidR="009001F7" w:rsidRPr="00A94CD2" w:rsidRDefault="009001F7" w:rsidP="004B258F">
      <w:pPr>
        <w:ind w:right="-9" w:firstLine="720"/>
        <w:jc w:val="both"/>
        <w:rPr>
          <w:lang w:val="de-DE"/>
        </w:rPr>
      </w:pPr>
      <w:r w:rsidRPr="00A94CD2">
        <w:rPr>
          <w:lang w:val="de-DE"/>
        </w:rPr>
        <w:t>Hasil tersebut menunjukkan bahwa model yang digunakan dapat diterima. Tingkat signifikansi sebesar 0,</w:t>
      </w:r>
      <w:r w:rsidR="00A94CD2" w:rsidRPr="00A94CD2">
        <w:rPr>
          <w:lang w:val="id-ID"/>
        </w:rPr>
        <w:t>028</w:t>
      </w:r>
      <w:r w:rsidRPr="00A94CD2">
        <w:rPr>
          <w:lang w:val="de-DE"/>
        </w:rPr>
        <w:t xml:space="preserve"> menunjukkan sebagai suatu model persamaan struktural yang </w:t>
      </w:r>
      <w:r w:rsidRPr="00D637D5">
        <w:rPr>
          <w:lang w:val="de-DE"/>
        </w:rPr>
        <w:t>baik.</w:t>
      </w:r>
      <w:r w:rsidRPr="00A94CD2">
        <w:rPr>
          <w:lang w:val="de-DE"/>
        </w:rPr>
        <w:t xml:space="preserve"> Indeks pengukuran TLI, CFI, CMIN/DF dan RMSEA berada dalam rentang nilai yang diharapkan meskipun GFI dan AGFI diterima secara marginal. Dengan demikian uji kelayakan model SEM sudah memenuhi syarat penerimaan.</w:t>
      </w:r>
    </w:p>
    <w:p w:rsidR="009001F7" w:rsidRPr="008E0E0C" w:rsidRDefault="009001F7" w:rsidP="009001F7">
      <w:pPr>
        <w:ind w:right="-9" w:firstLine="720"/>
        <w:jc w:val="both"/>
        <w:rPr>
          <w:lang w:val="id-ID"/>
        </w:rPr>
      </w:pPr>
      <w:r w:rsidRPr="008E0E0C">
        <w:rPr>
          <w:lang w:val="id-ID"/>
        </w:rPr>
        <w:t xml:space="preserve">Setelah semua asumsi dapat dipenuhi, selanjutnya akan dilakukan pengujian hipotesis sebagaimana diajukan pada bab sebelumnya. Pengujian 5 hipotesis </w:t>
      </w:r>
      <w:r w:rsidRPr="008E0E0C">
        <w:rPr>
          <w:lang w:val="id-ID"/>
        </w:rPr>
        <w:lastRenderedPageBreak/>
        <w:t>penelitian ini dilakukan berdasarkan nilai Critical Ratio (CR) dari suatu hubungan kausalitas dari hasil pengolahan SEM sebagaimana pada tabel 4.1</w:t>
      </w:r>
      <w:r w:rsidR="008E0E0C" w:rsidRPr="008E0E0C">
        <w:rPr>
          <w:lang w:val="id-ID"/>
        </w:rPr>
        <w:t>4</w:t>
      </w:r>
      <w:r w:rsidRPr="008E0E0C">
        <w:rPr>
          <w:lang w:val="id-ID"/>
        </w:rPr>
        <w:t xml:space="preserve"> berikut.</w:t>
      </w:r>
    </w:p>
    <w:p w:rsidR="009001F7" w:rsidRPr="008E0E0C" w:rsidRDefault="009001F7" w:rsidP="009001F7">
      <w:pPr>
        <w:pStyle w:val="Heading4"/>
        <w:rPr>
          <w:i/>
          <w:iCs/>
          <w:sz w:val="24"/>
          <w:szCs w:val="24"/>
          <w:lang w:val="id-ID"/>
        </w:rPr>
      </w:pPr>
      <w:r w:rsidRPr="008E0E0C">
        <w:rPr>
          <w:i/>
          <w:iCs/>
          <w:sz w:val="24"/>
          <w:szCs w:val="24"/>
        </w:rPr>
        <w:t>Regression Weight Structural Equational Model</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0A0"/>
      </w:tblPr>
      <w:tblGrid>
        <w:gridCol w:w="1856"/>
        <w:gridCol w:w="406"/>
        <w:gridCol w:w="2203"/>
        <w:gridCol w:w="1120"/>
        <w:gridCol w:w="700"/>
        <w:gridCol w:w="721"/>
        <w:gridCol w:w="1064"/>
      </w:tblGrid>
      <w:tr w:rsidR="009001F7" w:rsidRPr="008E0E0C">
        <w:trPr>
          <w:tblHeader/>
          <w:jc w:val="center"/>
        </w:trPr>
        <w:tc>
          <w:tcPr>
            <w:tcW w:w="0" w:type="auto"/>
            <w:tcBorders>
              <w:top w:val="single" w:sz="6" w:space="0" w:color="auto"/>
              <w:left w:val="single" w:sz="6" w:space="0" w:color="auto"/>
              <w:bottom w:val="single" w:sz="6" w:space="0" w:color="auto"/>
            </w:tcBorders>
            <w:tcMar>
              <w:top w:w="15" w:type="dxa"/>
              <w:left w:w="140" w:type="dxa"/>
              <w:bottom w:w="15" w:type="dxa"/>
              <w:right w:w="140" w:type="dxa"/>
            </w:tcMar>
            <w:vAlign w:val="center"/>
          </w:tcPr>
          <w:p w:rsidR="009001F7" w:rsidRPr="008E0E0C" w:rsidRDefault="009001F7" w:rsidP="009001F7">
            <w:pPr>
              <w:jc w:val="center"/>
            </w:pPr>
          </w:p>
        </w:tc>
        <w:tc>
          <w:tcPr>
            <w:tcW w:w="0" w:type="auto"/>
            <w:tcBorders>
              <w:top w:val="single" w:sz="6" w:space="0" w:color="auto"/>
              <w:bottom w:val="single" w:sz="6" w:space="0" w:color="auto"/>
            </w:tcBorders>
            <w:tcMar>
              <w:top w:w="15" w:type="dxa"/>
              <w:left w:w="140" w:type="dxa"/>
              <w:bottom w:w="15" w:type="dxa"/>
              <w:right w:w="140" w:type="dxa"/>
            </w:tcMar>
            <w:vAlign w:val="center"/>
          </w:tcPr>
          <w:p w:rsidR="009001F7" w:rsidRPr="008E0E0C" w:rsidRDefault="009001F7" w:rsidP="009001F7">
            <w:pPr>
              <w:jc w:val="center"/>
            </w:pPr>
          </w:p>
        </w:tc>
        <w:tc>
          <w:tcPr>
            <w:tcW w:w="0" w:type="auto"/>
            <w:tcBorders>
              <w:top w:val="single" w:sz="6" w:space="0" w:color="auto"/>
              <w:bottom w:val="single" w:sz="6" w:space="0" w:color="auto"/>
              <w:right w:val="single" w:sz="6" w:space="0" w:color="auto"/>
            </w:tcBorders>
            <w:tcMar>
              <w:top w:w="15" w:type="dxa"/>
              <w:left w:w="140" w:type="dxa"/>
              <w:bottom w:w="15" w:type="dxa"/>
              <w:right w:w="140" w:type="dxa"/>
            </w:tcMar>
            <w:vAlign w:val="center"/>
          </w:tcPr>
          <w:p w:rsidR="009001F7" w:rsidRPr="008E0E0C" w:rsidRDefault="009001F7" w:rsidP="009001F7">
            <w:pPr>
              <w:jc w:val="center"/>
            </w:pPr>
          </w:p>
        </w:tc>
        <w:tc>
          <w:tcPr>
            <w:tcW w:w="0" w:type="auto"/>
            <w:tcBorders>
              <w:top w:val="single" w:sz="6" w:space="0" w:color="auto"/>
              <w:bottom w:val="single" w:sz="6" w:space="0" w:color="auto"/>
            </w:tcBorders>
            <w:tcMar>
              <w:top w:w="15" w:type="dxa"/>
              <w:left w:w="140" w:type="dxa"/>
              <w:bottom w:w="15" w:type="dxa"/>
              <w:right w:w="140" w:type="dxa"/>
            </w:tcMar>
            <w:vAlign w:val="center"/>
          </w:tcPr>
          <w:p w:rsidR="009001F7" w:rsidRPr="008E0E0C" w:rsidRDefault="009001F7" w:rsidP="009001F7">
            <w:pPr>
              <w:jc w:val="center"/>
            </w:pPr>
            <w:r w:rsidRPr="008E0E0C">
              <w:t>Estimate</w:t>
            </w:r>
          </w:p>
        </w:tc>
        <w:tc>
          <w:tcPr>
            <w:tcW w:w="0" w:type="auto"/>
            <w:tcBorders>
              <w:top w:val="single" w:sz="6" w:space="0" w:color="auto"/>
              <w:bottom w:val="single" w:sz="6" w:space="0" w:color="auto"/>
            </w:tcBorders>
            <w:tcMar>
              <w:top w:w="15" w:type="dxa"/>
              <w:left w:w="140" w:type="dxa"/>
              <w:bottom w:w="15" w:type="dxa"/>
              <w:right w:w="140" w:type="dxa"/>
            </w:tcMar>
            <w:vAlign w:val="center"/>
          </w:tcPr>
          <w:p w:rsidR="009001F7" w:rsidRPr="008E0E0C" w:rsidRDefault="009001F7" w:rsidP="009001F7">
            <w:pPr>
              <w:jc w:val="center"/>
            </w:pPr>
            <w:r w:rsidRPr="008E0E0C">
              <w:t>S.E.</w:t>
            </w:r>
          </w:p>
        </w:tc>
        <w:tc>
          <w:tcPr>
            <w:tcW w:w="0" w:type="auto"/>
            <w:tcBorders>
              <w:top w:val="single" w:sz="6" w:space="0" w:color="auto"/>
              <w:bottom w:val="single" w:sz="6" w:space="0" w:color="auto"/>
            </w:tcBorders>
            <w:tcMar>
              <w:top w:w="15" w:type="dxa"/>
              <w:left w:w="140" w:type="dxa"/>
              <w:bottom w:w="15" w:type="dxa"/>
              <w:right w:w="140" w:type="dxa"/>
            </w:tcMar>
            <w:vAlign w:val="center"/>
          </w:tcPr>
          <w:p w:rsidR="009001F7" w:rsidRPr="008E0E0C" w:rsidRDefault="009001F7" w:rsidP="009001F7">
            <w:pPr>
              <w:jc w:val="center"/>
            </w:pPr>
            <w:r w:rsidRPr="008E0E0C">
              <w:t>C.R.</w:t>
            </w:r>
          </w:p>
        </w:tc>
        <w:tc>
          <w:tcPr>
            <w:tcW w:w="1064" w:type="dxa"/>
            <w:tcBorders>
              <w:top w:val="single" w:sz="6" w:space="0" w:color="auto"/>
              <w:bottom w:val="single" w:sz="6" w:space="0" w:color="auto"/>
              <w:right w:val="single" w:sz="6" w:space="0" w:color="auto"/>
            </w:tcBorders>
            <w:tcMar>
              <w:top w:w="15" w:type="dxa"/>
              <w:left w:w="140" w:type="dxa"/>
              <w:bottom w:w="15" w:type="dxa"/>
              <w:right w:w="140" w:type="dxa"/>
            </w:tcMar>
            <w:vAlign w:val="center"/>
          </w:tcPr>
          <w:p w:rsidR="009001F7" w:rsidRPr="008E0E0C" w:rsidRDefault="009001F7" w:rsidP="009001F7">
            <w:pPr>
              <w:jc w:val="center"/>
            </w:pPr>
            <w:r w:rsidRPr="008E0E0C">
              <w:t>P</w:t>
            </w:r>
          </w:p>
        </w:tc>
      </w:tr>
      <w:tr w:rsidR="009001F7" w:rsidRPr="008E0E0C">
        <w:trPr>
          <w:jc w:val="center"/>
        </w:trPr>
        <w:tc>
          <w:tcPr>
            <w:tcW w:w="0" w:type="auto"/>
            <w:tcBorders>
              <w:left w:val="single" w:sz="6" w:space="0" w:color="auto"/>
            </w:tcBorders>
            <w:vAlign w:val="center"/>
          </w:tcPr>
          <w:p w:rsidR="009001F7" w:rsidRPr="008E0E0C" w:rsidRDefault="007827A0" w:rsidP="009001F7">
            <w:pPr>
              <w:jc w:val="center"/>
            </w:pPr>
            <w:r>
              <w:rPr>
                <w:lang w:val="id-ID"/>
              </w:rPr>
              <w:t>Kepuasan</w:t>
            </w:r>
            <w:r w:rsidR="009001F7" w:rsidRPr="008E0E0C">
              <w:t>_Kerja</w:t>
            </w:r>
          </w:p>
        </w:tc>
        <w:tc>
          <w:tcPr>
            <w:tcW w:w="0" w:type="auto"/>
            <w:noWrap/>
            <w:vAlign w:val="center"/>
          </w:tcPr>
          <w:p w:rsidR="009001F7" w:rsidRPr="008E0E0C" w:rsidRDefault="009001F7" w:rsidP="009001F7">
            <w:pPr>
              <w:jc w:val="center"/>
            </w:pPr>
            <w:r w:rsidRPr="008E0E0C">
              <w:t>&lt;---</w:t>
            </w:r>
          </w:p>
        </w:tc>
        <w:tc>
          <w:tcPr>
            <w:tcW w:w="0" w:type="auto"/>
            <w:tcBorders>
              <w:right w:val="single" w:sz="6" w:space="0" w:color="auto"/>
            </w:tcBorders>
            <w:vAlign w:val="center"/>
          </w:tcPr>
          <w:p w:rsidR="009001F7" w:rsidRPr="008E0E0C" w:rsidRDefault="009001F7" w:rsidP="009001F7">
            <w:pPr>
              <w:jc w:val="center"/>
            </w:pPr>
            <w:r w:rsidRPr="008E0E0C">
              <w:t>Keadilan_Kompensasi</w:t>
            </w:r>
          </w:p>
        </w:tc>
        <w:tc>
          <w:tcPr>
            <w:tcW w:w="0" w:type="auto"/>
            <w:vAlign w:val="center"/>
          </w:tcPr>
          <w:p w:rsidR="009001F7" w:rsidRPr="007827A0" w:rsidRDefault="009001F7" w:rsidP="007827A0">
            <w:pPr>
              <w:jc w:val="center"/>
              <w:rPr>
                <w:lang w:val="id-ID"/>
              </w:rPr>
            </w:pPr>
            <w:r w:rsidRPr="008E0E0C">
              <w:t>.</w:t>
            </w:r>
            <w:r w:rsidR="007827A0">
              <w:rPr>
                <w:lang w:val="id-ID"/>
              </w:rPr>
              <w:t>511</w:t>
            </w:r>
          </w:p>
        </w:tc>
        <w:tc>
          <w:tcPr>
            <w:tcW w:w="0" w:type="auto"/>
            <w:tcMar>
              <w:top w:w="15" w:type="dxa"/>
              <w:left w:w="140" w:type="dxa"/>
              <w:bottom w:w="15" w:type="dxa"/>
              <w:right w:w="140" w:type="dxa"/>
            </w:tcMar>
            <w:vAlign w:val="center"/>
          </w:tcPr>
          <w:p w:rsidR="009001F7" w:rsidRPr="007827A0" w:rsidRDefault="009001F7" w:rsidP="007827A0">
            <w:pPr>
              <w:jc w:val="center"/>
              <w:rPr>
                <w:lang w:val="id-ID"/>
              </w:rPr>
            </w:pPr>
            <w:r w:rsidRPr="008E0E0C">
              <w:t>.</w:t>
            </w:r>
            <w:r w:rsidR="007827A0">
              <w:rPr>
                <w:lang w:val="id-ID"/>
              </w:rPr>
              <w:t>082</w:t>
            </w:r>
          </w:p>
        </w:tc>
        <w:tc>
          <w:tcPr>
            <w:tcW w:w="0" w:type="auto"/>
            <w:tcMar>
              <w:top w:w="15" w:type="dxa"/>
              <w:left w:w="57" w:type="dxa"/>
              <w:bottom w:w="15" w:type="dxa"/>
              <w:right w:w="57" w:type="dxa"/>
            </w:tcMar>
            <w:vAlign w:val="center"/>
          </w:tcPr>
          <w:p w:rsidR="009001F7" w:rsidRPr="007827A0" w:rsidRDefault="009001F7" w:rsidP="007827A0">
            <w:pPr>
              <w:jc w:val="center"/>
              <w:rPr>
                <w:lang w:val="id-ID"/>
              </w:rPr>
            </w:pPr>
            <w:r w:rsidRPr="008E0E0C">
              <w:t>6.</w:t>
            </w:r>
            <w:r w:rsidR="007827A0">
              <w:rPr>
                <w:lang w:val="id-ID"/>
              </w:rPr>
              <w:t>199</w:t>
            </w:r>
          </w:p>
        </w:tc>
        <w:tc>
          <w:tcPr>
            <w:tcW w:w="1064" w:type="dxa"/>
            <w:tcBorders>
              <w:right w:val="single" w:sz="6" w:space="0" w:color="auto"/>
            </w:tcBorders>
            <w:tcMar>
              <w:top w:w="15" w:type="dxa"/>
              <w:left w:w="140" w:type="dxa"/>
              <w:bottom w:w="15" w:type="dxa"/>
              <w:right w:w="140" w:type="dxa"/>
            </w:tcMar>
            <w:vAlign w:val="center"/>
          </w:tcPr>
          <w:p w:rsidR="009001F7" w:rsidRPr="008E0E0C" w:rsidRDefault="009001F7" w:rsidP="009001F7">
            <w:pPr>
              <w:jc w:val="center"/>
            </w:pPr>
            <w:r w:rsidRPr="008E0E0C">
              <w:t>***</w:t>
            </w:r>
          </w:p>
        </w:tc>
      </w:tr>
      <w:tr w:rsidR="009001F7" w:rsidRPr="008E0E0C">
        <w:trPr>
          <w:jc w:val="center"/>
        </w:trPr>
        <w:tc>
          <w:tcPr>
            <w:tcW w:w="0" w:type="auto"/>
            <w:tcBorders>
              <w:left w:val="single" w:sz="6" w:space="0" w:color="auto"/>
            </w:tcBorders>
            <w:vAlign w:val="center"/>
          </w:tcPr>
          <w:p w:rsidR="009001F7" w:rsidRPr="008E0E0C" w:rsidRDefault="007827A0" w:rsidP="009001F7">
            <w:pPr>
              <w:jc w:val="center"/>
            </w:pPr>
            <w:r>
              <w:rPr>
                <w:lang w:val="id-ID"/>
              </w:rPr>
              <w:t>Kepuasan</w:t>
            </w:r>
            <w:r w:rsidR="009001F7" w:rsidRPr="008E0E0C">
              <w:t>_Kerja</w:t>
            </w:r>
          </w:p>
        </w:tc>
        <w:tc>
          <w:tcPr>
            <w:tcW w:w="0" w:type="auto"/>
            <w:noWrap/>
            <w:vAlign w:val="center"/>
          </w:tcPr>
          <w:p w:rsidR="009001F7" w:rsidRPr="008E0E0C" w:rsidRDefault="009001F7" w:rsidP="009001F7">
            <w:pPr>
              <w:jc w:val="center"/>
            </w:pPr>
            <w:r w:rsidRPr="008E0E0C">
              <w:t>&lt;---</w:t>
            </w:r>
          </w:p>
        </w:tc>
        <w:tc>
          <w:tcPr>
            <w:tcW w:w="0" w:type="auto"/>
            <w:tcBorders>
              <w:right w:val="single" w:sz="6" w:space="0" w:color="auto"/>
            </w:tcBorders>
            <w:vAlign w:val="center"/>
          </w:tcPr>
          <w:p w:rsidR="009001F7" w:rsidRPr="007827A0" w:rsidRDefault="007827A0" w:rsidP="009001F7">
            <w:pPr>
              <w:jc w:val="center"/>
              <w:rPr>
                <w:lang w:val="id-ID"/>
              </w:rPr>
            </w:pPr>
            <w:r>
              <w:rPr>
                <w:lang w:val="id-ID"/>
              </w:rPr>
              <w:t>Gaya_Kepemimpinan</w:t>
            </w:r>
          </w:p>
        </w:tc>
        <w:tc>
          <w:tcPr>
            <w:tcW w:w="0" w:type="auto"/>
            <w:vAlign w:val="center"/>
          </w:tcPr>
          <w:p w:rsidR="009001F7" w:rsidRPr="007827A0" w:rsidRDefault="009001F7" w:rsidP="007827A0">
            <w:pPr>
              <w:jc w:val="center"/>
              <w:rPr>
                <w:lang w:val="id-ID"/>
              </w:rPr>
            </w:pPr>
            <w:r w:rsidRPr="008E0E0C">
              <w:t>.</w:t>
            </w:r>
            <w:r w:rsidR="007827A0">
              <w:rPr>
                <w:lang w:val="id-ID"/>
              </w:rPr>
              <w:t>339</w:t>
            </w:r>
          </w:p>
        </w:tc>
        <w:tc>
          <w:tcPr>
            <w:tcW w:w="0" w:type="auto"/>
            <w:tcMar>
              <w:top w:w="15" w:type="dxa"/>
              <w:left w:w="140" w:type="dxa"/>
              <w:bottom w:w="15" w:type="dxa"/>
              <w:right w:w="140" w:type="dxa"/>
            </w:tcMar>
            <w:vAlign w:val="center"/>
          </w:tcPr>
          <w:p w:rsidR="009001F7" w:rsidRPr="007827A0" w:rsidRDefault="009001F7" w:rsidP="007827A0">
            <w:pPr>
              <w:jc w:val="center"/>
              <w:rPr>
                <w:lang w:val="id-ID"/>
              </w:rPr>
            </w:pPr>
            <w:r w:rsidRPr="008E0E0C">
              <w:t>.07</w:t>
            </w:r>
            <w:r w:rsidR="007827A0">
              <w:rPr>
                <w:lang w:val="id-ID"/>
              </w:rPr>
              <w:t>6</w:t>
            </w:r>
          </w:p>
        </w:tc>
        <w:tc>
          <w:tcPr>
            <w:tcW w:w="0" w:type="auto"/>
            <w:tcMar>
              <w:top w:w="15" w:type="dxa"/>
              <w:left w:w="57" w:type="dxa"/>
              <w:bottom w:w="15" w:type="dxa"/>
              <w:right w:w="57" w:type="dxa"/>
            </w:tcMar>
            <w:vAlign w:val="center"/>
          </w:tcPr>
          <w:p w:rsidR="009001F7" w:rsidRPr="007827A0" w:rsidRDefault="007827A0" w:rsidP="007827A0">
            <w:pPr>
              <w:jc w:val="center"/>
              <w:rPr>
                <w:lang w:val="id-ID"/>
              </w:rPr>
            </w:pPr>
            <w:r>
              <w:rPr>
                <w:lang w:val="id-ID"/>
              </w:rPr>
              <w:t>4</w:t>
            </w:r>
            <w:r w:rsidR="009001F7" w:rsidRPr="008E0E0C">
              <w:t>.</w:t>
            </w:r>
            <w:r>
              <w:rPr>
                <w:lang w:val="id-ID"/>
              </w:rPr>
              <w:t>469</w:t>
            </w:r>
          </w:p>
        </w:tc>
        <w:tc>
          <w:tcPr>
            <w:tcW w:w="1064" w:type="dxa"/>
            <w:tcBorders>
              <w:right w:val="single" w:sz="6" w:space="0" w:color="auto"/>
            </w:tcBorders>
            <w:tcMar>
              <w:top w:w="15" w:type="dxa"/>
              <w:left w:w="140" w:type="dxa"/>
              <w:bottom w:w="15" w:type="dxa"/>
              <w:right w:w="140" w:type="dxa"/>
            </w:tcMar>
            <w:vAlign w:val="center"/>
          </w:tcPr>
          <w:p w:rsidR="009001F7" w:rsidRPr="007827A0" w:rsidRDefault="007827A0" w:rsidP="009001F7">
            <w:pPr>
              <w:jc w:val="center"/>
              <w:rPr>
                <w:lang w:val="id-ID"/>
              </w:rPr>
            </w:pPr>
            <w:r>
              <w:rPr>
                <w:lang w:val="id-ID"/>
              </w:rPr>
              <w:t>***</w:t>
            </w:r>
          </w:p>
        </w:tc>
      </w:tr>
      <w:tr w:rsidR="009001F7" w:rsidRPr="008E0E0C">
        <w:trPr>
          <w:jc w:val="center"/>
        </w:trPr>
        <w:tc>
          <w:tcPr>
            <w:tcW w:w="0" w:type="auto"/>
            <w:tcBorders>
              <w:left w:val="single" w:sz="6" w:space="0" w:color="auto"/>
            </w:tcBorders>
            <w:vAlign w:val="center"/>
          </w:tcPr>
          <w:p w:rsidR="009001F7" w:rsidRPr="007827A0" w:rsidRDefault="007827A0" w:rsidP="009001F7">
            <w:pPr>
              <w:jc w:val="center"/>
              <w:rPr>
                <w:lang w:val="id-ID"/>
              </w:rPr>
            </w:pPr>
            <w:r>
              <w:rPr>
                <w:lang w:val="id-ID"/>
              </w:rPr>
              <w:t>Kinerja_Karyawan</w:t>
            </w:r>
          </w:p>
        </w:tc>
        <w:tc>
          <w:tcPr>
            <w:tcW w:w="0" w:type="auto"/>
            <w:noWrap/>
            <w:vAlign w:val="center"/>
          </w:tcPr>
          <w:p w:rsidR="009001F7" w:rsidRPr="008E0E0C" w:rsidRDefault="009001F7" w:rsidP="009001F7">
            <w:pPr>
              <w:jc w:val="center"/>
            </w:pPr>
            <w:r w:rsidRPr="008E0E0C">
              <w:t>&lt;---</w:t>
            </w:r>
          </w:p>
        </w:tc>
        <w:tc>
          <w:tcPr>
            <w:tcW w:w="0" w:type="auto"/>
            <w:tcBorders>
              <w:right w:val="single" w:sz="6" w:space="0" w:color="auto"/>
            </w:tcBorders>
            <w:vAlign w:val="center"/>
          </w:tcPr>
          <w:p w:rsidR="009001F7" w:rsidRPr="008E0E0C" w:rsidRDefault="007827A0" w:rsidP="009001F7">
            <w:pPr>
              <w:jc w:val="center"/>
            </w:pPr>
            <w:r>
              <w:rPr>
                <w:lang w:val="id-ID"/>
              </w:rPr>
              <w:t>Kepuasan</w:t>
            </w:r>
            <w:r w:rsidRPr="008E0E0C">
              <w:t>_Kerja</w:t>
            </w:r>
          </w:p>
        </w:tc>
        <w:tc>
          <w:tcPr>
            <w:tcW w:w="0" w:type="auto"/>
            <w:vAlign w:val="center"/>
          </w:tcPr>
          <w:p w:rsidR="009001F7" w:rsidRPr="007827A0" w:rsidRDefault="009001F7" w:rsidP="007827A0">
            <w:pPr>
              <w:jc w:val="center"/>
              <w:rPr>
                <w:lang w:val="id-ID"/>
              </w:rPr>
            </w:pPr>
            <w:r w:rsidRPr="008E0E0C">
              <w:t>.</w:t>
            </w:r>
            <w:r w:rsidR="007827A0">
              <w:rPr>
                <w:lang w:val="id-ID"/>
              </w:rPr>
              <w:t>673</w:t>
            </w:r>
          </w:p>
        </w:tc>
        <w:tc>
          <w:tcPr>
            <w:tcW w:w="0" w:type="auto"/>
            <w:tcMar>
              <w:top w:w="15" w:type="dxa"/>
              <w:left w:w="140" w:type="dxa"/>
              <w:bottom w:w="15" w:type="dxa"/>
              <w:right w:w="140" w:type="dxa"/>
            </w:tcMar>
            <w:vAlign w:val="center"/>
          </w:tcPr>
          <w:p w:rsidR="009001F7" w:rsidRPr="007827A0" w:rsidRDefault="009001F7" w:rsidP="007827A0">
            <w:pPr>
              <w:jc w:val="center"/>
              <w:rPr>
                <w:lang w:val="id-ID"/>
              </w:rPr>
            </w:pPr>
            <w:r w:rsidRPr="008E0E0C">
              <w:t>.1</w:t>
            </w:r>
            <w:r w:rsidR="007827A0">
              <w:rPr>
                <w:lang w:val="id-ID"/>
              </w:rPr>
              <w:t>12</w:t>
            </w:r>
          </w:p>
        </w:tc>
        <w:tc>
          <w:tcPr>
            <w:tcW w:w="0" w:type="auto"/>
            <w:tcMar>
              <w:top w:w="15" w:type="dxa"/>
              <w:left w:w="57" w:type="dxa"/>
              <w:bottom w:w="15" w:type="dxa"/>
              <w:right w:w="57" w:type="dxa"/>
            </w:tcMar>
            <w:vAlign w:val="center"/>
          </w:tcPr>
          <w:p w:rsidR="009001F7" w:rsidRPr="007827A0" w:rsidRDefault="007827A0" w:rsidP="007827A0">
            <w:pPr>
              <w:jc w:val="center"/>
              <w:rPr>
                <w:lang w:val="id-ID"/>
              </w:rPr>
            </w:pPr>
            <w:r>
              <w:rPr>
                <w:lang w:val="id-ID"/>
              </w:rPr>
              <w:t>6</w:t>
            </w:r>
            <w:r w:rsidR="009001F7" w:rsidRPr="008E0E0C">
              <w:t>.</w:t>
            </w:r>
            <w:r>
              <w:rPr>
                <w:lang w:val="id-ID"/>
              </w:rPr>
              <w:t>020</w:t>
            </w:r>
          </w:p>
        </w:tc>
        <w:tc>
          <w:tcPr>
            <w:tcW w:w="1064" w:type="dxa"/>
            <w:tcBorders>
              <w:right w:val="single" w:sz="6" w:space="0" w:color="auto"/>
            </w:tcBorders>
            <w:tcMar>
              <w:top w:w="15" w:type="dxa"/>
              <w:left w:w="140" w:type="dxa"/>
              <w:bottom w:w="15" w:type="dxa"/>
              <w:right w:w="140" w:type="dxa"/>
            </w:tcMar>
            <w:vAlign w:val="center"/>
          </w:tcPr>
          <w:p w:rsidR="009001F7" w:rsidRPr="008E0E0C" w:rsidRDefault="009001F7" w:rsidP="009001F7">
            <w:pPr>
              <w:jc w:val="center"/>
            </w:pPr>
            <w:r w:rsidRPr="008E0E0C">
              <w:t>***</w:t>
            </w:r>
          </w:p>
        </w:tc>
      </w:tr>
      <w:tr w:rsidR="009001F7" w:rsidRPr="008E0E0C">
        <w:trPr>
          <w:jc w:val="center"/>
        </w:trPr>
        <w:tc>
          <w:tcPr>
            <w:tcW w:w="0" w:type="auto"/>
            <w:tcBorders>
              <w:left w:val="single" w:sz="6" w:space="0" w:color="auto"/>
            </w:tcBorders>
            <w:vAlign w:val="center"/>
          </w:tcPr>
          <w:p w:rsidR="009001F7" w:rsidRPr="008E0E0C" w:rsidRDefault="007827A0" w:rsidP="009001F7">
            <w:pPr>
              <w:jc w:val="center"/>
            </w:pPr>
            <w:r>
              <w:rPr>
                <w:lang w:val="id-ID"/>
              </w:rPr>
              <w:t>Kinerja_Karyawan</w:t>
            </w:r>
          </w:p>
        </w:tc>
        <w:tc>
          <w:tcPr>
            <w:tcW w:w="0" w:type="auto"/>
            <w:noWrap/>
            <w:vAlign w:val="center"/>
          </w:tcPr>
          <w:p w:rsidR="009001F7" w:rsidRPr="008E0E0C" w:rsidRDefault="009001F7" w:rsidP="009001F7">
            <w:pPr>
              <w:jc w:val="center"/>
            </w:pPr>
            <w:r w:rsidRPr="008E0E0C">
              <w:t>&lt;---</w:t>
            </w:r>
          </w:p>
        </w:tc>
        <w:tc>
          <w:tcPr>
            <w:tcW w:w="0" w:type="auto"/>
            <w:tcBorders>
              <w:right w:val="single" w:sz="6" w:space="0" w:color="auto"/>
            </w:tcBorders>
            <w:vAlign w:val="center"/>
          </w:tcPr>
          <w:p w:rsidR="009001F7" w:rsidRPr="008E0E0C" w:rsidRDefault="009001F7" w:rsidP="009001F7">
            <w:pPr>
              <w:jc w:val="center"/>
            </w:pPr>
            <w:r w:rsidRPr="008E0E0C">
              <w:t>Keadilan_Kompensasi</w:t>
            </w:r>
          </w:p>
        </w:tc>
        <w:tc>
          <w:tcPr>
            <w:tcW w:w="0" w:type="auto"/>
            <w:vAlign w:val="center"/>
          </w:tcPr>
          <w:p w:rsidR="009001F7" w:rsidRPr="007827A0" w:rsidRDefault="009001F7" w:rsidP="007827A0">
            <w:pPr>
              <w:jc w:val="center"/>
              <w:rPr>
                <w:lang w:val="id-ID"/>
              </w:rPr>
            </w:pPr>
            <w:r w:rsidRPr="008E0E0C">
              <w:t>.1</w:t>
            </w:r>
            <w:r w:rsidR="007827A0">
              <w:rPr>
                <w:lang w:val="id-ID"/>
              </w:rPr>
              <w:t>09</w:t>
            </w:r>
          </w:p>
        </w:tc>
        <w:tc>
          <w:tcPr>
            <w:tcW w:w="0" w:type="auto"/>
            <w:tcMar>
              <w:top w:w="15" w:type="dxa"/>
              <w:left w:w="140" w:type="dxa"/>
              <w:bottom w:w="15" w:type="dxa"/>
              <w:right w:w="140" w:type="dxa"/>
            </w:tcMar>
            <w:vAlign w:val="center"/>
          </w:tcPr>
          <w:p w:rsidR="009001F7" w:rsidRPr="007827A0" w:rsidRDefault="009001F7" w:rsidP="007827A0">
            <w:pPr>
              <w:jc w:val="center"/>
              <w:rPr>
                <w:lang w:val="id-ID"/>
              </w:rPr>
            </w:pPr>
            <w:r w:rsidRPr="008E0E0C">
              <w:t>.</w:t>
            </w:r>
            <w:r w:rsidR="007827A0">
              <w:rPr>
                <w:lang w:val="id-ID"/>
              </w:rPr>
              <w:t>086</w:t>
            </w:r>
          </w:p>
        </w:tc>
        <w:tc>
          <w:tcPr>
            <w:tcW w:w="0" w:type="auto"/>
            <w:tcMar>
              <w:top w:w="15" w:type="dxa"/>
              <w:left w:w="57" w:type="dxa"/>
              <w:bottom w:w="15" w:type="dxa"/>
              <w:right w:w="57" w:type="dxa"/>
            </w:tcMar>
            <w:vAlign w:val="center"/>
          </w:tcPr>
          <w:p w:rsidR="009001F7" w:rsidRPr="007827A0" w:rsidRDefault="009001F7" w:rsidP="007827A0">
            <w:pPr>
              <w:jc w:val="center"/>
              <w:rPr>
                <w:lang w:val="id-ID"/>
              </w:rPr>
            </w:pPr>
            <w:r w:rsidRPr="008E0E0C">
              <w:t>1.</w:t>
            </w:r>
            <w:r w:rsidR="007827A0">
              <w:rPr>
                <w:lang w:val="id-ID"/>
              </w:rPr>
              <w:t>268</w:t>
            </w:r>
          </w:p>
        </w:tc>
        <w:tc>
          <w:tcPr>
            <w:tcW w:w="1064" w:type="dxa"/>
            <w:tcBorders>
              <w:right w:val="single" w:sz="6" w:space="0" w:color="auto"/>
            </w:tcBorders>
            <w:tcMar>
              <w:top w:w="15" w:type="dxa"/>
              <w:left w:w="140" w:type="dxa"/>
              <w:bottom w:w="15" w:type="dxa"/>
              <w:right w:w="140" w:type="dxa"/>
            </w:tcMar>
            <w:vAlign w:val="center"/>
          </w:tcPr>
          <w:p w:rsidR="009001F7" w:rsidRPr="007827A0" w:rsidRDefault="009001F7" w:rsidP="007827A0">
            <w:pPr>
              <w:jc w:val="center"/>
              <w:rPr>
                <w:lang w:val="id-ID"/>
              </w:rPr>
            </w:pPr>
            <w:r w:rsidRPr="008E0E0C">
              <w:t>.2</w:t>
            </w:r>
            <w:r w:rsidR="007827A0">
              <w:rPr>
                <w:lang w:val="id-ID"/>
              </w:rPr>
              <w:t>05</w:t>
            </w:r>
          </w:p>
        </w:tc>
      </w:tr>
      <w:tr w:rsidR="009001F7" w:rsidRPr="008E0E0C">
        <w:trPr>
          <w:jc w:val="center"/>
        </w:trPr>
        <w:tc>
          <w:tcPr>
            <w:tcW w:w="0" w:type="auto"/>
            <w:tcBorders>
              <w:left w:val="single" w:sz="6" w:space="0" w:color="auto"/>
              <w:bottom w:val="single" w:sz="6" w:space="0" w:color="auto"/>
            </w:tcBorders>
            <w:vAlign w:val="center"/>
          </w:tcPr>
          <w:p w:rsidR="009001F7" w:rsidRPr="008E0E0C" w:rsidRDefault="007827A0" w:rsidP="009001F7">
            <w:pPr>
              <w:jc w:val="center"/>
            </w:pPr>
            <w:r>
              <w:rPr>
                <w:lang w:val="id-ID"/>
              </w:rPr>
              <w:t>Kinerja_Karyawan</w:t>
            </w:r>
          </w:p>
        </w:tc>
        <w:tc>
          <w:tcPr>
            <w:tcW w:w="0" w:type="auto"/>
            <w:tcBorders>
              <w:bottom w:val="single" w:sz="6" w:space="0" w:color="auto"/>
            </w:tcBorders>
            <w:noWrap/>
            <w:vAlign w:val="center"/>
          </w:tcPr>
          <w:p w:rsidR="009001F7" w:rsidRPr="008E0E0C" w:rsidRDefault="009001F7" w:rsidP="009001F7">
            <w:pPr>
              <w:jc w:val="center"/>
            </w:pPr>
            <w:r w:rsidRPr="008E0E0C">
              <w:t>&lt;---</w:t>
            </w:r>
          </w:p>
        </w:tc>
        <w:tc>
          <w:tcPr>
            <w:tcW w:w="0" w:type="auto"/>
            <w:tcBorders>
              <w:bottom w:val="single" w:sz="6" w:space="0" w:color="auto"/>
              <w:right w:val="single" w:sz="6" w:space="0" w:color="auto"/>
            </w:tcBorders>
            <w:vAlign w:val="center"/>
          </w:tcPr>
          <w:p w:rsidR="009001F7" w:rsidRPr="008E0E0C" w:rsidRDefault="007827A0" w:rsidP="009001F7">
            <w:pPr>
              <w:jc w:val="center"/>
            </w:pPr>
            <w:r>
              <w:rPr>
                <w:lang w:val="id-ID"/>
              </w:rPr>
              <w:t>Gaya_Kepemimpinan</w:t>
            </w:r>
          </w:p>
        </w:tc>
        <w:tc>
          <w:tcPr>
            <w:tcW w:w="0" w:type="auto"/>
            <w:tcBorders>
              <w:bottom w:val="single" w:sz="6" w:space="0" w:color="auto"/>
            </w:tcBorders>
            <w:vAlign w:val="center"/>
          </w:tcPr>
          <w:p w:rsidR="009001F7" w:rsidRPr="007827A0" w:rsidRDefault="009001F7" w:rsidP="007827A0">
            <w:pPr>
              <w:jc w:val="center"/>
              <w:rPr>
                <w:lang w:val="id-ID"/>
              </w:rPr>
            </w:pPr>
            <w:r w:rsidRPr="008E0E0C">
              <w:t>.</w:t>
            </w:r>
            <w:r w:rsidR="007827A0">
              <w:rPr>
                <w:lang w:val="id-ID"/>
              </w:rPr>
              <w:t>102</w:t>
            </w:r>
          </w:p>
        </w:tc>
        <w:tc>
          <w:tcPr>
            <w:tcW w:w="0" w:type="auto"/>
            <w:tcBorders>
              <w:bottom w:val="single" w:sz="6" w:space="0" w:color="auto"/>
            </w:tcBorders>
            <w:tcMar>
              <w:top w:w="15" w:type="dxa"/>
              <w:left w:w="140" w:type="dxa"/>
              <w:bottom w:w="15" w:type="dxa"/>
              <w:right w:w="140" w:type="dxa"/>
            </w:tcMar>
            <w:vAlign w:val="center"/>
          </w:tcPr>
          <w:p w:rsidR="009001F7" w:rsidRPr="007827A0" w:rsidRDefault="009001F7" w:rsidP="007827A0">
            <w:pPr>
              <w:jc w:val="center"/>
              <w:rPr>
                <w:lang w:val="id-ID"/>
              </w:rPr>
            </w:pPr>
            <w:r w:rsidRPr="008E0E0C">
              <w:t>.07</w:t>
            </w:r>
            <w:r w:rsidR="007827A0">
              <w:rPr>
                <w:lang w:val="id-ID"/>
              </w:rPr>
              <w:t>4</w:t>
            </w:r>
          </w:p>
        </w:tc>
        <w:tc>
          <w:tcPr>
            <w:tcW w:w="0" w:type="auto"/>
            <w:tcBorders>
              <w:bottom w:val="single" w:sz="6" w:space="0" w:color="auto"/>
            </w:tcBorders>
            <w:tcMar>
              <w:top w:w="15" w:type="dxa"/>
              <w:left w:w="57" w:type="dxa"/>
              <w:bottom w:w="15" w:type="dxa"/>
              <w:right w:w="57" w:type="dxa"/>
            </w:tcMar>
            <w:vAlign w:val="center"/>
          </w:tcPr>
          <w:p w:rsidR="009001F7" w:rsidRPr="007827A0" w:rsidRDefault="007827A0" w:rsidP="007827A0">
            <w:pPr>
              <w:jc w:val="center"/>
              <w:rPr>
                <w:lang w:val="id-ID"/>
              </w:rPr>
            </w:pPr>
            <w:r>
              <w:rPr>
                <w:lang w:val="id-ID"/>
              </w:rPr>
              <w:t>1</w:t>
            </w:r>
            <w:r w:rsidR="009001F7" w:rsidRPr="008E0E0C">
              <w:t>.</w:t>
            </w:r>
            <w:r>
              <w:rPr>
                <w:lang w:val="id-ID"/>
              </w:rPr>
              <w:t>378</w:t>
            </w:r>
          </w:p>
        </w:tc>
        <w:tc>
          <w:tcPr>
            <w:tcW w:w="1064" w:type="dxa"/>
            <w:tcBorders>
              <w:bottom w:val="single" w:sz="6" w:space="0" w:color="auto"/>
              <w:right w:val="single" w:sz="6" w:space="0" w:color="auto"/>
            </w:tcBorders>
            <w:tcMar>
              <w:top w:w="15" w:type="dxa"/>
              <w:left w:w="140" w:type="dxa"/>
              <w:bottom w:w="15" w:type="dxa"/>
              <w:right w:w="140" w:type="dxa"/>
            </w:tcMar>
            <w:vAlign w:val="center"/>
          </w:tcPr>
          <w:p w:rsidR="009001F7" w:rsidRPr="007827A0" w:rsidRDefault="009001F7" w:rsidP="007827A0">
            <w:pPr>
              <w:jc w:val="center"/>
              <w:rPr>
                <w:lang w:val="id-ID"/>
              </w:rPr>
            </w:pPr>
            <w:r w:rsidRPr="008E0E0C">
              <w:t>.</w:t>
            </w:r>
            <w:r w:rsidR="007827A0">
              <w:rPr>
                <w:lang w:val="id-ID"/>
              </w:rPr>
              <w:t>168</w:t>
            </w:r>
          </w:p>
        </w:tc>
      </w:tr>
    </w:tbl>
    <w:p w:rsidR="009001F7" w:rsidRPr="007F2050" w:rsidRDefault="009001F7" w:rsidP="009001F7">
      <w:pPr>
        <w:spacing w:line="480" w:lineRule="auto"/>
        <w:ind w:right="-9"/>
        <w:jc w:val="both"/>
        <w:rPr>
          <w:b/>
          <w:bCs/>
          <w:color w:val="FF0000"/>
        </w:rPr>
      </w:pPr>
    </w:p>
    <w:p w:rsidR="009001F7" w:rsidRPr="00284A74" w:rsidRDefault="00284A74" w:rsidP="009001F7">
      <w:pPr>
        <w:tabs>
          <w:tab w:val="left" w:pos="0"/>
        </w:tabs>
        <w:jc w:val="both"/>
        <w:rPr>
          <w:lang w:val="id-ID"/>
        </w:rPr>
      </w:pPr>
      <w:r>
        <w:t>H1</w:t>
      </w:r>
      <w:r>
        <w:rPr>
          <w:lang w:val="id-ID"/>
        </w:rPr>
        <w:tab/>
      </w:r>
      <w:r w:rsidR="009001F7" w:rsidRPr="00284A74">
        <w:t xml:space="preserve">: </w:t>
      </w:r>
      <w:r w:rsidR="007827A0" w:rsidRPr="00284A74">
        <w:rPr>
          <w:lang w:val="id-ID"/>
        </w:rPr>
        <w:t>Keadilan kompensasi</w:t>
      </w:r>
      <w:r w:rsidR="009001F7" w:rsidRPr="00284A74">
        <w:t xml:space="preserve"> berpengaruh positif </w:t>
      </w:r>
      <w:r>
        <w:rPr>
          <w:lang w:val="id-ID"/>
        </w:rPr>
        <w:t xml:space="preserve">signifikan </w:t>
      </w:r>
      <w:r w:rsidR="009001F7" w:rsidRPr="00284A74">
        <w:t xml:space="preserve">terhadap </w:t>
      </w:r>
      <w:r w:rsidR="007827A0" w:rsidRPr="00284A74">
        <w:rPr>
          <w:lang w:val="id-ID"/>
        </w:rPr>
        <w:t>kepuasan</w:t>
      </w:r>
      <w:r w:rsidR="009001F7" w:rsidRPr="00284A74">
        <w:rPr>
          <w:lang w:val="id-ID"/>
        </w:rPr>
        <w:t xml:space="preserve"> kerja</w:t>
      </w:r>
    </w:p>
    <w:p w:rsidR="009001F7" w:rsidRDefault="00284A74" w:rsidP="009001F7">
      <w:pPr>
        <w:ind w:right="-9" w:firstLine="720"/>
        <w:jc w:val="both"/>
        <w:rPr>
          <w:lang w:val="id-ID"/>
        </w:rPr>
      </w:pPr>
      <w:r w:rsidRPr="00157E96">
        <w:rPr>
          <w:lang w:val="sv-SE"/>
        </w:rPr>
        <w:t>Parameter es</w:t>
      </w:r>
      <w:r>
        <w:rPr>
          <w:lang w:val="sv-SE"/>
        </w:rPr>
        <w:t>timasi untuk pengujian pengaruh</w:t>
      </w:r>
      <w:r>
        <w:rPr>
          <w:lang w:val="id-ID"/>
        </w:rPr>
        <w:t xml:space="preserve"> </w:t>
      </w:r>
      <w:r>
        <w:t xml:space="preserve">keadilan kompensasi </w:t>
      </w:r>
      <w:r w:rsidRPr="00157E96">
        <w:rPr>
          <w:lang w:val="sv-SE"/>
        </w:rPr>
        <w:t xml:space="preserve">terhadap </w:t>
      </w:r>
      <w:r>
        <w:t xml:space="preserve">kepuasan kerja </w:t>
      </w:r>
      <w:r w:rsidRPr="00157E96">
        <w:rPr>
          <w:lang w:val="sv-SE"/>
        </w:rPr>
        <w:t>me</w:t>
      </w:r>
      <w:r>
        <w:rPr>
          <w:lang w:val="sv-SE"/>
        </w:rPr>
        <w:t xml:space="preserve">nunjukkan nilai CR sebesar </w:t>
      </w:r>
      <w:r>
        <w:t xml:space="preserve">6,199 </w:t>
      </w:r>
      <w:r w:rsidRPr="00157E96">
        <w:rPr>
          <w:lang w:val="sv-SE"/>
        </w:rPr>
        <w:t>dan</w:t>
      </w:r>
      <w:r>
        <w:rPr>
          <w:lang w:val="sv-SE"/>
        </w:rPr>
        <w:t xml:space="preserve"> dengan probabilitas sebesar 0,000</w:t>
      </w:r>
      <w:r w:rsidRPr="00157E96">
        <w:rPr>
          <w:lang w:val="sv-SE"/>
        </w:rPr>
        <w:t>. Kedua nilai tersebut diperoleh memenuhi syarat untuk penerimaan</w:t>
      </w:r>
      <w:r>
        <w:rPr>
          <w:lang w:val="sv-SE"/>
        </w:rPr>
        <w:t xml:space="preserve"> H1 yaitu nilai CR sebesar </w:t>
      </w:r>
      <w:r>
        <w:t xml:space="preserve">6,199 </w:t>
      </w:r>
      <w:r w:rsidRPr="00157E96">
        <w:rPr>
          <w:lang w:val="sv-SE"/>
        </w:rPr>
        <w:t xml:space="preserve">yang lebih </w:t>
      </w:r>
      <w:r>
        <w:rPr>
          <w:lang w:val="sv-SE"/>
        </w:rPr>
        <w:t>besar</w:t>
      </w:r>
      <w:r w:rsidRPr="00157E96">
        <w:rPr>
          <w:lang w:val="sv-SE"/>
        </w:rPr>
        <w:t xml:space="preserve"> </w:t>
      </w:r>
      <w:r>
        <w:rPr>
          <w:lang w:val="sv-SE"/>
        </w:rPr>
        <w:t>dari 1,96 dan probabilitas 0,0001</w:t>
      </w:r>
      <w:r w:rsidRPr="00157E96">
        <w:rPr>
          <w:lang w:val="sv-SE"/>
        </w:rPr>
        <w:t xml:space="preserve"> yang lebih </w:t>
      </w:r>
      <w:r>
        <w:rPr>
          <w:lang w:val="sv-SE"/>
        </w:rPr>
        <w:t>kecil</w:t>
      </w:r>
      <w:r w:rsidRPr="00157E96">
        <w:rPr>
          <w:lang w:val="sv-SE"/>
        </w:rPr>
        <w:t xml:space="preserve"> dari 0,05. </w:t>
      </w:r>
      <w:r>
        <w:t>Dengan demikian dapat disimpulkan keadilan kompensasi ber</w:t>
      </w:r>
      <w:r w:rsidRPr="00157E96">
        <w:rPr>
          <w:lang w:val="id-ID"/>
        </w:rPr>
        <w:t xml:space="preserve">pengaruh </w:t>
      </w:r>
      <w:r>
        <w:t>signifikan</w:t>
      </w:r>
      <w:r w:rsidRPr="00157E96">
        <w:rPr>
          <w:lang w:val="id-ID"/>
        </w:rPr>
        <w:t xml:space="preserve"> </w:t>
      </w:r>
      <w:r>
        <w:t xml:space="preserve">positif </w:t>
      </w:r>
      <w:r w:rsidRPr="00157E96">
        <w:rPr>
          <w:lang w:val="id-ID"/>
        </w:rPr>
        <w:t xml:space="preserve">terhadap </w:t>
      </w:r>
      <w:r>
        <w:t>kepuasan kerja</w:t>
      </w:r>
      <w:r w:rsidRPr="00157E96">
        <w:rPr>
          <w:lang w:val="id-ID"/>
        </w:rPr>
        <w:t>.</w:t>
      </w:r>
    </w:p>
    <w:p w:rsidR="00284A74" w:rsidRPr="007F2050" w:rsidRDefault="00284A74" w:rsidP="009001F7">
      <w:pPr>
        <w:ind w:right="-9" w:firstLine="720"/>
        <w:jc w:val="both"/>
        <w:rPr>
          <w:color w:val="FF0000"/>
          <w:lang w:val="id-ID"/>
        </w:rPr>
      </w:pPr>
    </w:p>
    <w:p w:rsidR="009001F7" w:rsidRPr="00284A74" w:rsidRDefault="009001F7" w:rsidP="009001F7">
      <w:pPr>
        <w:tabs>
          <w:tab w:val="left" w:pos="0"/>
        </w:tabs>
        <w:jc w:val="both"/>
        <w:rPr>
          <w:lang w:val="id-ID"/>
        </w:rPr>
      </w:pPr>
      <w:r w:rsidRPr="00284A74">
        <w:rPr>
          <w:lang w:val="id-ID"/>
        </w:rPr>
        <w:t>H2</w:t>
      </w:r>
      <w:r w:rsidRPr="00284A74">
        <w:rPr>
          <w:lang w:val="id-ID"/>
        </w:rPr>
        <w:tab/>
        <w:t xml:space="preserve">: </w:t>
      </w:r>
      <w:r w:rsidR="00284A74" w:rsidRPr="00284A74">
        <w:rPr>
          <w:lang w:val="id-ID"/>
        </w:rPr>
        <w:t>Gaya kepemimpinan</w:t>
      </w:r>
      <w:r w:rsidRPr="00284A74">
        <w:rPr>
          <w:lang w:val="id-ID"/>
        </w:rPr>
        <w:t xml:space="preserve"> berpengaruh positif </w:t>
      </w:r>
      <w:r w:rsidR="00284A74">
        <w:rPr>
          <w:lang w:val="id-ID"/>
        </w:rPr>
        <w:t xml:space="preserve">signifikan </w:t>
      </w:r>
      <w:r w:rsidRPr="00284A74">
        <w:rPr>
          <w:lang w:val="id-ID"/>
        </w:rPr>
        <w:t xml:space="preserve">terhadap </w:t>
      </w:r>
      <w:r w:rsidR="00284A74" w:rsidRPr="00284A74">
        <w:rPr>
          <w:lang w:val="id-ID"/>
        </w:rPr>
        <w:t>kepuasan</w:t>
      </w:r>
      <w:r w:rsidRPr="00284A74">
        <w:rPr>
          <w:lang w:val="id-ID"/>
        </w:rPr>
        <w:t xml:space="preserve"> kerja</w:t>
      </w:r>
    </w:p>
    <w:p w:rsidR="009001F7" w:rsidRPr="007F2050" w:rsidRDefault="00284A74" w:rsidP="009001F7">
      <w:pPr>
        <w:ind w:right="-9" w:firstLine="720"/>
        <w:jc w:val="both"/>
        <w:rPr>
          <w:color w:val="FF0000"/>
          <w:lang w:val="id-ID"/>
        </w:rPr>
      </w:pPr>
      <w:r w:rsidRPr="00157E96">
        <w:rPr>
          <w:lang w:val="sv-SE"/>
        </w:rPr>
        <w:t>Parameter es</w:t>
      </w:r>
      <w:r>
        <w:rPr>
          <w:lang w:val="sv-SE"/>
        </w:rPr>
        <w:t>timasi untuk pengujian pengaruh</w:t>
      </w:r>
      <w:r>
        <w:rPr>
          <w:lang w:val="id-ID"/>
        </w:rPr>
        <w:t xml:space="preserve"> </w:t>
      </w:r>
      <w:r>
        <w:t xml:space="preserve">gaya kepemimpinan </w:t>
      </w:r>
      <w:r w:rsidRPr="00157E96">
        <w:rPr>
          <w:lang w:val="sv-SE"/>
        </w:rPr>
        <w:t xml:space="preserve">terhadap </w:t>
      </w:r>
      <w:r>
        <w:t xml:space="preserve">kepuasan kerja </w:t>
      </w:r>
      <w:r w:rsidRPr="00157E96">
        <w:rPr>
          <w:lang w:val="sv-SE"/>
        </w:rPr>
        <w:t>me</w:t>
      </w:r>
      <w:r>
        <w:rPr>
          <w:lang w:val="sv-SE"/>
        </w:rPr>
        <w:t xml:space="preserve">nunjukkan nilai CR sebesar </w:t>
      </w:r>
      <w:r>
        <w:t xml:space="preserve">4,496 </w:t>
      </w:r>
      <w:r w:rsidRPr="00157E96">
        <w:rPr>
          <w:lang w:val="sv-SE"/>
        </w:rPr>
        <w:t>dan</w:t>
      </w:r>
      <w:r>
        <w:rPr>
          <w:lang w:val="sv-SE"/>
        </w:rPr>
        <w:t xml:space="preserve"> dengan probabilitas sebesar 0,000</w:t>
      </w:r>
      <w:r w:rsidRPr="00157E96">
        <w:rPr>
          <w:lang w:val="sv-SE"/>
        </w:rPr>
        <w:t>. Kedua nilai tersebut diperoleh memenuhi syarat untuk penerimaan</w:t>
      </w:r>
      <w:r>
        <w:rPr>
          <w:lang w:val="sv-SE"/>
        </w:rPr>
        <w:t xml:space="preserve"> H2 yaitu nilai CR sebesar </w:t>
      </w:r>
      <w:r>
        <w:t xml:space="preserve">4,496 </w:t>
      </w:r>
      <w:r w:rsidRPr="00157E96">
        <w:rPr>
          <w:lang w:val="sv-SE"/>
        </w:rPr>
        <w:t xml:space="preserve">yang lebih </w:t>
      </w:r>
      <w:r>
        <w:rPr>
          <w:lang w:val="sv-SE"/>
        </w:rPr>
        <w:t>besar</w:t>
      </w:r>
      <w:r w:rsidRPr="00157E96">
        <w:rPr>
          <w:lang w:val="sv-SE"/>
        </w:rPr>
        <w:t xml:space="preserve"> </w:t>
      </w:r>
      <w:r>
        <w:rPr>
          <w:lang w:val="sv-SE"/>
        </w:rPr>
        <w:t>dari 1,96 dan probabilitas 0,0001</w:t>
      </w:r>
      <w:r w:rsidRPr="00157E96">
        <w:rPr>
          <w:lang w:val="sv-SE"/>
        </w:rPr>
        <w:t xml:space="preserve"> yang lebih </w:t>
      </w:r>
      <w:r>
        <w:rPr>
          <w:lang w:val="sv-SE"/>
        </w:rPr>
        <w:t>kecil</w:t>
      </w:r>
      <w:r w:rsidRPr="00157E96">
        <w:rPr>
          <w:lang w:val="sv-SE"/>
        </w:rPr>
        <w:t xml:space="preserve"> dari 0,05. </w:t>
      </w:r>
      <w:r>
        <w:t>Dengan demikian dapat disimpulkan gaya kepemimpinan ber</w:t>
      </w:r>
      <w:r w:rsidRPr="00157E96">
        <w:rPr>
          <w:lang w:val="id-ID"/>
        </w:rPr>
        <w:t xml:space="preserve">pengaruh </w:t>
      </w:r>
      <w:r>
        <w:t>signifikan</w:t>
      </w:r>
      <w:r w:rsidRPr="00157E96">
        <w:rPr>
          <w:lang w:val="id-ID"/>
        </w:rPr>
        <w:t xml:space="preserve"> </w:t>
      </w:r>
      <w:r>
        <w:t xml:space="preserve">positif </w:t>
      </w:r>
      <w:r w:rsidRPr="00157E96">
        <w:rPr>
          <w:lang w:val="id-ID"/>
        </w:rPr>
        <w:t xml:space="preserve">terhadap </w:t>
      </w:r>
      <w:r>
        <w:t>kepuasan kerja</w:t>
      </w:r>
      <w:r w:rsidRPr="00157E96">
        <w:rPr>
          <w:lang w:val="id-ID"/>
        </w:rPr>
        <w:t>.</w:t>
      </w:r>
    </w:p>
    <w:p w:rsidR="004B258F" w:rsidRPr="007F2050" w:rsidRDefault="004B258F" w:rsidP="009001F7">
      <w:pPr>
        <w:ind w:right="-9" w:firstLine="720"/>
        <w:jc w:val="both"/>
        <w:rPr>
          <w:color w:val="FF0000"/>
          <w:lang w:val="id-ID"/>
        </w:rPr>
      </w:pPr>
    </w:p>
    <w:p w:rsidR="009001F7" w:rsidRPr="00284A74" w:rsidRDefault="009001F7" w:rsidP="009001F7">
      <w:pPr>
        <w:tabs>
          <w:tab w:val="left" w:pos="709"/>
        </w:tabs>
        <w:jc w:val="both"/>
        <w:rPr>
          <w:lang w:val="sv-SE"/>
        </w:rPr>
      </w:pPr>
      <w:r w:rsidRPr="00284A74">
        <w:rPr>
          <w:lang w:val="sv-SE"/>
        </w:rPr>
        <w:t>H3</w:t>
      </w:r>
      <w:r w:rsidRPr="00284A74">
        <w:rPr>
          <w:lang w:val="sv-SE"/>
        </w:rPr>
        <w:tab/>
        <w:t xml:space="preserve">: </w:t>
      </w:r>
      <w:r w:rsidR="00284A74" w:rsidRPr="00284A74">
        <w:rPr>
          <w:lang w:val="id-ID"/>
        </w:rPr>
        <w:t>Kepuasan</w:t>
      </w:r>
      <w:r w:rsidRPr="00284A74">
        <w:rPr>
          <w:lang w:val="id-ID"/>
        </w:rPr>
        <w:t xml:space="preserve"> </w:t>
      </w:r>
      <w:r w:rsidRPr="00284A74">
        <w:rPr>
          <w:lang w:val="sv-SE"/>
        </w:rPr>
        <w:t xml:space="preserve">kerja berpengaruh positif </w:t>
      </w:r>
      <w:r w:rsidR="00284A74">
        <w:rPr>
          <w:lang w:val="id-ID"/>
        </w:rPr>
        <w:t xml:space="preserve">signifikan </w:t>
      </w:r>
      <w:r w:rsidRPr="00284A74">
        <w:rPr>
          <w:lang w:val="sv-SE"/>
        </w:rPr>
        <w:t xml:space="preserve">terhadap </w:t>
      </w:r>
      <w:r w:rsidR="00284A74" w:rsidRPr="00284A74">
        <w:rPr>
          <w:lang w:val="id-ID"/>
        </w:rPr>
        <w:t>kinerja karyawan</w:t>
      </w:r>
      <w:r w:rsidRPr="00284A74">
        <w:rPr>
          <w:lang w:val="sv-SE"/>
        </w:rPr>
        <w:t xml:space="preserve"> </w:t>
      </w:r>
    </w:p>
    <w:p w:rsidR="00284A74" w:rsidRDefault="00284A74" w:rsidP="00B144F5">
      <w:pPr>
        <w:ind w:right="-9" w:firstLine="709"/>
        <w:jc w:val="both"/>
        <w:rPr>
          <w:lang w:val="id-ID"/>
        </w:rPr>
      </w:pPr>
      <w:r w:rsidRPr="00157E96">
        <w:rPr>
          <w:lang w:val="sv-SE"/>
        </w:rPr>
        <w:t>Parameter es</w:t>
      </w:r>
      <w:r>
        <w:rPr>
          <w:lang w:val="sv-SE"/>
        </w:rPr>
        <w:t>timasi untuk pengujian pengaruh</w:t>
      </w:r>
      <w:r>
        <w:rPr>
          <w:lang w:val="id-ID"/>
        </w:rPr>
        <w:t xml:space="preserve"> </w:t>
      </w:r>
      <w:r>
        <w:t xml:space="preserve">kepuasan kerja </w:t>
      </w:r>
      <w:r w:rsidRPr="00157E96">
        <w:rPr>
          <w:lang w:val="sv-SE"/>
        </w:rPr>
        <w:t xml:space="preserve">terhadap </w:t>
      </w:r>
      <w:r>
        <w:t xml:space="preserve">kinerja karyawan </w:t>
      </w:r>
      <w:r w:rsidRPr="00157E96">
        <w:rPr>
          <w:lang w:val="sv-SE"/>
        </w:rPr>
        <w:t>me</w:t>
      </w:r>
      <w:r>
        <w:rPr>
          <w:lang w:val="sv-SE"/>
        </w:rPr>
        <w:t xml:space="preserve">nunjukkan nilai CR sebesar </w:t>
      </w:r>
      <w:r>
        <w:t xml:space="preserve">6,020 </w:t>
      </w:r>
      <w:r w:rsidRPr="00157E96">
        <w:rPr>
          <w:lang w:val="sv-SE"/>
        </w:rPr>
        <w:t>dan</w:t>
      </w:r>
      <w:r>
        <w:rPr>
          <w:lang w:val="sv-SE"/>
        </w:rPr>
        <w:t xml:space="preserve"> dengan probabilitas sebesar 0,000</w:t>
      </w:r>
      <w:r w:rsidRPr="00157E96">
        <w:rPr>
          <w:lang w:val="sv-SE"/>
        </w:rPr>
        <w:t>. Kedua nilai tersebut diperoleh memenuhi syarat untuk penerimaan</w:t>
      </w:r>
      <w:r>
        <w:rPr>
          <w:lang w:val="sv-SE"/>
        </w:rPr>
        <w:t xml:space="preserve"> H3 yaitu nilai CR sebesar </w:t>
      </w:r>
      <w:r>
        <w:t xml:space="preserve">6,020 </w:t>
      </w:r>
      <w:r w:rsidRPr="00157E96">
        <w:rPr>
          <w:lang w:val="sv-SE"/>
        </w:rPr>
        <w:t xml:space="preserve">yang lebih </w:t>
      </w:r>
      <w:r>
        <w:rPr>
          <w:lang w:val="sv-SE"/>
        </w:rPr>
        <w:t>besar</w:t>
      </w:r>
      <w:r w:rsidRPr="00157E96">
        <w:rPr>
          <w:lang w:val="sv-SE"/>
        </w:rPr>
        <w:t xml:space="preserve"> </w:t>
      </w:r>
      <w:r>
        <w:rPr>
          <w:lang w:val="sv-SE"/>
        </w:rPr>
        <w:t>dari 1,96 dan probabilitas 0,0001</w:t>
      </w:r>
      <w:r w:rsidRPr="00157E96">
        <w:rPr>
          <w:lang w:val="sv-SE"/>
        </w:rPr>
        <w:t xml:space="preserve"> yang lebih </w:t>
      </w:r>
      <w:r>
        <w:rPr>
          <w:lang w:val="sv-SE"/>
        </w:rPr>
        <w:t>kecil</w:t>
      </w:r>
      <w:r w:rsidRPr="00157E96">
        <w:rPr>
          <w:lang w:val="sv-SE"/>
        </w:rPr>
        <w:t xml:space="preserve"> dari 0,05. </w:t>
      </w:r>
      <w:r>
        <w:t>Dengan demikian dapat disimpulkan kepuasan kerja ber</w:t>
      </w:r>
      <w:r w:rsidRPr="00157E96">
        <w:rPr>
          <w:lang w:val="id-ID"/>
        </w:rPr>
        <w:t xml:space="preserve">pengaruh </w:t>
      </w:r>
      <w:r>
        <w:t>signifikan</w:t>
      </w:r>
      <w:r w:rsidRPr="00157E96">
        <w:rPr>
          <w:lang w:val="id-ID"/>
        </w:rPr>
        <w:t xml:space="preserve"> </w:t>
      </w:r>
      <w:r>
        <w:t xml:space="preserve">positif </w:t>
      </w:r>
      <w:r w:rsidRPr="00157E96">
        <w:rPr>
          <w:lang w:val="id-ID"/>
        </w:rPr>
        <w:t xml:space="preserve">terhadap </w:t>
      </w:r>
      <w:r>
        <w:t>kinerja karyawan</w:t>
      </w:r>
      <w:r w:rsidRPr="00157E96">
        <w:rPr>
          <w:lang w:val="id-ID"/>
        </w:rPr>
        <w:t>.</w:t>
      </w:r>
    </w:p>
    <w:p w:rsidR="009001F7" w:rsidRPr="007F2050" w:rsidRDefault="009001F7" w:rsidP="009001F7">
      <w:pPr>
        <w:ind w:right="-9" w:firstLine="720"/>
        <w:jc w:val="both"/>
        <w:rPr>
          <w:color w:val="FF0000"/>
          <w:lang w:val="sv-SE"/>
        </w:rPr>
      </w:pPr>
    </w:p>
    <w:p w:rsidR="009001F7" w:rsidRPr="007F2050" w:rsidRDefault="009001F7" w:rsidP="009001F7">
      <w:pPr>
        <w:tabs>
          <w:tab w:val="left" w:pos="709"/>
        </w:tabs>
        <w:jc w:val="both"/>
        <w:rPr>
          <w:color w:val="FF0000"/>
          <w:lang w:val="sv-SE"/>
        </w:rPr>
      </w:pPr>
    </w:p>
    <w:p w:rsidR="009001F7" w:rsidRPr="00B144F5" w:rsidRDefault="009001F7" w:rsidP="00B144F5">
      <w:pPr>
        <w:tabs>
          <w:tab w:val="left" w:pos="709"/>
        </w:tabs>
        <w:ind w:left="709" w:hanging="709"/>
        <w:jc w:val="both"/>
        <w:rPr>
          <w:lang w:val="id-ID"/>
        </w:rPr>
      </w:pPr>
      <w:r w:rsidRPr="00B144F5">
        <w:rPr>
          <w:lang w:val="sv-SE"/>
        </w:rPr>
        <w:t>H4</w:t>
      </w:r>
      <w:r w:rsidRPr="00B144F5">
        <w:rPr>
          <w:lang w:val="sv-SE"/>
        </w:rPr>
        <w:tab/>
        <w:t xml:space="preserve">: </w:t>
      </w:r>
      <w:r w:rsidR="00B144F5" w:rsidRPr="00B144F5">
        <w:rPr>
          <w:lang w:val="id-ID"/>
        </w:rPr>
        <w:t>Keadilan kompensasi</w:t>
      </w:r>
      <w:r w:rsidRPr="00B144F5">
        <w:rPr>
          <w:lang w:val="sv-SE"/>
        </w:rPr>
        <w:t xml:space="preserve"> </w:t>
      </w:r>
      <w:r w:rsidR="00B144F5">
        <w:rPr>
          <w:lang w:val="id-ID"/>
        </w:rPr>
        <w:t xml:space="preserve">tidak </w:t>
      </w:r>
      <w:r w:rsidRPr="00B144F5">
        <w:rPr>
          <w:lang w:val="sv-SE"/>
        </w:rPr>
        <w:t>b</w:t>
      </w:r>
      <w:r w:rsidR="00B144F5">
        <w:rPr>
          <w:lang w:val="sv-SE"/>
        </w:rPr>
        <w:t>erpengaruh</w:t>
      </w:r>
      <w:r w:rsidR="00B144F5">
        <w:rPr>
          <w:lang w:val="id-ID"/>
        </w:rPr>
        <w:t xml:space="preserve"> </w:t>
      </w:r>
      <w:r w:rsidR="00B144F5" w:rsidRPr="00B144F5">
        <w:rPr>
          <w:lang w:val="id-ID"/>
        </w:rPr>
        <w:t xml:space="preserve">signifikan </w:t>
      </w:r>
      <w:r w:rsidRPr="00B144F5">
        <w:rPr>
          <w:lang w:val="sv-SE"/>
        </w:rPr>
        <w:t xml:space="preserve">terhadap </w:t>
      </w:r>
      <w:r w:rsidR="00B144F5" w:rsidRPr="00B144F5">
        <w:rPr>
          <w:lang w:val="id-ID"/>
        </w:rPr>
        <w:t>kinerja karyawan</w:t>
      </w:r>
    </w:p>
    <w:p w:rsidR="00B144F5" w:rsidRDefault="00B144F5" w:rsidP="00B144F5">
      <w:pPr>
        <w:ind w:right="-9" w:firstLine="709"/>
        <w:jc w:val="both"/>
        <w:rPr>
          <w:lang w:val="id-ID"/>
        </w:rPr>
      </w:pPr>
      <w:r w:rsidRPr="00157E96">
        <w:rPr>
          <w:lang w:val="sv-SE"/>
        </w:rPr>
        <w:t>Parameter es</w:t>
      </w:r>
      <w:r>
        <w:rPr>
          <w:lang w:val="sv-SE"/>
        </w:rPr>
        <w:t>timasi untuk pengujian pengaruh</w:t>
      </w:r>
      <w:r>
        <w:rPr>
          <w:lang w:val="id-ID"/>
        </w:rPr>
        <w:t xml:space="preserve"> </w:t>
      </w:r>
      <w:r>
        <w:t xml:space="preserve">keadilan kompensasi </w:t>
      </w:r>
      <w:r w:rsidRPr="00157E96">
        <w:rPr>
          <w:lang w:val="sv-SE"/>
        </w:rPr>
        <w:t xml:space="preserve">terhadap </w:t>
      </w:r>
      <w:r>
        <w:t>kinerja karyawan</w:t>
      </w:r>
      <w:r w:rsidRPr="00157E96">
        <w:rPr>
          <w:lang w:val="sv-SE"/>
        </w:rPr>
        <w:t xml:space="preserve"> me</w:t>
      </w:r>
      <w:r>
        <w:rPr>
          <w:lang w:val="sv-SE"/>
        </w:rPr>
        <w:t xml:space="preserve">nunjukkan nilai CR sebesar </w:t>
      </w:r>
      <w:r>
        <w:t xml:space="preserve">1,268 </w:t>
      </w:r>
      <w:r w:rsidRPr="00157E96">
        <w:rPr>
          <w:lang w:val="sv-SE"/>
        </w:rPr>
        <w:t>dan</w:t>
      </w:r>
      <w:r>
        <w:rPr>
          <w:lang w:val="sv-SE"/>
        </w:rPr>
        <w:t xml:space="preserve"> dengan probabilitas sebesar 0,205</w:t>
      </w:r>
      <w:r w:rsidRPr="00157E96">
        <w:rPr>
          <w:lang w:val="sv-SE"/>
        </w:rPr>
        <w:t xml:space="preserve">. Kedua nilai tersebut diperoleh </w:t>
      </w:r>
      <w:r>
        <w:rPr>
          <w:lang w:val="sv-SE"/>
        </w:rPr>
        <w:t xml:space="preserve">tidak </w:t>
      </w:r>
      <w:r w:rsidRPr="00157E96">
        <w:rPr>
          <w:lang w:val="sv-SE"/>
        </w:rPr>
        <w:t>memenuhi syarat untuk penerimaan</w:t>
      </w:r>
      <w:r>
        <w:rPr>
          <w:lang w:val="sv-SE"/>
        </w:rPr>
        <w:t xml:space="preserve"> H4 yaitu nilai CR sebesar </w:t>
      </w:r>
      <w:r>
        <w:t xml:space="preserve">1,268 </w:t>
      </w:r>
      <w:r w:rsidRPr="00157E96">
        <w:rPr>
          <w:lang w:val="sv-SE"/>
        </w:rPr>
        <w:t xml:space="preserve">yang lebih </w:t>
      </w:r>
      <w:r>
        <w:rPr>
          <w:lang w:val="sv-SE"/>
        </w:rPr>
        <w:t>kecil</w:t>
      </w:r>
      <w:r w:rsidRPr="00157E96">
        <w:rPr>
          <w:lang w:val="sv-SE"/>
        </w:rPr>
        <w:t xml:space="preserve"> </w:t>
      </w:r>
      <w:r>
        <w:rPr>
          <w:lang w:val="sv-SE"/>
        </w:rPr>
        <w:t>dari 1,96 dan probabilitas 0,205</w:t>
      </w:r>
      <w:r w:rsidRPr="00157E96">
        <w:rPr>
          <w:lang w:val="sv-SE"/>
        </w:rPr>
        <w:t xml:space="preserve"> yang lebih </w:t>
      </w:r>
      <w:r>
        <w:rPr>
          <w:lang w:val="sv-SE"/>
        </w:rPr>
        <w:t>besar</w:t>
      </w:r>
      <w:r w:rsidRPr="00157E96">
        <w:rPr>
          <w:lang w:val="sv-SE"/>
        </w:rPr>
        <w:t xml:space="preserve"> dari 0,05. </w:t>
      </w:r>
      <w:r>
        <w:t>Dengan demikian dapat disimpulkan keadilan kompensasi tidak ber</w:t>
      </w:r>
      <w:r w:rsidRPr="00157E96">
        <w:rPr>
          <w:lang w:val="id-ID"/>
        </w:rPr>
        <w:t xml:space="preserve">pengaruh </w:t>
      </w:r>
      <w:r>
        <w:t>signifikan</w:t>
      </w:r>
      <w:r w:rsidRPr="00157E96">
        <w:rPr>
          <w:lang w:val="id-ID"/>
        </w:rPr>
        <w:t xml:space="preserve"> terhadap </w:t>
      </w:r>
      <w:r>
        <w:t>kinerja karyawan</w:t>
      </w:r>
      <w:r w:rsidRPr="00157E96">
        <w:rPr>
          <w:lang w:val="id-ID"/>
        </w:rPr>
        <w:t>.</w:t>
      </w:r>
    </w:p>
    <w:p w:rsidR="009001F7" w:rsidRPr="007F2050" w:rsidRDefault="009001F7" w:rsidP="009001F7">
      <w:pPr>
        <w:ind w:right="-9" w:firstLine="720"/>
        <w:jc w:val="both"/>
        <w:rPr>
          <w:color w:val="FF0000"/>
          <w:lang w:val="sv-SE"/>
        </w:rPr>
      </w:pPr>
    </w:p>
    <w:p w:rsidR="009001F7" w:rsidRPr="007F2050" w:rsidRDefault="009001F7" w:rsidP="009001F7">
      <w:pPr>
        <w:tabs>
          <w:tab w:val="left" w:pos="709"/>
        </w:tabs>
        <w:jc w:val="both"/>
        <w:rPr>
          <w:color w:val="FF0000"/>
        </w:rPr>
      </w:pPr>
    </w:p>
    <w:p w:rsidR="009001F7" w:rsidRPr="00B144F5" w:rsidRDefault="009001F7" w:rsidP="00B144F5">
      <w:pPr>
        <w:tabs>
          <w:tab w:val="left" w:pos="709"/>
        </w:tabs>
        <w:ind w:left="709" w:hanging="709"/>
        <w:jc w:val="both"/>
        <w:rPr>
          <w:lang w:val="id-ID"/>
        </w:rPr>
      </w:pPr>
      <w:r w:rsidRPr="00B144F5">
        <w:t>H5</w:t>
      </w:r>
      <w:r w:rsidRPr="00B144F5">
        <w:tab/>
        <w:t xml:space="preserve">: </w:t>
      </w:r>
      <w:r w:rsidR="00B144F5" w:rsidRPr="00B144F5">
        <w:rPr>
          <w:lang w:val="id-ID"/>
        </w:rPr>
        <w:t>Gaya kepemimpinan</w:t>
      </w:r>
      <w:r w:rsidRPr="00B144F5">
        <w:t xml:space="preserve"> </w:t>
      </w:r>
      <w:r w:rsidR="00B144F5">
        <w:rPr>
          <w:lang w:val="id-ID"/>
        </w:rPr>
        <w:t xml:space="preserve">tidak </w:t>
      </w:r>
      <w:r w:rsidRPr="00B144F5">
        <w:t xml:space="preserve">berpengaruh </w:t>
      </w:r>
      <w:r w:rsidR="00B144F5" w:rsidRPr="00B144F5">
        <w:rPr>
          <w:lang w:val="id-ID"/>
        </w:rPr>
        <w:t xml:space="preserve">signifikan </w:t>
      </w:r>
      <w:r w:rsidRPr="00B144F5">
        <w:t xml:space="preserve">terhadap </w:t>
      </w:r>
      <w:r w:rsidR="00B144F5" w:rsidRPr="00B144F5">
        <w:rPr>
          <w:lang w:val="id-ID"/>
        </w:rPr>
        <w:t>kinerja karyawan</w:t>
      </w:r>
    </w:p>
    <w:p w:rsidR="00B144F5" w:rsidRDefault="00B144F5" w:rsidP="00B144F5">
      <w:pPr>
        <w:ind w:right="-9" w:firstLine="709"/>
        <w:jc w:val="both"/>
        <w:rPr>
          <w:lang w:val="id-ID"/>
        </w:rPr>
      </w:pPr>
      <w:r w:rsidRPr="00157E96">
        <w:rPr>
          <w:lang w:val="sv-SE"/>
        </w:rPr>
        <w:lastRenderedPageBreak/>
        <w:t>Parameter es</w:t>
      </w:r>
      <w:r>
        <w:rPr>
          <w:lang w:val="sv-SE"/>
        </w:rPr>
        <w:t>timasi untuk pengujian pengaruh</w:t>
      </w:r>
      <w:r>
        <w:rPr>
          <w:lang w:val="id-ID"/>
        </w:rPr>
        <w:t xml:space="preserve"> </w:t>
      </w:r>
      <w:r>
        <w:t>gaya kepemimpinan</w:t>
      </w:r>
      <w:r>
        <w:rPr>
          <w:lang w:val="id-ID"/>
        </w:rPr>
        <w:t xml:space="preserve"> </w:t>
      </w:r>
      <w:r w:rsidRPr="00157E96">
        <w:rPr>
          <w:lang w:val="sv-SE"/>
        </w:rPr>
        <w:t xml:space="preserve">terhadap </w:t>
      </w:r>
      <w:r>
        <w:t>kinerja karyawan</w:t>
      </w:r>
      <w:r w:rsidRPr="00157E96">
        <w:rPr>
          <w:lang w:val="sv-SE"/>
        </w:rPr>
        <w:t xml:space="preserve"> me</w:t>
      </w:r>
      <w:r>
        <w:rPr>
          <w:lang w:val="sv-SE"/>
        </w:rPr>
        <w:t xml:space="preserve">nunjukkan nilai CR sebesar </w:t>
      </w:r>
      <w:r>
        <w:t xml:space="preserve">1,378 </w:t>
      </w:r>
      <w:r w:rsidRPr="00157E96">
        <w:rPr>
          <w:lang w:val="sv-SE"/>
        </w:rPr>
        <w:t>dan</w:t>
      </w:r>
      <w:r>
        <w:rPr>
          <w:lang w:val="sv-SE"/>
        </w:rPr>
        <w:t xml:space="preserve"> dengan probabilitas sebesar 0,168</w:t>
      </w:r>
      <w:r w:rsidRPr="00157E96">
        <w:rPr>
          <w:lang w:val="sv-SE"/>
        </w:rPr>
        <w:t xml:space="preserve">. Kedua nilai tersebut diperoleh </w:t>
      </w:r>
      <w:r>
        <w:rPr>
          <w:lang w:val="sv-SE"/>
        </w:rPr>
        <w:t xml:space="preserve">tidak </w:t>
      </w:r>
      <w:r w:rsidRPr="00157E96">
        <w:rPr>
          <w:lang w:val="sv-SE"/>
        </w:rPr>
        <w:t>memenuhi syarat untuk penerimaan</w:t>
      </w:r>
      <w:r>
        <w:rPr>
          <w:lang w:val="sv-SE"/>
        </w:rPr>
        <w:t xml:space="preserve"> H4 yaitu nilai CR sebesar </w:t>
      </w:r>
      <w:r>
        <w:t xml:space="preserve">1,378 </w:t>
      </w:r>
      <w:r w:rsidRPr="00157E96">
        <w:rPr>
          <w:lang w:val="sv-SE"/>
        </w:rPr>
        <w:t xml:space="preserve">yang lebih </w:t>
      </w:r>
      <w:r>
        <w:rPr>
          <w:lang w:val="sv-SE"/>
        </w:rPr>
        <w:t>kecil</w:t>
      </w:r>
      <w:r w:rsidRPr="00157E96">
        <w:rPr>
          <w:lang w:val="sv-SE"/>
        </w:rPr>
        <w:t xml:space="preserve"> </w:t>
      </w:r>
      <w:r>
        <w:rPr>
          <w:lang w:val="sv-SE"/>
        </w:rPr>
        <w:t>dari 1,96 dan probabilitas 0,168</w:t>
      </w:r>
      <w:r w:rsidRPr="00157E96">
        <w:rPr>
          <w:lang w:val="sv-SE"/>
        </w:rPr>
        <w:t xml:space="preserve"> yang lebih </w:t>
      </w:r>
      <w:r>
        <w:rPr>
          <w:lang w:val="sv-SE"/>
        </w:rPr>
        <w:t>besar</w:t>
      </w:r>
      <w:r w:rsidRPr="00157E96">
        <w:rPr>
          <w:lang w:val="sv-SE"/>
        </w:rPr>
        <w:t xml:space="preserve"> dari 0,05. </w:t>
      </w:r>
      <w:r>
        <w:t>Dengan demikian dapat disimpulkan gaya kepemimpinan tidak ber</w:t>
      </w:r>
      <w:r w:rsidRPr="00157E96">
        <w:rPr>
          <w:lang w:val="id-ID"/>
        </w:rPr>
        <w:t xml:space="preserve">pengaruh </w:t>
      </w:r>
      <w:r>
        <w:t>signifikan</w:t>
      </w:r>
      <w:r w:rsidRPr="00157E96">
        <w:rPr>
          <w:lang w:val="id-ID"/>
        </w:rPr>
        <w:t xml:space="preserve"> terhadap </w:t>
      </w:r>
      <w:r>
        <w:t>kinerja karyawan</w:t>
      </w:r>
      <w:r w:rsidRPr="00157E96">
        <w:rPr>
          <w:lang w:val="id-ID"/>
        </w:rPr>
        <w:t>.</w:t>
      </w:r>
    </w:p>
    <w:p w:rsidR="009001F7" w:rsidRPr="007F2050" w:rsidRDefault="009001F7" w:rsidP="009001F7">
      <w:pPr>
        <w:autoSpaceDE w:val="0"/>
        <w:autoSpaceDN w:val="0"/>
        <w:adjustRightInd w:val="0"/>
        <w:jc w:val="both"/>
        <w:rPr>
          <w:b/>
          <w:color w:val="FF0000"/>
          <w:lang w:val="id-ID"/>
        </w:rPr>
      </w:pPr>
    </w:p>
    <w:p w:rsidR="004B258F" w:rsidRPr="00B144F5" w:rsidRDefault="003B1BA9" w:rsidP="009001F7">
      <w:pPr>
        <w:autoSpaceDE w:val="0"/>
        <w:autoSpaceDN w:val="0"/>
        <w:adjustRightInd w:val="0"/>
        <w:jc w:val="both"/>
        <w:rPr>
          <w:b/>
          <w:lang w:val="id-ID"/>
        </w:rPr>
      </w:pPr>
      <w:r w:rsidRPr="00B144F5">
        <w:rPr>
          <w:b/>
          <w:lang w:val="id-ID"/>
        </w:rPr>
        <w:t>PEMBAHASAN</w:t>
      </w:r>
    </w:p>
    <w:p w:rsidR="00E46732" w:rsidRPr="007F2050" w:rsidRDefault="00E46732" w:rsidP="009001F7">
      <w:pPr>
        <w:autoSpaceDE w:val="0"/>
        <w:autoSpaceDN w:val="0"/>
        <w:adjustRightInd w:val="0"/>
        <w:jc w:val="both"/>
        <w:rPr>
          <w:b/>
          <w:color w:val="FF0000"/>
          <w:lang w:val="id-ID"/>
        </w:rPr>
      </w:pPr>
    </w:p>
    <w:p w:rsidR="00E46732" w:rsidRPr="00AA208A" w:rsidRDefault="003B1BA9" w:rsidP="00E46732">
      <w:pPr>
        <w:pStyle w:val="BodyText"/>
        <w:spacing w:after="0"/>
        <w:jc w:val="both"/>
        <w:rPr>
          <w:b/>
          <w:bCs/>
          <w:lang w:val="id-ID"/>
        </w:rPr>
      </w:pPr>
      <w:r w:rsidRPr="00AA208A">
        <w:rPr>
          <w:b/>
          <w:bCs/>
          <w:lang w:val="id-ID"/>
        </w:rPr>
        <w:t xml:space="preserve">Pengaruh </w:t>
      </w:r>
      <w:r w:rsidR="006D6F34" w:rsidRPr="00AA208A">
        <w:rPr>
          <w:b/>
          <w:bCs/>
          <w:lang w:val="id-ID"/>
        </w:rPr>
        <w:t>Keadilan Kompensasi</w:t>
      </w:r>
      <w:r w:rsidRPr="00AA208A">
        <w:rPr>
          <w:b/>
          <w:bCs/>
          <w:lang w:val="id-ID"/>
        </w:rPr>
        <w:t xml:space="preserve"> terhadap </w:t>
      </w:r>
      <w:r w:rsidR="006D6F34" w:rsidRPr="00AA208A">
        <w:rPr>
          <w:b/>
          <w:bCs/>
          <w:lang w:val="id-ID"/>
        </w:rPr>
        <w:t>Kepuasan</w:t>
      </w:r>
      <w:r w:rsidRPr="00AA208A">
        <w:rPr>
          <w:b/>
          <w:bCs/>
          <w:lang w:val="id-ID"/>
        </w:rPr>
        <w:t xml:space="preserve"> Kerja</w:t>
      </w:r>
    </w:p>
    <w:p w:rsidR="003B1BA9" w:rsidRDefault="003B1BA9" w:rsidP="00AA208A">
      <w:pPr>
        <w:pStyle w:val="BodyText"/>
        <w:spacing w:after="0"/>
        <w:ind w:firstLine="720"/>
        <w:jc w:val="both"/>
        <w:rPr>
          <w:lang w:val="id-ID"/>
        </w:rPr>
      </w:pPr>
      <w:r w:rsidRPr="00AA208A">
        <w:rPr>
          <w:lang w:val="id-ID"/>
        </w:rPr>
        <w:t>Berdasarkan hasil analisis pengujian hipotesis (H1) membuktikan bahwa Critical ratio</w:t>
      </w:r>
      <w:r w:rsidRPr="007F2050">
        <w:rPr>
          <w:color w:val="FF0000"/>
          <w:lang w:val="id-ID"/>
        </w:rPr>
        <w:t xml:space="preserve"> </w:t>
      </w:r>
      <w:r w:rsidR="00AA208A">
        <w:rPr>
          <w:lang w:val="sv-SE"/>
        </w:rPr>
        <w:t>pengaruh</w:t>
      </w:r>
      <w:r w:rsidR="00AA208A">
        <w:rPr>
          <w:lang w:val="id-ID"/>
        </w:rPr>
        <w:t xml:space="preserve"> </w:t>
      </w:r>
      <w:r w:rsidR="00AA208A">
        <w:t xml:space="preserve">keadilan kompensasi </w:t>
      </w:r>
      <w:r w:rsidR="00AA208A" w:rsidRPr="00157E96">
        <w:rPr>
          <w:lang w:val="sv-SE"/>
        </w:rPr>
        <w:t xml:space="preserve">terhadap </w:t>
      </w:r>
      <w:r w:rsidR="00AA208A">
        <w:t xml:space="preserve">kepuasan kerja </w:t>
      </w:r>
      <w:r w:rsidR="00AA208A" w:rsidRPr="00157E96">
        <w:rPr>
          <w:lang w:val="sv-SE"/>
        </w:rPr>
        <w:t>me</w:t>
      </w:r>
      <w:r w:rsidR="00AA208A">
        <w:rPr>
          <w:lang w:val="sv-SE"/>
        </w:rPr>
        <w:t xml:space="preserve">nunjukkan nilai CR sebesar </w:t>
      </w:r>
      <w:r w:rsidR="00AA208A">
        <w:t xml:space="preserve">6,199 </w:t>
      </w:r>
      <w:r w:rsidR="00AA208A" w:rsidRPr="00157E96">
        <w:rPr>
          <w:lang w:val="sv-SE"/>
        </w:rPr>
        <w:t>dan</w:t>
      </w:r>
      <w:r w:rsidR="00AA208A">
        <w:rPr>
          <w:lang w:val="sv-SE"/>
        </w:rPr>
        <w:t xml:space="preserve"> dengan probabilitas sebesar 0,000</w:t>
      </w:r>
      <w:r w:rsidR="00AA208A" w:rsidRPr="00157E96">
        <w:rPr>
          <w:lang w:val="sv-SE"/>
        </w:rPr>
        <w:t>. Kedua nilai tersebut diperoleh memenuhi syarat untuk penerimaan</w:t>
      </w:r>
      <w:r w:rsidR="00AA208A">
        <w:rPr>
          <w:lang w:val="sv-SE"/>
        </w:rPr>
        <w:t xml:space="preserve"> H1 yaitu nilai CR sebesar </w:t>
      </w:r>
      <w:r w:rsidR="00AA208A">
        <w:t xml:space="preserve">6,199 </w:t>
      </w:r>
      <w:r w:rsidR="00AA208A" w:rsidRPr="00157E96">
        <w:rPr>
          <w:lang w:val="sv-SE"/>
        </w:rPr>
        <w:t xml:space="preserve">yang lebih </w:t>
      </w:r>
      <w:r w:rsidR="00AA208A">
        <w:rPr>
          <w:lang w:val="sv-SE"/>
        </w:rPr>
        <w:t>besar</w:t>
      </w:r>
      <w:r w:rsidR="00AA208A" w:rsidRPr="00157E96">
        <w:rPr>
          <w:lang w:val="sv-SE"/>
        </w:rPr>
        <w:t xml:space="preserve"> </w:t>
      </w:r>
      <w:r w:rsidR="00AA208A">
        <w:rPr>
          <w:lang w:val="sv-SE"/>
        </w:rPr>
        <w:t>dari 1,96 dan probabilitas 0,0001</w:t>
      </w:r>
      <w:r w:rsidR="00AA208A" w:rsidRPr="00157E96">
        <w:rPr>
          <w:lang w:val="sv-SE"/>
        </w:rPr>
        <w:t xml:space="preserve"> yang lebih </w:t>
      </w:r>
      <w:r w:rsidR="00AA208A">
        <w:rPr>
          <w:lang w:val="sv-SE"/>
        </w:rPr>
        <w:t>kecil</w:t>
      </w:r>
      <w:r w:rsidR="00AA208A" w:rsidRPr="00157E96">
        <w:rPr>
          <w:lang w:val="sv-SE"/>
        </w:rPr>
        <w:t xml:space="preserve"> dari 0,05. </w:t>
      </w:r>
      <w:r w:rsidR="00AA208A">
        <w:t>Dengan demikian dapat disimpulkan keadilan kompensasi ber</w:t>
      </w:r>
      <w:r w:rsidR="00AA208A" w:rsidRPr="00157E96">
        <w:rPr>
          <w:lang w:val="id-ID"/>
        </w:rPr>
        <w:t xml:space="preserve">pengaruh </w:t>
      </w:r>
      <w:r w:rsidR="00AA208A">
        <w:t>signifikan</w:t>
      </w:r>
      <w:r w:rsidR="00AA208A" w:rsidRPr="00157E96">
        <w:rPr>
          <w:lang w:val="id-ID"/>
        </w:rPr>
        <w:t xml:space="preserve"> </w:t>
      </w:r>
      <w:r w:rsidR="00AA208A">
        <w:t xml:space="preserve">positif </w:t>
      </w:r>
      <w:r w:rsidR="00AA208A" w:rsidRPr="00157E96">
        <w:rPr>
          <w:lang w:val="id-ID"/>
        </w:rPr>
        <w:t xml:space="preserve">terhadap </w:t>
      </w:r>
      <w:r w:rsidR="00AA208A">
        <w:t>kepuasan kerja</w:t>
      </w:r>
      <w:r w:rsidR="00AA208A" w:rsidRPr="00157E96">
        <w:rPr>
          <w:lang w:val="id-ID"/>
        </w:rPr>
        <w:t>.</w:t>
      </w:r>
      <w:r w:rsidR="00AA208A">
        <w:rPr>
          <w:lang w:val="id-ID"/>
        </w:rPr>
        <w:t xml:space="preserve"> </w:t>
      </w:r>
      <w:r w:rsidRPr="00AA208A">
        <w:rPr>
          <w:lang w:val="id-ID"/>
        </w:rPr>
        <w:t xml:space="preserve">Hasil ini </w:t>
      </w:r>
      <w:r w:rsidR="00AA208A" w:rsidRPr="00AA208A">
        <w:rPr>
          <w:lang w:val="nb-NO"/>
        </w:rPr>
        <w:t xml:space="preserve">memperkuat penelitian riset studi </w:t>
      </w:r>
      <w:r w:rsidR="00AA208A" w:rsidRPr="00AA208A">
        <w:rPr>
          <w:lang w:eastAsia="ko-KR"/>
        </w:rPr>
        <w:t>Hameed et al., (2014</w:t>
      </w:r>
      <w:r w:rsidR="00AA208A" w:rsidRPr="00AA208A">
        <w:rPr>
          <w:rFonts w:ascii="TimesNewRoman" w:eastAsia="TimesNewRoman" w:cs="TimesNewRoman"/>
        </w:rPr>
        <w:t xml:space="preserve">) </w:t>
      </w:r>
      <w:r w:rsidR="00AA208A" w:rsidRPr="00AA208A">
        <w:rPr>
          <w:lang w:val="nb-NO"/>
        </w:rPr>
        <w:t xml:space="preserve">yang menyatakan bahwa </w:t>
      </w:r>
      <w:r w:rsidR="00AA208A" w:rsidRPr="00AA208A">
        <w:rPr>
          <w:bCs/>
        </w:rPr>
        <w:t>keadilan kompensasi</w:t>
      </w:r>
      <w:r w:rsidR="00AA208A" w:rsidRPr="00AA208A">
        <w:rPr>
          <w:bCs/>
          <w:lang w:val="nb-NO"/>
        </w:rPr>
        <w:t xml:space="preserve"> mempunyai pengaruh signifikan terhadap </w:t>
      </w:r>
      <w:r w:rsidR="00AA208A" w:rsidRPr="00AA208A">
        <w:t>kepuasan kerja.</w:t>
      </w:r>
    </w:p>
    <w:p w:rsidR="00432F99" w:rsidRPr="00432F99" w:rsidRDefault="00432F99" w:rsidP="00AA208A">
      <w:pPr>
        <w:pStyle w:val="BodyText"/>
        <w:spacing w:after="0"/>
        <w:ind w:firstLine="720"/>
        <w:jc w:val="both"/>
        <w:rPr>
          <w:bCs/>
          <w:color w:val="FF0000"/>
          <w:lang w:val="id-ID"/>
        </w:rPr>
      </w:pPr>
    </w:p>
    <w:p w:rsidR="003B1BA9" w:rsidRPr="00AA208A" w:rsidRDefault="003B1BA9" w:rsidP="00E46732">
      <w:pPr>
        <w:pStyle w:val="BodyText"/>
        <w:spacing w:after="0"/>
        <w:jc w:val="both"/>
        <w:rPr>
          <w:b/>
          <w:bCs/>
          <w:lang w:val="fi-FI"/>
        </w:rPr>
      </w:pPr>
      <w:r w:rsidRPr="00AA208A">
        <w:rPr>
          <w:b/>
          <w:bCs/>
          <w:lang w:val="fi-FI"/>
        </w:rPr>
        <w:t xml:space="preserve">Pengaruh </w:t>
      </w:r>
      <w:r w:rsidR="00AA208A" w:rsidRPr="00AA208A">
        <w:rPr>
          <w:b/>
          <w:bCs/>
          <w:lang w:val="id-ID"/>
        </w:rPr>
        <w:t>Gaya Kepemimpinan</w:t>
      </w:r>
      <w:r w:rsidRPr="00AA208A">
        <w:rPr>
          <w:b/>
          <w:bCs/>
          <w:lang w:val="fi-FI"/>
        </w:rPr>
        <w:t xml:space="preserve"> terhadap </w:t>
      </w:r>
      <w:r w:rsidR="00AA208A" w:rsidRPr="00AA208A">
        <w:rPr>
          <w:b/>
          <w:bCs/>
          <w:lang w:val="id-ID"/>
        </w:rPr>
        <w:t>Kepuasan</w:t>
      </w:r>
      <w:r w:rsidRPr="00AA208A">
        <w:rPr>
          <w:b/>
          <w:bCs/>
          <w:lang w:val="fi-FI"/>
        </w:rPr>
        <w:t xml:space="preserve"> Kerja</w:t>
      </w:r>
    </w:p>
    <w:p w:rsidR="003B1BA9" w:rsidRPr="007F2050" w:rsidRDefault="003B1BA9" w:rsidP="00E46732">
      <w:pPr>
        <w:pStyle w:val="BodyText"/>
        <w:spacing w:after="0"/>
        <w:ind w:firstLine="720"/>
        <w:jc w:val="both"/>
        <w:rPr>
          <w:color w:val="FF0000"/>
          <w:lang w:val="sv-SE"/>
        </w:rPr>
      </w:pPr>
      <w:r w:rsidRPr="00AA208A">
        <w:rPr>
          <w:lang w:val="fi-FI"/>
        </w:rPr>
        <w:t>Berdasarkan hasil analisis pengujian hipotesis (H2) membuktikan bahwa Critical ratio</w:t>
      </w:r>
      <w:r w:rsidRPr="007F2050">
        <w:rPr>
          <w:color w:val="FF0000"/>
          <w:lang w:val="fi-FI"/>
        </w:rPr>
        <w:t xml:space="preserve"> </w:t>
      </w:r>
      <w:r w:rsidR="00647603">
        <w:rPr>
          <w:lang w:val="sv-SE"/>
        </w:rPr>
        <w:t>pengaruh</w:t>
      </w:r>
      <w:r w:rsidR="00647603">
        <w:rPr>
          <w:lang w:val="id-ID"/>
        </w:rPr>
        <w:t xml:space="preserve"> </w:t>
      </w:r>
      <w:r w:rsidR="00647603">
        <w:t xml:space="preserve">gaya kepemimpinan </w:t>
      </w:r>
      <w:r w:rsidR="00647603" w:rsidRPr="00157E96">
        <w:rPr>
          <w:lang w:val="sv-SE"/>
        </w:rPr>
        <w:t xml:space="preserve">terhadap </w:t>
      </w:r>
      <w:r w:rsidR="00647603">
        <w:t xml:space="preserve">kepuasan kerja </w:t>
      </w:r>
      <w:r w:rsidR="00647603" w:rsidRPr="00157E96">
        <w:rPr>
          <w:lang w:val="sv-SE"/>
        </w:rPr>
        <w:t>me</w:t>
      </w:r>
      <w:r w:rsidR="00647603">
        <w:rPr>
          <w:lang w:val="sv-SE"/>
        </w:rPr>
        <w:t xml:space="preserve">nunjukkan nilai CR sebesar </w:t>
      </w:r>
      <w:r w:rsidR="00647603">
        <w:t xml:space="preserve">4,496 </w:t>
      </w:r>
      <w:r w:rsidR="00647603" w:rsidRPr="00157E96">
        <w:rPr>
          <w:lang w:val="sv-SE"/>
        </w:rPr>
        <w:t>dan</w:t>
      </w:r>
      <w:r w:rsidR="00647603">
        <w:rPr>
          <w:lang w:val="sv-SE"/>
        </w:rPr>
        <w:t xml:space="preserve"> dengan probabilitas sebesar 0,000</w:t>
      </w:r>
      <w:r w:rsidR="00647603" w:rsidRPr="00157E96">
        <w:rPr>
          <w:lang w:val="sv-SE"/>
        </w:rPr>
        <w:t>. Kedua nilai tersebut diperoleh memenuhi syarat untuk penerimaan</w:t>
      </w:r>
      <w:r w:rsidR="00647603">
        <w:rPr>
          <w:lang w:val="sv-SE"/>
        </w:rPr>
        <w:t xml:space="preserve"> H2 yaitu nilai CR sebesar </w:t>
      </w:r>
      <w:r w:rsidR="00647603">
        <w:t xml:space="preserve">4,496 </w:t>
      </w:r>
      <w:r w:rsidR="00647603" w:rsidRPr="00157E96">
        <w:rPr>
          <w:lang w:val="sv-SE"/>
        </w:rPr>
        <w:t xml:space="preserve">yang lebih </w:t>
      </w:r>
      <w:r w:rsidR="00647603">
        <w:rPr>
          <w:lang w:val="sv-SE"/>
        </w:rPr>
        <w:t>besar</w:t>
      </w:r>
      <w:r w:rsidR="00647603" w:rsidRPr="00157E96">
        <w:rPr>
          <w:lang w:val="sv-SE"/>
        </w:rPr>
        <w:t xml:space="preserve"> </w:t>
      </w:r>
      <w:r w:rsidR="00647603">
        <w:rPr>
          <w:lang w:val="sv-SE"/>
        </w:rPr>
        <w:t>dari 1,96 dan probabilitas 0,0001</w:t>
      </w:r>
      <w:r w:rsidR="00647603" w:rsidRPr="00157E96">
        <w:rPr>
          <w:lang w:val="sv-SE"/>
        </w:rPr>
        <w:t xml:space="preserve"> yang lebih </w:t>
      </w:r>
      <w:r w:rsidR="00647603">
        <w:rPr>
          <w:lang w:val="sv-SE"/>
        </w:rPr>
        <w:t>kecil</w:t>
      </w:r>
      <w:r w:rsidR="00647603" w:rsidRPr="00157E96">
        <w:rPr>
          <w:lang w:val="sv-SE"/>
        </w:rPr>
        <w:t xml:space="preserve"> dari 0,05. </w:t>
      </w:r>
      <w:r w:rsidR="00647603">
        <w:t>Dengan demikian dapat disimpulkan gaya kepemimpinan ber</w:t>
      </w:r>
      <w:r w:rsidR="00647603" w:rsidRPr="00157E96">
        <w:rPr>
          <w:lang w:val="id-ID"/>
        </w:rPr>
        <w:t xml:space="preserve">pengaruh </w:t>
      </w:r>
      <w:r w:rsidR="00647603">
        <w:t>signifikan</w:t>
      </w:r>
      <w:r w:rsidR="00647603" w:rsidRPr="00157E96">
        <w:rPr>
          <w:lang w:val="id-ID"/>
        </w:rPr>
        <w:t xml:space="preserve"> </w:t>
      </w:r>
      <w:r w:rsidR="00647603">
        <w:t xml:space="preserve">positif </w:t>
      </w:r>
      <w:r w:rsidR="00647603" w:rsidRPr="00157E96">
        <w:rPr>
          <w:lang w:val="id-ID"/>
        </w:rPr>
        <w:t xml:space="preserve">terhadap </w:t>
      </w:r>
      <w:r w:rsidR="00647603">
        <w:t>kepuasan kerja</w:t>
      </w:r>
      <w:r w:rsidR="00647603" w:rsidRPr="00157E96">
        <w:rPr>
          <w:lang w:val="id-ID"/>
        </w:rPr>
        <w:t>.</w:t>
      </w:r>
      <w:r w:rsidRPr="007F2050">
        <w:rPr>
          <w:color w:val="FF0000"/>
          <w:lang w:val="sv-SE"/>
        </w:rPr>
        <w:t xml:space="preserve"> </w:t>
      </w:r>
      <w:r w:rsidR="00647603" w:rsidRPr="00CB567E">
        <w:rPr>
          <w:lang w:val="nb-NO"/>
        </w:rPr>
        <w:t xml:space="preserve">memperkuat penelitian riset studi </w:t>
      </w:r>
      <w:r w:rsidR="00647603">
        <w:t>Ekaterini,</w:t>
      </w:r>
      <w:r w:rsidR="00647603" w:rsidRPr="00CB567E">
        <w:rPr>
          <w:lang w:val="id-ID"/>
        </w:rPr>
        <w:t xml:space="preserve"> (20</w:t>
      </w:r>
      <w:r w:rsidR="00647603">
        <w:t>10</w:t>
      </w:r>
      <w:r w:rsidR="00647603" w:rsidRPr="00CB567E">
        <w:rPr>
          <w:lang w:val="id-ID"/>
        </w:rPr>
        <w:t>)</w:t>
      </w:r>
      <w:r w:rsidR="00647603" w:rsidRPr="00CB567E">
        <w:rPr>
          <w:rFonts w:ascii="TimesNewRoman" w:eastAsia="TimesNewRoman" w:cs="TimesNewRoman"/>
          <w:color w:val="262626"/>
        </w:rPr>
        <w:t xml:space="preserve"> </w:t>
      </w:r>
      <w:r w:rsidR="00647603" w:rsidRPr="00CB567E">
        <w:rPr>
          <w:lang w:val="nb-NO"/>
        </w:rPr>
        <w:t xml:space="preserve">yang menyatakan bahwa </w:t>
      </w:r>
      <w:r w:rsidR="00647603" w:rsidRPr="00CB567E">
        <w:rPr>
          <w:bCs/>
        </w:rPr>
        <w:t>gaya kepemimpinan</w:t>
      </w:r>
      <w:r w:rsidR="00647603" w:rsidRPr="00CB567E">
        <w:rPr>
          <w:bCs/>
          <w:lang w:val="nb-NO"/>
        </w:rPr>
        <w:t xml:space="preserve"> mempunyai pengaruh signifikan terhadap </w:t>
      </w:r>
      <w:r w:rsidR="00647603">
        <w:t>kepuasan kerja</w:t>
      </w:r>
      <w:r w:rsidRPr="00647603">
        <w:rPr>
          <w:lang w:val="sv-SE"/>
        </w:rPr>
        <w:t>.</w:t>
      </w:r>
    </w:p>
    <w:p w:rsidR="00647603" w:rsidRPr="00647603" w:rsidRDefault="00647603" w:rsidP="00647603">
      <w:pPr>
        <w:pStyle w:val="BodyText"/>
        <w:spacing w:after="0"/>
        <w:ind w:firstLine="720"/>
        <w:jc w:val="both"/>
        <w:rPr>
          <w:color w:val="FF0000"/>
          <w:lang w:val="id-ID"/>
        </w:rPr>
      </w:pPr>
    </w:p>
    <w:p w:rsidR="003B1BA9" w:rsidRPr="00647603" w:rsidRDefault="003B1BA9" w:rsidP="00647603">
      <w:pPr>
        <w:pStyle w:val="BodyText"/>
        <w:spacing w:after="0"/>
        <w:jc w:val="both"/>
        <w:rPr>
          <w:b/>
          <w:bCs/>
          <w:lang w:val="id-ID"/>
        </w:rPr>
      </w:pPr>
      <w:r w:rsidRPr="00647603">
        <w:rPr>
          <w:b/>
          <w:bCs/>
          <w:lang w:val="sv-SE"/>
        </w:rPr>
        <w:t xml:space="preserve">Pengaruh </w:t>
      </w:r>
      <w:r w:rsidR="00647603" w:rsidRPr="00647603">
        <w:rPr>
          <w:b/>
          <w:bCs/>
          <w:lang w:val="id-ID"/>
        </w:rPr>
        <w:t>Kepuasan</w:t>
      </w:r>
      <w:r w:rsidRPr="00647603">
        <w:rPr>
          <w:b/>
          <w:bCs/>
          <w:lang w:val="sv-SE"/>
        </w:rPr>
        <w:t xml:space="preserve"> Kerja terhadap </w:t>
      </w:r>
      <w:r w:rsidR="00647603" w:rsidRPr="00647603">
        <w:rPr>
          <w:b/>
          <w:bCs/>
          <w:lang w:val="id-ID"/>
        </w:rPr>
        <w:t>Kinerja Karyawan</w:t>
      </w:r>
    </w:p>
    <w:p w:rsidR="003B1BA9" w:rsidRPr="007F2050" w:rsidRDefault="003B1BA9" w:rsidP="00E46732">
      <w:pPr>
        <w:pStyle w:val="BodyText"/>
        <w:spacing w:after="0"/>
        <w:ind w:firstLine="720"/>
        <w:jc w:val="both"/>
        <w:rPr>
          <w:color w:val="FF0000"/>
          <w:lang w:val="sv-SE"/>
        </w:rPr>
      </w:pPr>
      <w:r w:rsidRPr="00647603">
        <w:rPr>
          <w:lang w:val="sv-SE"/>
        </w:rPr>
        <w:t>Berdasarkan hasil analisis pengujian hipotesis (H3) membuktikan bahwa Critical ratio</w:t>
      </w:r>
      <w:r w:rsidRPr="007F2050">
        <w:rPr>
          <w:color w:val="FF0000"/>
          <w:lang w:val="sv-SE"/>
        </w:rPr>
        <w:t xml:space="preserve"> </w:t>
      </w:r>
      <w:r w:rsidR="00647603">
        <w:rPr>
          <w:lang w:val="sv-SE"/>
        </w:rPr>
        <w:t>pengaruh</w:t>
      </w:r>
      <w:r w:rsidR="00647603">
        <w:rPr>
          <w:lang w:val="id-ID"/>
        </w:rPr>
        <w:t xml:space="preserve"> </w:t>
      </w:r>
      <w:r w:rsidR="00647603">
        <w:t xml:space="preserve">kepuasan kerja </w:t>
      </w:r>
      <w:r w:rsidR="00647603" w:rsidRPr="00157E96">
        <w:rPr>
          <w:lang w:val="sv-SE"/>
        </w:rPr>
        <w:t xml:space="preserve">terhadap </w:t>
      </w:r>
      <w:r w:rsidR="00647603">
        <w:t xml:space="preserve">kinerja karyawan </w:t>
      </w:r>
      <w:r w:rsidR="00647603" w:rsidRPr="00157E96">
        <w:rPr>
          <w:lang w:val="sv-SE"/>
        </w:rPr>
        <w:t>me</w:t>
      </w:r>
      <w:r w:rsidR="00647603">
        <w:rPr>
          <w:lang w:val="sv-SE"/>
        </w:rPr>
        <w:t xml:space="preserve">nunjukkan nilai CR sebesar </w:t>
      </w:r>
      <w:r w:rsidR="00647603">
        <w:t xml:space="preserve">6,020 </w:t>
      </w:r>
      <w:r w:rsidR="00647603" w:rsidRPr="00157E96">
        <w:rPr>
          <w:lang w:val="sv-SE"/>
        </w:rPr>
        <w:t>dan</w:t>
      </w:r>
      <w:r w:rsidR="00647603">
        <w:rPr>
          <w:lang w:val="sv-SE"/>
        </w:rPr>
        <w:t xml:space="preserve"> dengan probabilitas sebesar 0,000</w:t>
      </w:r>
      <w:r w:rsidR="00647603" w:rsidRPr="00157E96">
        <w:rPr>
          <w:lang w:val="sv-SE"/>
        </w:rPr>
        <w:t>. Kedua nilai tersebut diperoleh memenuhi syarat untuk penerimaan</w:t>
      </w:r>
      <w:r w:rsidR="00647603">
        <w:rPr>
          <w:lang w:val="sv-SE"/>
        </w:rPr>
        <w:t xml:space="preserve"> H3 yaitu nilai CR sebesar </w:t>
      </w:r>
      <w:r w:rsidR="00647603">
        <w:t xml:space="preserve">6,020 </w:t>
      </w:r>
      <w:r w:rsidR="00647603" w:rsidRPr="00157E96">
        <w:rPr>
          <w:lang w:val="sv-SE"/>
        </w:rPr>
        <w:t xml:space="preserve">yang lebih </w:t>
      </w:r>
      <w:r w:rsidR="00647603">
        <w:rPr>
          <w:lang w:val="sv-SE"/>
        </w:rPr>
        <w:t>besar</w:t>
      </w:r>
      <w:r w:rsidR="00647603" w:rsidRPr="00157E96">
        <w:rPr>
          <w:lang w:val="sv-SE"/>
        </w:rPr>
        <w:t xml:space="preserve"> </w:t>
      </w:r>
      <w:r w:rsidR="00647603">
        <w:rPr>
          <w:lang w:val="sv-SE"/>
        </w:rPr>
        <w:t>dari 1,96 dan probabilitas 0,0001</w:t>
      </w:r>
      <w:r w:rsidR="00647603" w:rsidRPr="00157E96">
        <w:rPr>
          <w:lang w:val="sv-SE"/>
        </w:rPr>
        <w:t xml:space="preserve"> yang lebih </w:t>
      </w:r>
      <w:r w:rsidR="00647603">
        <w:rPr>
          <w:lang w:val="sv-SE"/>
        </w:rPr>
        <w:t>kecil</w:t>
      </w:r>
      <w:r w:rsidR="00647603" w:rsidRPr="00157E96">
        <w:rPr>
          <w:lang w:val="sv-SE"/>
        </w:rPr>
        <w:t xml:space="preserve"> dari 0,05. </w:t>
      </w:r>
      <w:r w:rsidR="00647603">
        <w:t>Dengan demikian dapat disimpulkan kepuasan kerja ber</w:t>
      </w:r>
      <w:r w:rsidR="00647603" w:rsidRPr="00157E96">
        <w:rPr>
          <w:lang w:val="id-ID"/>
        </w:rPr>
        <w:t xml:space="preserve">pengaruh </w:t>
      </w:r>
      <w:r w:rsidR="00647603">
        <w:t>signifikan</w:t>
      </w:r>
      <w:r w:rsidR="00647603" w:rsidRPr="00157E96">
        <w:rPr>
          <w:lang w:val="id-ID"/>
        </w:rPr>
        <w:t xml:space="preserve"> </w:t>
      </w:r>
      <w:r w:rsidR="00647603">
        <w:t xml:space="preserve">positif </w:t>
      </w:r>
      <w:r w:rsidR="00647603" w:rsidRPr="00157E96">
        <w:rPr>
          <w:lang w:val="id-ID"/>
        </w:rPr>
        <w:t xml:space="preserve">terhadap </w:t>
      </w:r>
      <w:r w:rsidR="00647603">
        <w:t>kinerja karyawan</w:t>
      </w:r>
      <w:r w:rsidR="00647603" w:rsidRPr="00157E96">
        <w:rPr>
          <w:lang w:val="id-ID"/>
        </w:rPr>
        <w:t>.</w:t>
      </w:r>
      <w:r w:rsidRPr="007F2050">
        <w:rPr>
          <w:color w:val="FF0000"/>
          <w:lang w:val="sv-SE"/>
        </w:rPr>
        <w:t xml:space="preserve"> </w:t>
      </w:r>
      <w:r w:rsidRPr="00647603">
        <w:rPr>
          <w:lang w:val="sv-SE"/>
        </w:rPr>
        <w:t xml:space="preserve">Hasil ini </w:t>
      </w:r>
      <w:r w:rsidR="00647603" w:rsidRPr="00647603">
        <w:rPr>
          <w:lang w:val="nb-NO"/>
        </w:rPr>
        <w:t xml:space="preserve">memperkuat penelitian riset studi </w:t>
      </w:r>
      <w:r w:rsidR="00647603" w:rsidRPr="00647603">
        <w:rPr>
          <w:lang w:val="sv-SE"/>
        </w:rPr>
        <w:t>Pushpakumari, (2008)</w:t>
      </w:r>
      <w:r w:rsidR="00647603" w:rsidRPr="00647603">
        <w:rPr>
          <w:rFonts w:ascii="TimesNewRoman" w:eastAsia="TimesNewRoman" w:cs="TimesNewRoman"/>
        </w:rPr>
        <w:t xml:space="preserve"> </w:t>
      </w:r>
      <w:r w:rsidR="00647603" w:rsidRPr="00647603">
        <w:rPr>
          <w:lang w:val="nb-NO"/>
        </w:rPr>
        <w:t xml:space="preserve">yang menyatakan bahwa </w:t>
      </w:r>
      <w:r w:rsidR="00647603" w:rsidRPr="00647603">
        <w:rPr>
          <w:bCs/>
        </w:rPr>
        <w:t>kepuasan kerja</w:t>
      </w:r>
      <w:r w:rsidR="00647603" w:rsidRPr="00647603">
        <w:rPr>
          <w:bCs/>
          <w:lang w:val="nb-NO"/>
        </w:rPr>
        <w:t xml:space="preserve"> mempunyai pengaruh signifikan terhadap </w:t>
      </w:r>
      <w:r w:rsidR="00647603" w:rsidRPr="00647603">
        <w:t>kinerja karyawan</w:t>
      </w:r>
    </w:p>
    <w:p w:rsidR="003B1BA9" w:rsidRPr="007F2050" w:rsidRDefault="003B1BA9" w:rsidP="003B1BA9">
      <w:pPr>
        <w:pStyle w:val="BodyText"/>
        <w:spacing w:after="0"/>
        <w:ind w:firstLine="720"/>
        <w:jc w:val="both"/>
        <w:rPr>
          <w:color w:val="FF0000"/>
          <w:lang w:val="id-ID"/>
        </w:rPr>
      </w:pPr>
    </w:p>
    <w:p w:rsidR="00E46732" w:rsidRPr="007F2050" w:rsidRDefault="00E46732" w:rsidP="003B1BA9">
      <w:pPr>
        <w:pStyle w:val="BodyText"/>
        <w:spacing w:after="0"/>
        <w:ind w:firstLine="720"/>
        <w:jc w:val="both"/>
        <w:rPr>
          <w:color w:val="FF0000"/>
          <w:lang w:val="id-ID"/>
        </w:rPr>
      </w:pPr>
    </w:p>
    <w:p w:rsidR="003B1BA9" w:rsidRPr="00647603" w:rsidRDefault="003B1BA9" w:rsidP="00E46732">
      <w:pPr>
        <w:pStyle w:val="BodyText"/>
        <w:spacing w:after="0"/>
        <w:jc w:val="both"/>
        <w:rPr>
          <w:b/>
          <w:bCs/>
          <w:lang w:val="id-ID"/>
        </w:rPr>
      </w:pPr>
      <w:r w:rsidRPr="00647603">
        <w:rPr>
          <w:b/>
          <w:bCs/>
          <w:lang w:val="id-ID"/>
        </w:rPr>
        <w:t xml:space="preserve">Pengaruh </w:t>
      </w:r>
      <w:r w:rsidR="00647603" w:rsidRPr="00647603">
        <w:rPr>
          <w:b/>
          <w:bCs/>
          <w:lang w:val="id-ID"/>
        </w:rPr>
        <w:t>Keadilan Kompensasi</w:t>
      </w:r>
      <w:r w:rsidRPr="00647603">
        <w:rPr>
          <w:b/>
          <w:bCs/>
          <w:lang w:val="id-ID"/>
        </w:rPr>
        <w:t xml:space="preserve"> terhadap </w:t>
      </w:r>
      <w:r w:rsidR="00647603" w:rsidRPr="00647603">
        <w:rPr>
          <w:b/>
          <w:bCs/>
          <w:lang w:val="id-ID"/>
        </w:rPr>
        <w:t>Kinerja Karyawan</w:t>
      </w:r>
    </w:p>
    <w:p w:rsidR="003B1BA9" w:rsidRPr="007F2050" w:rsidRDefault="003B1BA9" w:rsidP="00E46732">
      <w:pPr>
        <w:pStyle w:val="BodyText"/>
        <w:spacing w:after="0"/>
        <w:ind w:firstLine="720"/>
        <w:jc w:val="both"/>
        <w:rPr>
          <w:color w:val="FF0000"/>
          <w:lang w:val="id-ID"/>
        </w:rPr>
      </w:pPr>
      <w:r w:rsidRPr="00647603">
        <w:rPr>
          <w:lang w:val="id-ID"/>
        </w:rPr>
        <w:t>Berdasarkan hasil analisis pengujian hipotesis (H4) membuktikan bahwa Critical ratio</w:t>
      </w:r>
      <w:r w:rsidRPr="007F2050">
        <w:rPr>
          <w:color w:val="FF0000"/>
          <w:lang w:val="id-ID"/>
        </w:rPr>
        <w:t xml:space="preserve"> </w:t>
      </w:r>
      <w:r w:rsidR="00647603">
        <w:rPr>
          <w:lang w:val="sv-SE"/>
        </w:rPr>
        <w:t>pengaruh</w:t>
      </w:r>
      <w:r w:rsidR="00647603">
        <w:rPr>
          <w:lang w:val="id-ID"/>
        </w:rPr>
        <w:t xml:space="preserve"> </w:t>
      </w:r>
      <w:r w:rsidR="00647603">
        <w:t xml:space="preserve">keadilan kompensasi </w:t>
      </w:r>
      <w:r w:rsidR="00647603" w:rsidRPr="00157E96">
        <w:rPr>
          <w:lang w:val="sv-SE"/>
        </w:rPr>
        <w:t xml:space="preserve">terhadap </w:t>
      </w:r>
      <w:r w:rsidR="00647603">
        <w:t>kinerja karyawan</w:t>
      </w:r>
      <w:r w:rsidR="00647603" w:rsidRPr="00157E96">
        <w:rPr>
          <w:lang w:val="sv-SE"/>
        </w:rPr>
        <w:t xml:space="preserve"> me</w:t>
      </w:r>
      <w:r w:rsidR="00647603">
        <w:rPr>
          <w:lang w:val="sv-SE"/>
        </w:rPr>
        <w:t xml:space="preserve">nunjukkan nilai CR sebesar </w:t>
      </w:r>
      <w:r w:rsidR="00647603">
        <w:t xml:space="preserve">1,268 </w:t>
      </w:r>
      <w:r w:rsidR="00647603" w:rsidRPr="00157E96">
        <w:rPr>
          <w:lang w:val="sv-SE"/>
        </w:rPr>
        <w:t>dan</w:t>
      </w:r>
      <w:r w:rsidR="00647603">
        <w:rPr>
          <w:lang w:val="sv-SE"/>
        </w:rPr>
        <w:t xml:space="preserve"> dengan probabilitas sebesar 0,205</w:t>
      </w:r>
      <w:r w:rsidR="00647603" w:rsidRPr="00157E96">
        <w:rPr>
          <w:lang w:val="sv-SE"/>
        </w:rPr>
        <w:t xml:space="preserve">. Kedua nilai tersebut diperoleh </w:t>
      </w:r>
      <w:r w:rsidR="00647603">
        <w:rPr>
          <w:lang w:val="sv-SE"/>
        </w:rPr>
        <w:t xml:space="preserve">tidak </w:t>
      </w:r>
      <w:r w:rsidR="00647603" w:rsidRPr="00157E96">
        <w:rPr>
          <w:lang w:val="sv-SE"/>
        </w:rPr>
        <w:t>memenuhi syarat untuk penerimaan</w:t>
      </w:r>
      <w:r w:rsidR="00647603">
        <w:rPr>
          <w:lang w:val="sv-SE"/>
        </w:rPr>
        <w:t xml:space="preserve"> H4 yaitu nilai CR sebesar </w:t>
      </w:r>
      <w:r w:rsidR="00647603">
        <w:t xml:space="preserve">1,268 </w:t>
      </w:r>
      <w:r w:rsidR="00647603" w:rsidRPr="00157E96">
        <w:rPr>
          <w:lang w:val="sv-SE"/>
        </w:rPr>
        <w:t xml:space="preserve">yang lebih </w:t>
      </w:r>
      <w:r w:rsidR="00647603">
        <w:rPr>
          <w:lang w:val="sv-SE"/>
        </w:rPr>
        <w:t>kecil</w:t>
      </w:r>
      <w:r w:rsidR="00647603" w:rsidRPr="00157E96">
        <w:rPr>
          <w:lang w:val="sv-SE"/>
        </w:rPr>
        <w:t xml:space="preserve"> </w:t>
      </w:r>
      <w:r w:rsidR="00647603">
        <w:rPr>
          <w:lang w:val="sv-SE"/>
        </w:rPr>
        <w:t>dari 1,96 dan probabilitas 0,205</w:t>
      </w:r>
      <w:r w:rsidR="00647603" w:rsidRPr="00157E96">
        <w:rPr>
          <w:lang w:val="sv-SE"/>
        </w:rPr>
        <w:t xml:space="preserve"> yang lebih </w:t>
      </w:r>
      <w:r w:rsidR="00647603">
        <w:rPr>
          <w:lang w:val="sv-SE"/>
        </w:rPr>
        <w:t>besar</w:t>
      </w:r>
      <w:r w:rsidR="00647603" w:rsidRPr="00157E96">
        <w:rPr>
          <w:lang w:val="sv-SE"/>
        </w:rPr>
        <w:t xml:space="preserve"> dari 0,05. </w:t>
      </w:r>
      <w:r w:rsidR="00647603">
        <w:t>Dengan demikian dapat disimpulkan keadilan kompensasi tidak ber</w:t>
      </w:r>
      <w:r w:rsidR="00647603" w:rsidRPr="00157E96">
        <w:rPr>
          <w:lang w:val="id-ID"/>
        </w:rPr>
        <w:t xml:space="preserve">pengaruh </w:t>
      </w:r>
      <w:r w:rsidR="00647603">
        <w:t>signifikan</w:t>
      </w:r>
      <w:r w:rsidR="00647603" w:rsidRPr="00157E96">
        <w:rPr>
          <w:lang w:val="id-ID"/>
        </w:rPr>
        <w:t xml:space="preserve"> </w:t>
      </w:r>
      <w:r w:rsidR="00647603" w:rsidRPr="00157E96">
        <w:rPr>
          <w:lang w:val="id-ID"/>
        </w:rPr>
        <w:lastRenderedPageBreak/>
        <w:t xml:space="preserve">terhadap </w:t>
      </w:r>
      <w:r w:rsidR="00647603">
        <w:t>kinerja karyawan</w:t>
      </w:r>
      <w:r w:rsidR="00647603" w:rsidRPr="00157E96">
        <w:rPr>
          <w:lang w:val="id-ID"/>
        </w:rPr>
        <w:t>.</w:t>
      </w:r>
      <w:r w:rsidR="00647603">
        <w:rPr>
          <w:lang w:val="id-ID"/>
        </w:rPr>
        <w:t xml:space="preserve"> </w:t>
      </w:r>
      <w:r w:rsidRPr="00A94CD2">
        <w:rPr>
          <w:lang w:val="id-ID"/>
        </w:rPr>
        <w:t xml:space="preserve">Hasil ini </w:t>
      </w:r>
      <w:r w:rsidR="00A94CD2" w:rsidRPr="00A94CD2">
        <w:rPr>
          <w:lang w:val="nb-NO"/>
        </w:rPr>
        <w:t xml:space="preserve">tidak memperkuat penelitian riset studi </w:t>
      </w:r>
      <w:r w:rsidR="00A94CD2" w:rsidRPr="00A94CD2">
        <w:rPr>
          <w:lang w:eastAsia="ko-KR"/>
        </w:rPr>
        <w:t>Hameed et al., (2014</w:t>
      </w:r>
      <w:r w:rsidR="00A94CD2" w:rsidRPr="00A94CD2">
        <w:rPr>
          <w:rFonts w:ascii="TimesNewRoman" w:eastAsia="TimesNewRoman" w:cs="TimesNewRoman"/>
        </w:rPr>
        <w:t xml:space="preserve">) </w:t>
      </w:r>
      <w:r w:rsidR="00A94CD2" w:rsidRPr="00A94CD2">
        <w:rPr>
          <w:lang w:val="nb-NO"/>
        </w:rPr>
        <w:t xml:space="preserve">yang menyatakan bahwa </w:t>
      </w:r>
      <w:r w:rsidR="00A94CD2" w:rsidRPr="00A94CD2">
        <w:rPr>
          <w:bCs/>
        </w:rPr>
        <w:t>keadilan kompensasi</w:t>
      </w:r>
      <w:r w:rsidR="00A94CD2" w:rsidRPr="00A94CD2">
        <w:rPr>
          <w:bCs/>
          <w:lang w:val="nb-NO"/>
        </w:rPr>
        <w:t xml:space="preserve"> mempunyai pengaruh signifikan terhadap </w:t>
      </w:r>
      <w:r w:rsidR="00A94CD2" w:rsidRPr="00A94CD2">
        <w:t>kinerja karyawan.</w:t>
      </w:r>
    </w:p>
    <w:p w:rsidR="00A94CD2" w:rsidRPr="007F2050" w:rsidRDefault="00A94CD2" w:rsidP="00A94CD2">
      <w:pPr>
        <w:pStyle w:val="BodyText"/>
        <w:spacing w:after="0"/>
        <w:ind w:firstLine="720"/>
        <w:jc w:val="both"/>
        <w:rPr>
          <w:color w:val="FF0000"/>
          <w:lang w:val="id-ID"/>
        </w:rPr>
      </w:pPr>
    </w:p>
    <w:p w:rsidR="003B1BA9" w:rsidRPr="00A94CD2" w:rsidRDefault="003B1BA9" w:rsidP="00A94CD2">
      <w:pPr>
        <w:pStyle w:val="BodyText"/>
        <w:spacing w:after="0"/>
        <w:jc w:val="both"/>
        <w:rPr>
          <w:b/>
          <w:bCs/>
          <w:lang w:val="id-ID"/>
        </w:rPr>
      </w:pPr>
      <w:r w:rsidRPr="00A94CD2">
        <w:rPr>
          <w:b/>
          <w:bCs/>
          <w:lang w:val="id-ID"/>
        </w:rPr>
        <w:t xml:space="preserve">Pengaruh </w:t>
      </w:r>
      <w:r w:rsidR="00A94CD2" w:rsidRPr="00A94CD2">
        <w:rPr>
          <w:b/>
          <w:bCs/>
          <w:lang w:val="id-ID"/>
        </w:rPr>
        <w:t>Gaya Kepemimpinan</w:t>
      </w:r>
      <w:r w:rsidRPr="00A94CD2">
        <w:rPr>
          <w:b/>
          <w:bCs/>
          <w:lang w:val="id-ID"/>
        </w:rPr>
        <w:t xml:space="preserve"> terhadap </w:t>
      </w:r>
      <w:r w:rsidR="00A94CD2" w:rsidRPr="00A94CD2">
        <w:rPr>
          <w:b/>
          <w:bCs/>
          <w:lang w:val="id-ID"/>
        </w:rPr>
        <w:t>Kinerja Karyawan</w:t>
      </w:r>
    </w:p>
    <w:p w:rsidR="003B1BA9" w:rsidRPr="00A94CD2" w:rsidRDefault="003B1BA9" w:rsidP="00A94CD2">
      <w:pPr>
        <w:pStyle w:val="BodyText"/>
        <w:spacing w:after="0"/>
        <w:ind w:firstLine="720"/>
        <w:jc w:val="both"/>
        <w:rPr>
          <w:color w:val="FF0000"/>
          <w:lang w:val="id-ID"/>
        </w:rPr>
      </w:pPr>
      <w:r w:rsidRPr="00A94CD2">
        <w:rPr>
          <w:lang w:val="id-ID"/>
        </w:rPr>
        <w:t>Berdasarkan hasil analisis pengujian hipotesis (H5) membuktikan bahwa Critical ratio</w:t>
      </w:r>
      <w:r w:rsidRPr="007F2050">
        <w:rPr>
          <w:color w:val="FF0000"/>
          <w:lang w:val="id-ID"/>
        </w:rPr>
        <w:t xml:space="preserve"> </w:t>
      </w:r>
      <w:r w:rsidR="00A94CD2">
        <w:rPr>
          <w:lang w:val="sv-SE"/>
        </w:rPr>
        <w:t>pengaruh</w:t>
      </w:r>
      <w:r w:rsidR="00A94CD2">
        <w:rPr>
          <w:lang w:val="id-ID"/>
        </w:rPr>
        <w:t xml:space="preserve"> </w:t>
      </w:r>
      <w:r w:rsidR="00A94CD2">
        <w:t>gaya kepemimpinan</w:t>
      </w:r>
      <w:r w:rsidR="00A94CD2">
        <w:rPr>
          <w:lang w:val="id-ID"/>
        </w:rPr>
        <w:t xml:space="preserve"> </w:t>
      </w:r>
      <w:r w:rsidR="00A94CD2" w:rsidRPr="00157E96">
        <w:rPr>
          <w:lang w:val="sv-SE"/>
        </w:rPr>
        <w:t xml:space="preserve">terhadap </w:t>
      </w:r>
      <w:r w:rsidR="00A94CD2">
        <w:t>kinerja karyawan</w:t>
      </w:r>
      <w:r w:rsidR="00A94CD2" w:rsidRPr="00157E96">
        <w:rPr>
          <w:lang w:val="sv-SE"/>
        </w:rPr>
        <w:t xml:space="preserve"> me</w:t>
      </w:r>
      <w:r w:rsidR="00A94CD2">
        <w:rPr>
          <w:lang w:val="sv-SE"/>
        </w:rPr>
        <w:t xml:space="preserve">nunjukkan nilai CR sebesar </w:t>
      </w:r>
      <w:r w:rsidR="00A94CD2">
        <w:t xml:space="preserve">1,378 </w:t>
      </w:r>
      <w:r w:rsidR="00A94CD2" w:rsidRPr="00157E96">
        <w:rPr>
          <w:lang w:val="sv-SE"/>
        </w:rPr>
        <w:t>dan</w:t>
      </w:r>
      <w:r w:rsidR="00A94CD2">
        <w:rPr>
          <w:lang w:val="sv-SE"/>
        </w:rPr>
        <w:t xml:space="preserve"> dengan probabilitas sebesar 0,168</w:t>
      </w:r>
      <w:r w:rsidR="00A94CD2" w:rsidRPr="00157E96">
        <w:rPr>
          <w:lang w:val="sv-SE"/>
        </w:rPr>
        <w:t xml:space="preserve">. Kedua nilai tersebut diperoleh </w:t>
      </w:r>
      <w:r w:rsidR="00A94CD2">
        <w:rPr>
          <w:lang w:val="sv-SE"/>
        </w:rPr>
        <w:t xml:space="preserve">tidak </w:t>
      </w:r>
      <w:r w:rsidR="00A94CD2" w:rsidRPr="00157E96">
        <w:rPr>
          <w:lang w:val="sv-SE"/>
        </w:rPr>
        <w:t>memenuhi syarat untuk penerimaan</w:t>
      </w:r>
      <w:r w:rsidR="00A94CD2">
        <w:rPr>
          <w:lang w:val="sv-SE"/>
        </w:rPr>
        <w:t xml:space="preserve"> H4 yaitu nilai CR sebesar </w:t>
      </w:r>
      <w:r w:rsidR="00A94CD2">
        <w:t xml:space="preserve">1,378 </w:t>
      </w:r>
      <w:r w:rsidR="00A94CD2" w:rsidRPr="00157E96">
        <w:rPr>
          <w:lang w:val="sv-SE"/>
        </w:rPr>
        <w:t xml:space="preserve">yang lebih </w:t>
      </w:r>
      <w:r w:rsidR="00A94CD2">
        <w:rPr>
          <w:lang w:val="sv-SE"/>
        </w:rPr>
        <w:t>kecil</w:t>
      </w:r>
      <w:r w:rsidR="00A94CD2" w:rsidRPr="00157E96">
        <w:rPr>
          <w:lang w:val="sv-SE"/>
        </w:rPr>
        <w:t xml:space="preserve"> </w:t>
      </w:r>
      <w:r w:rsidR="00A94CD2">
        <w:rPr>
          <w:lang w:val="sv-SE"/>
        </w:rPr>
        <w:t>dari 1,96 dan probabilitas 0,168</w:t>
      </w:r>
      <w:r w:rsidR="00A94CD2" w:rsidRPr="00157E96">
        <w:rPr>
          <w:lang w:val="sv-SE"/>
        </w:rPr>
        <w:t xml:space="preserve"> yang lebih </w:t>
      </w:r>
      <w:r w:rsidR="00A94CD2">
        <w:rPr>
          <w:lang w:val="sv-SE"/>
        </w:rPr>
        <w:t>besar</w:t>
      </w:r>
      <w:r w:rsidR="00A94CD2" w:rsidRPr="00157E96">
        <w:rPr>
          <w:lang w:val="sv-SE"/>
        </w:rPr>
        <w:t xml:space="preserve"> dari 0,05. </w:t>
      </w:r>
      <w:r w:rsidR="00A94CD2">
        <w:t>Dengan demikian dapat disimpulkan gaya kepemimpinan tidak ber</w:t>
      </w:r>
      <w:r w:rsidR="00A94CD2" w:rsidRPr="00157E96">
        <w:rPr>
          <w:lang w:val="id-ID"/>
        </w:rPr>
        <w:t xml:space="preserve">pengaruh </w:t>
      </w:r>
      <w:r w:rsidR="00A94CD2">
        <w:t>signifikan</w:t>
      </w:r>
      <w:r w:rsidR="00A94CD2" w:rsidRPr="00157E96">
        <w:rPr>
          <w:lang w:val="id-ID"/>
        </w:rPr>
        <w:t xml:space="preserve"> terhadap </w:t>
      </w:r>
      <w:r w:rsidR="00A94CD2">
        <w:t>kinerja karyawan</w:t>
      </w:r>
      <w:r w:rsidR="00A94CD2" w:rsidRPr="00157E96">
        <w:rPr>
          <w:lang w:val="id-ID"/>
        </w:rPr>
        <w:t>.</w:t>
      </w:r>
      <w:r w:rsidRPr="007F2050">
        <w:rPr>
          <w:color w:val="FF0000"/>
          <w:lang w:val="id-ID"/>
        </w:rPr>
        <w:t xml:space="preserve"> </w:t>
      </w:r>
      <w:r w:rsidRPr="00A94CD2">
        <w:rPr>
          <w:lang w:val="id-ID"/>
        </w:rPr>
        <w:t xml:space="preserve">Hasil ini </w:t>
      </w:r>
      <w:r w:rsidR="00A94CD2" w:rsidRPr="00A94CD2">
        <w:rPr>
          <w:lang w:val="nb-NO"/>
        </w:rPr>
        <w:t xml:space="preserve">tidak memperkuat penelitian riset studi </w:t>
      </w:r>
      <w:r w:rsidR="00A94CD2" w:rsidRPr="00A94CD2">
        <w:t>Ekaterini,</w:t>
      </w:r>
      <w:r w:rsidR="00A94CD2" w:rsidRPr="00A94CD2">
        <w:rPr>
          <w:lang w:val="id-ID"/>
        </w:rPr>
        <w:t xml:space="preserve"> (20</w:t>
      </w:r>
      <w:r w:rsidR="00A94CD2" w:rsidRPr="00A94CD2">
        <w:t>10</w:t>
      </w:r>
      <w:r w:rsidR="00A94CD2" w:rsidRPr="00A94CD2">
        <w:rPr>
          <w:lang w:val="id-ID"/>
        </w:rPr>
        <w:t>)</w:t>
      </w:r>
      <w:r w:rsidR="00A94CD2" w:rsidRPr="00A94CD2">
        <w:rPr>
          <w:rFonts w:ascii="TimesNewRoman" w:eastAsia="TimesNewRoman" w:cs="TimesNewRoman"/>
        </w:rPr>
        <w:t xml:space="preserve"> </w:t>
      </w:r>
      <w:r w:rsidR="00A94CD2" w:rsidRPr="00A94CD2">
        <w:rPr>
          <w:lang w:val="nb-NO"/>
        </w:rPr>
        <w:t xml:space="preserve">yang menyatakan bahwa </w:t>
      </w:r>
      <w:r w:rsidR="00A94CD2" w:rsidRPr="00A94CD2">
        <w:rPr>
          <w:bCs/>
        </w:rPr>
        <w:t>gaya kepemimpinan</w:t>
      </w:r>
      <w:r w:rsidR="00A94CD2" w:rsidRPr="00A94CD2">
        <w:rPr>
          <w:bCs/>
          <w:lang w:val="nb-NO"/>
        </w:rPr>
        <w:t xml:space="preserve"> mempunyai pengaruh signifikan terhadap </w:t>
      </w:r>
      <w:r w:rsidR="00A94CD2" w:rsidRPr="00A94CD2">
        <w:t>kinerja karyawan</w:t>
      </w:r>
      <w:r w:rsidR="00A94CD2" w:rsidRPr="00A94CD2">
        <w:rPr>
          <w:lang w:val="id-ID"/>
        </w:rPr>
        <w:t>.</w:t>
      </w:r>
    </w:p>
    <w:p w:rsidR="003B1BA9" w:rsidRPr="007F2050" w:rsidRDefault="003B1BA9" w:rsidP="003B1BA9">
      <w:pPr>
        <w:autoSpaceDE w:val="0"/>
        <w:autoSpaceDN w:val="0"/>
        <w:adjustRightInd w:val="0"/>
        <w:jc w:val="both"/>
        <w:rPr>
          <w:b/>
          <w:color w:val="FF0000"/>
          <w:lang w:val="id-ID"/>
        </w:rPr>
      </w:pPr>
    </w:p>
    <w:p w:rsidR="00FE2E33" w:rsidRPr="000E4066" w:rsidRDefault="00FE2E33" w:rsidP="003B1BA9">
      <w:pPr>
        <w:autoSpaceDE w:val="0"/>
        <w:autoSpaceDN w:val="0"/>
        <w:adjustRightInd w:val="0"/>
        <w:jc w:val="both"/>
        <w:rPr>
          <w:b/>
          <w:lang w:val="id-ID"/>
        </w:rPr>
      </w:pPr>
      <w:r w:rsidRPr="000E4066">
        <w:rPr>
          <w:b/>
          <w:lang w:val="id-ID"/>
        </w:rPr>
        <w:t>SIMPULAN DAN SARAN</w:t>
      </w:r>
    </w:p>
    <w:p w:rsidR="00FE2E33" w:rsidRPr="000E4066" w:rsidRDefault="00FE2E33" w:rsidP="003B1BA9">
      <w:pPr>
        <w:autoSpaceDE w:val="0"/>
        <w:autoSpaceDN w:val="0"/>
        <w:adjustRightInd w:val="0"/>
        <w:jc w:val="both"/>
        <w:rPr>
          <w:b/>
          <w:lang w:val="id-ID"/>
        </w:rPr>
      </w:pPr>
      <w:r w:rsidRPr="000E4066">
        <w:rPr>
          <w:b/>
          <w:lang w:val="id-ID"/>
        </w:rPr>
        <w:t>Simpulan</w:t>
      </w:r>
    </w:p>
    <w:p w:rsidR="00FE2E33" w:rsidRPr="000E4066" w:rsidRDefault="00FE2E33" w:rsidP="00FE2E33">
      <w:pPr>
        <w:ind w:firstLine="720"/>
        <w:jc w:val="both"/>
        <w:rPr>
          <w:lang w:val="id-ID"/>
        </w:rPr>
      </w:pPr>
      <w:r w:rsidRPr="000E4066">
        <w:rPr>
          <w:lang w:val="id-ID"/>
        </w:rPr>
        <w:t xml:space="preserve">Tujuan dari penelitian adalah mencari jawaban atas masalah penelitian yang diajukan dalam penelitian ini adalah: “bagaimana meningkatkan </w:t>
      </w:r>
      <w:r w:rsidR="000E4066" w:rsidRPr="000E4066">
        <w:rPr>
          <w:sz w:val="22"/>
          <w:szCs w:val="22"/>
          <w:lang w:val="id-ID"/>
        </w:rPr>
        <w:t>kinerja karyawan</w:t>
      </w:r>
      <w:r w:rsidRPr="000E4066">
        <w:rPr>
          <w:lang w:val="id-ID"/>
        </w:rPr>
        <w:t xml:space="preserve">?”. Hasil dari penelitian ini membuktikan dan memberi kesimpulan untuk menjawab masalah penelitian secara singkat menghasilkan dua (2) proses dasar untuk meningkatkan </w:t>
      </w:r>
      <w:r w:rsidR="000E4066" w:rsidRPr="000E4066">
        <w:rPr>
          <w:sz w:val="22"/>
          <w:szCs w:val="22"/>
          <w:lang w:val="id-ID"/>
        </w:rPr>
        <w:t>keadilan kompensasi</w:t>
      </w:r>
      <w:r w:rsidRPr="000E4066">
        <w:rPr>
          <w:sz w:val="22"/>
          <w:szCs w:val="22"/>
          <w:lang w:val="id-ID"/>
        </w:rPr>
        <w:t xml:space="preserve"> dan </w:t>
      </w:r>
      <w:r w:rsidR="000E4066" w:rsidRPr="000E4066">
        <w:rPr>
          <w:sz w:val="22"/>
          <w:szCs w:val="22"/>
          <w:lang w:val="id-ID"/>
        </w:rPr>
        <w:t xml:space="preserve">gaya kepemimpinan </w:t>
      </w:r>
      <w:r w:rsidRPr="000E4066">
        <w:rPr>
          <w:lang w:val="id-ID"/>
        </w:rPr>
        <w:t xml:space="preserve">yang berdampak pada </w:t>
      </w:r>
      <w:r w:rsidR="000E4066" w:rsidRPr="000E4066">
        <w:rPr>
          <w:lang w:val="id-ID"/>
        </w:rPr>
        <w:t>kinerja karyawan</w:t>
      </w:r>
      <w:r w:rsidRPr="000E4066">
        <w:rPr>
          <w:lang w:val="id-ID"/>
        </w:rPr>
        <w:t xml:space="preserve"> antara lain yaitu:</w:t>
      </w:r>
    </w:p>
    <w:p w:rsidR="00FE2E33" w:rsidRPr="007F2050" w:rsidRDefault="00FE2E33" w:rsidP="00FE2E33">
      <w:pPr>
        <w:ind w:firstLine="720"/>
        <w:jc w:val="both"/>
        <w:rPr>
          <w:lang w:val="id-ID"/>
        </w:rPr>
      </w:pPr>
      <w:r w:rsidRPr="007F2050">
        <w:rPr>
          <w:b/>
          <w:bCs/>
          <w:lang w:val="id-ID"/>
        </w:rPr>
        <w:t>Pertama</w:t>
      </w:r>
      <w:r w:rsidRPr="007F2050">
        <w:rPr>
          <w:lang w:val="id-ID"/>
        </w:rPr>
        <w:t xml:space="preserve">, untuk mendapatkan </w:t>
      </w:r>
      <w:r w:rsidR="009920CE" w:rsidRPr="007F2050">
        <w:rPr>
          <w:sz w:val="22"/>
          <w:szCs w:val="22"/>
          <w:lang w:val="id-ID"/>
        </w:rPr>
        <w:t>kepuasan kerja</w:t>
      </w:r>
      <w:r w:rsidRPr="007F2050">
        <w:rPr>
          <w:sz w:val="22"/>
          <w:szCs w:val="22"/>
          <w:lang w:val="id-ID"/>
        </w:rPr>
        <w:t xml:space="preserve"> </w:t>
      </w:r>
      <w:r w:rsidRPr="007F2050">
        <w:rPr>
          <w:lang w:val="id-ID"/>
        </w:rPr>
        <w:t xml:space="preserve">dalam mempengaruhi </w:t>
      </w:r>
      <w:r w:rsidR="00003194" w:rsidRPr="007F2050">
        <w:rPr>
          <w:lang w:val="id-ID"/>
        </w:rPr>
        <w:t>kinerja karyawan</w:t>
      </w:r>
      <w:r w:rsidRPr="007F2050">
        <w:rPr>
          <w:lang w:val="id-ID"/>
        </w:rPr>
        <w:t xml:space="preserve"> adalah melihat besarnya </w:t>
      </w:r>
      <w:r w:rsidR="009920CE" w:rsidRPr="007F2050">
        <w:rPr>
          <w:lang w:val="id-ID"/>
        </w:rPr>
        <w:t>keadilan kompensasi</w:t>
      </w:r>
      <w:r w:rsidRPr="007F2050">
        <w:rPr>
          <w:lang w:val="id-ID"/>
        </w:rPr>
        <w:t xml:space="preserve">. </w:t>
      </w:r>
    </w:p>
    <w:p w:rsidR="00FE2E33" w:rsidRPr="00D33C2B" w:rsidRDefault="00003194" w:rsidP="00FE2E33">
      <w:pPr>
        <w:jc w:val="center"/>
        <w:rPr>
          <w:b/>
          <w:bCs/>
          <w:color w:val="000000"/>
          <w:lang w:val="nl-NL"/>
        </w:rPr>
      </w:pPr>
      <w:r>
        <w:rPr>
          <w:b/>
          <w:bCs/>
          <w:color w:val="000000"/>
          <w:lang w:val="id-ID"/>
        </w:rPr>
        <w:t>Kinerja Karyawan</w:t>
      </w:r>
      <w:r w:rsidR="00FE2E33" w:rsidRPr="00D33C2B">
        <w:rPr>
          <w:b/>
          <w:bCs/>
          <w:color w:val="000000"/>
          <w:lang w:val="nl-NL"/>
        </w:rPr>
        <w:t>-Proses 1</w:t>
      </w:r>
    </w:p>
    <w:p w:rsidR="00FE2E33" w:rsidRPr="00D33C2B" w:rsidRDefault="000A7A23" w:rsidP="00FE2E33">
      <w:pPr>
        <w:pStyle w:val="ListParagraph"/>
        <w:spacing w:line="240" w:lineRule="auto"/>
        <w:jc w:val="both"/>
        <w:rPr>
          <w:color w:val="000000"/>
          <w:lang w:val="nl-NL"/>
        </w:rPr>
      </w:pPr>
      <w:r w:rsidRPr="000A7A23">
        <w:rPr>
          <w:noProof/>
          <w:lang w:val="en-GB" w:eastAsia="en-GB"/>
        </w:rPr>
        <w:pict>
          <v:rect id="Rectangle 97" o:spid="_x0000_s1058" style="position:absolute;left:0;text-align:left;margin-left:0;margin-top:6.6pt;width:396pt;height:77.4pt;z-index:251660288;visibility:visible" filled="f"/>
        </w:pict>
      </w:r>
    </w:p>
    <w:p w:rsidR="00FE2E33" w:rsidRPr="00D33C2B" w:rsidRDefault="000A7A23" w:rsidP="00FE2E33">
      <w:pPr>
        <w:pStyle w:val="ListParagraph"/>
        <w:spacing w:line="240" w:lineRule="auto"/>
        <w:jc w:val="both"/>
        <w:rPr>
          <w:color w:val="000000"/>
          <w:lang w:val="nl-NL"/>
        </w:rPr>
      </w:pPr>
      <w:r w:rsidRPr="000A7A23">
        <w:rPr>
          <w:noProof/>
          <w:lang w:val="en-GB" w:eastAsia="en-GB"/>
        </w:rPr>
        <w:pict>
          <v:oval id="Oval 94" o:spid="_x0000_s1055" style="position:absolute;left:0;text-align:left;margin-left:4in;margin-top:2.25pt;width:99pt;height:47.55pt;z-index:251657216;visibility:visible">
            <v:textbox>
              <w:txbxContent>
                <w:p w:rsidR="00E836E4" w:rsidRDefault="00003194" w:rsidP="00FE2E33">
                  <w:pPr>
                    <w:jc w:val="center"/>
                    <w:rPr>
                      <w:lang w:val="id-ID"/>
                    </w:rPr>
                  </w:pPr>
                  <w:r>
                    <w:rPr>
                      <w:lang w:val="id-ID"/>
                    </w:rPr>
                    <w:t>Kinerja</w:t>
                  </w:r>
                </w:p>
                <w:p w:rsidR="00003194" w:rsidRPr="00003194" w:rsidRDefault="00003194" w:rsidP="00FE2E33">
                  <w:pPr>
                    <w:jc w:val="center"/>
                    <w:rPr>
                      <w:lang w:val="id-ID"/>
                    </w:rPr>
                  </w:pPr>
                  <w:r>
                    <w:rPr>
                      <w:lang w:val="id-ID"/>
                    </w:rPr>
                    <w:t>Karyawan</w:t>
                  </w:r>
                </w:p>
              </w:txbxContent>
            </v:textbox>
          </v:oval>
        </w:pict>
      </w:r>
      <w:r w:rsidRPr="000A7A23">
        <w:rPr>
          <w:noProof/>
          <w:lang w:val="en-GB" w:eastAsia="en-GB"/>
        </w:rPr>
        <w:pict>
          <v:oval id="Oval 93" o:spid="_x0000_s1054" style="position:absolute;left:0;text-align:left;margin-left:159pt;margin-top:4.35pt;width:99pt;height:42.75pt;z-index:251656192;visibility:visible">
            <v:textbox>
              <w:txbxContent>
                <w:p w:rsidR="00E836E4" w:rsidRPr="007B6DC7" w:rsidRDefault="00003194" w:rsidP="00FE2E33">
                  <w:pPr>
                    <w:jc w:val="center"/>
                  </w:pPr>
                  <w:r>
                    <w:rPr>
                      <w:sz w:val="22"/>
                      <w:szCs w:val="22"/>
                      <w:lang w:val="id-ID"/>
                    </w:rPr>
                    <w:t>Kepuasan</w:t>
                  </w:r>
                  <w:r w:rsidR="00E836E4">
                    <w:rPr>
                      <w:sz w:val="22"/>
                      <w:szCs w:val="22"/>
                    </w:rPr>
                    <w:t xml:space="preserve"> Kerja </w:t>
                  </w:r>
                </w:p>
              </w:txbxContent>
            </v:textbox>
          </v:oval>
        </w:pict>
      </w:r>
      <w:r w:rsidRPr="000A7A23">
        <w:rPr>
          <w:noProof/>
          <w:lang w:val="en-GB" w:eastAsia="en-GB"/>
        </w:rPr>
        <w:pict>
          <v:oval id="Oval 92" o:spid="_x0000_s1053" style="position:absolute;left:0;text-align:left;margin-left:6pt;margin-top:0;width:126pt;height:51.6pt;z-index:251655168;visibility:visible">
            <v:textbox>
              <w:txbxContent>
                <w:p w:rsidR="00E836E4" w:rsidRDefault="00003194" w:rsidP="00FE2E33">
                  <w:pPr>
                    <w:jc w:val="center"/>
                    <w:rPr>
                      <w:lang w:val="id-ID"/>
                    </w:rPr>
                  </w:pPr>
                  <w:r>
                    <w:rPr>
                      <w:lang w:val="id-ID"/>
                    </w:rPr>
                    <w:t>Keadilan</w:t>
                  </w:r>
                </w:p>
                <w:p w:rsidR="00003194" w:rsidRPr="00003194" w:rsidRDefault="00003194" w:rsidP="00FE2E33">
                  <w:pPr>
                    <w:jc w:val="center"/>
                    <w:rPr>
                      <w:lang w:val="id-ID"/>
                    </w:rPr>
                  </w:pPr>
                  <w:r>
                    <w:rPr>
                      <w:lang w:val="id-ID"/>
                    </w:rPr>
                    <w:t>Kompensasi</w:t>
                  </w:r>
                </w:p>
              </w:txbxContent>
            </v:textbox>
          </v:oval>
        </w:pict>
      </w:r>
    </w:p>
    <w:p w:rsidR="00FE2E33" w:rsidRPr="00D33C2B" w:rsidRDefault="000A7A23" w:rsidP="00FE2E33">
      <w:pPr>
        <w:pStyle w:val="ListParagraph"/>
        <w:spacing w:line="240" w:lineRule="auto"/>
        <w:jc w:val="both"/>
        <w:rPr>
          <w:color w:val="000000"/>
          <w:lang w:val="nl-NL"/>
        </w:rPr>
      </w:pPr>
      <w:r w:rsidRPr="000A7A23">
        <w:rPr>
          <w:noProof/>
          <w:lang w:val="id-ID" w:eastAsia="id-ID"/>
        </w:rPr>
        <w:pict>
          <v:line id="_x0000_s1065" style="position:absolute;left:0;text-align:left;z-index:251667456;visibility:visible" from="258.75pt,2.4pt" to="285.75pt,2.4pt">
            <v:stroke endarrow="block"/>
          </v:line>
        </w:pict>
      </w:r>
      <w:r w:rsidRPr="000A7A23">
        <w:rPr>
          <w:noProof/>
          <w:lang w:val="en-GB" w:eastAsia="en-GB"/>
        </w:rPr>
        <w:pict>
          <v:line id="Line 95" o:spid="_x0000_s1056" style="position:absolute;left:0;text-align:left;z-index:251658240;visibility:visible" from="131.25pt,2.4pt" to="158.25pt,2.4pt">
            <v:stroke endarrow="block"/>
          </v:line>
        </w:pict>
      </w:r>
    </w:p>
    <w:p w:rsidR="00FE2E33" w:rsidRPr="00D33C2B" w:rsidRDefault="00FE2E33" w:rsidP="00FE2E33">
      <w:pPr>
        <w:pStyle w:val="ListParagraph"/>
        <w:spacing w:line="240" w:lineRule="auto"/>
        <w:jc w:val="both"/>
        <w:rPr>
          <w:color w:val="000000"/>
          <w:lang w:val="nl-NL"/>
        </w:rPr>
      </w:pPr>
    </w:p>
    <w:p w:rsidR="00FE2E33" w:rsidRPr="007F2050" w:rsidRDefault="00FE2E33" w:rsidP="00FE2E33">
      <w:pPr>
        <w:ind w:firstLine="720"/>
        <w:jc w:val="both"/>
        <w:rPr>
          <w:lang w:val="nl-NL"/>
        </w:rPr>
      </w:pPr>
      <w:r w:rsidRPr="007F2050">
        <w:rPr>
          <w:b/>
          <w:bCs/>
          <w:lang w:val="nl-NL"/>
        </w:rPr>
        <w:t>Kedua</w:t>
      </w:r>
      <w:r w:rsidRPr="007F2050">
        <w:rPr>
          <w:lang w:val="nl-NL"/>
        </w:rPr>
        <w:t xml:space="preserve">, untuk mendapatkan </w:t>
      </w:r>
      <w:r w:rsidR="00003194" w:rsidRPr="007F2050">
        <w:rPr>
          <w:sz w:val="22"/>
          <w:szCs w:val="22"/>
          <w:lang w:val="id-ID"/>
        </w:rPr>
        <w:t>kepuasan</w:t>
      </w:r>
      <w:r w:rsidRPr="007F2050">
        <w:rPr>
          <w:sz w:val="22"/>
          <w:szCs w:val="22"/>
          <w:lang w:val="nl-NL"/>
        </w:rPr>
        <w:t xml:space="preserve"> kerja </w:t>
      </w:r>
      <w:r w:rsidRPr="007F2050">
        <w:rPr>
          <w:lang w:val="nl-NL"/>
        </w:rPr>
        <w:t xml:space="preserve">dalam mempengaruhi </w:t>
      </w:r>
      <w:r w:rsidR="00003194" w:rsidRPr="007F2050">
        <w:rPr>
          <w:lang w:val="id-ID"/>
        </w:rPr>
        <w:t>kinerja karyawan</w:t>
      </w:r>
      <w:r w:rsidRPr="007F2050">
        <w:rPr>
          <w:lang w:val="nl-NL"/>
        </w:rPr>
        <w:t xml:space="preserve"> adalah melihat besarnya </w:t>
      </w:r>
      <w:r w:rsidR="00003194" w:rsidRPr="007F2050">
        <w:rPr>
          <w:lang w:val="id-ID"/>
        </w:rPr>
        <w:t>gaya kepemimpinan</w:t>
      </w:r>
      <w:r w:rsidRPr="007F2050">
        <w:rPr>
          <w:lang w:val="nl-NL"/>
        </w:rPr>
        <w:t xml:space="preserve">. </w:t>
      </w:r>
    </w:p>
    <w:p w:rsidR="00FE2E33" w:rsidRPr="007F2050" w:rsidRDefault="00003194" w:rsidP="00FE2E33">
      <w:pPr>
        <w:jc w:val="center"/>
        <w:rPr>
          <w:b/>
          <w:bCs/>
          <w:lang w:val="nl-NL"/>
        </w:rPr>
      </w:pPr>
      <w:r w:rsidRPr="007F2050">
        <w:rPr>
          <w:b/>
          <w:bCs/>
          <w:lang w:val="id-ID"/>
        </w:rPr>
        <w:t>Kinerja Karyawan</w:t>
      </w:r>
      <w:r w:rsidR="00FE2E33" w:rsidRPr="007F2050">
        <w:rPr>
          <w:b/>
          <w:bCs/>
          <w:lang w:val="nl-NL"/>
        </w:rPr>
        <w:t>-Proses 2</w:t>
      </w:r>
    </w:p>
    <w:p w:rsidR="00FE2E33" w:rsidRPr="00D33C2B" w:rsidRDefault="000A7A23" w:rsidP="00FE2E33">
      <w:pPr>
        <w:pStyle w:val="ListParagraph"/>
        <w:spacing w:line="240" w:lineRule="auto"/>
        <w:jc w:val="both"/>
        <w:rPr>
          <w:color w:val="000000"/>
          <w:lang w:val="nl-NL"/>
        </w:rPr>
      </w:pPr>
      <w:r w:rsidRPr="000A7A23">
        <w:rPr>
          <w:noProof/>
          <w:lang w:val="en-GB" w:eastAsia="en-GB"/>
        </w:rPr>
        <w:pict>
          <v:rect id="_x0000_s1064" style="position:absolute;left:0;text-align:left;margin-left:0;margin-top:6.6pt;width:396pt;height:80.85pt;z-index:251666432;visibility:visible" filled="f"/>
        </w:pict>
      </w:r>
    </w:p>
    <w:p w:rsidR="00FE2E33" w:rsidRPr="00D33C2B" w:rsidRDefault="000A7A23" w:rsidP="00FE2E33">
      <w:pPr>
        <w:pStyle w:val="ListParagraph"/>
        <w:spacing w:line="240" w:lineRule="auto"/>
        <w:jc w:val="both"/>
        <w:rPr>
          <w:color w:val="000000"/>
          <w:lang w:val="nl-NL"/>
        </w:rPr>
      </w:pPr>
      <w:r w:rsidRPr="000A7A23">
        <w:rPr>
          <w:noProof/>
          <w:color w:val="000000"/>
          <w:lang w:val="id-ID" w:eastAsia="id-ID"/>
        </w:rPr>
        <w:pict>
          <v:line id="_x0000_s1069" style="position:absolute;left:0;text-align:left;z-index:251671552;visibility:visible" from="131.25pt,26.3pt" to="158.25pt,26.3pt">
            <v:stroke endarrow="block"/>
          </v:line>
        </w:pict>
      </w:r>
      <w:r w:rsidRPr="000A7A23">
        <w:rPr>
          <w:noProof/>
          <w:color w:val="000000"/>
          <w:lang w:val="id-ID" w:eastAsia="id-ID"/>
        </w:rPr>
        <w:pict>
          <v:oval id="_x0000_s1068" style="position:absolute;left:0;text-align:left;margin-left:4in;margin-top:2.7pt;width:99pt;height:47.55pt;z-index:251670528;visibility:visible">
            <v:textbox>
              <w:txbxContent>
                <w:p w:rsidR="00003194" w:rsidRDefault="00003194" w:rsidP="00003194">
                  <w:pPr>
                    <w:jc w:val="center"/>
                    <w:rPr>
                      <w:lang w:val="id-ID"/>
                    </w:rPr>
                  </w:pPr>
                  <w:r>
                    <w:rPr>
                      <w:lang w:val="id-ID"/>
                    </w:rPr>
                    <w:t>Kinerja</w:t>
                  </w:r>
                </w:p>
                <w:p w:rsidR="00003194" w:rsidRPr="00003194" w:rsidRDefault="00003194" w:rsidP="00003194">
                  <w:pPr>
                    <w:jc w:val="center"/>
                    <w:rPr>
                      <w:lang w:val="id-ID"/>
                    </w:rPr>
                  </w:pPr>
                  <w:r>
                    <w:rPr>
                      <w:lang w:val="id-ID"/>
                    </w:rPr>
                    <w:t>Karyawan</w:t>
                  </w:r>
                </w:p>
              </w:txbxContent>
            </v:textbox>
          </v:oval>
        </w:pict>
      </w:r>
      <w:r w:rsidRPr="000A7A23">
        <w:rPr>
          <w:noProof/>
          <w:color w:val="000000"/>
          <w:lang w:val="id-ID" w:eastAsia="id-ID"/>
        </w:rPr>
        <w:pict>
          <v:oval id="_x0000_s1066" style="position:absolute;left:0;text-align:left;margin-left:6pt;margin-top:.45pt;width:126pt;height:51.6pt;z-index:251668480;visibility:visible">
            <v:textbox>
              <w:txbxContent>
                <w:p w:rsidR="00003194" w:rsidRDefault="004B293A" w:rsidP="00003194">
                  <w:pPr>
                    <w:jc w:val="center"/>
                    <w:rPr>
                      <w:lang w:val="id-ID"/>
                    </w:rPr>
                  </w:pPr>
                  <w:r>
                    <w:rPr>
                      <w:lang w:val="id-ID"/>
                    </w:rPr>
                    <w:t>Gaya</w:t>
                  </w:r>
                </w:p>
                <w:p w:rsidR="004B293A" w:rsidRPr="00003194" w:rsidRDefault="004B293A" w:rsidP="00003194">
                  <w:pPr>
                    <w:jc w:val="center"/>
                    <w:rPr>
                      <w:lang w:val="id-ID"/>
                    </w:rPr>
                  </w:pPr>
                  <w:r>
                    <w:rPr>
                      <w:lang w:val="id-ID"/>
                    </w:rPr>
                    <w:t>Kepemimpinan</w:t>
                  </w:r>
                </w:p>
              </w:txbxContent>
            </v:textbox>
          </v:oval>
        </w:pict>
      </w:r>
      <w:r w:rsidRPr="000A7A23">
        <w:rPr>
          <w:noProof/>
          <w:color w:val="000000"/>
          <w:lang w:val="id-ID" w:eastAsia="id-ID"/>
        </w:rPr>
        <w:pict>
          <v:oval id="_x0000_s1067" style="position:absolute;left:0;text-align:left;margin-left:159pt;margin-top:4.8pt;width:99pt;height:42.75pt;z-index:251669504;visibility:visible">
            <v:textbox>
              <w:txbxContent>
                <w:p w:rsidR="00003194" w:rsidRPr="007B6DC7" w:rsidRDefault="00003194" w:rsidP="00003194">
                  <w:pPr>
                    <w:jc w:val="center"/>
                  </w:pPr>
                  <w:r>
                    <w:rPr>
                      <w:sz w:val="22"/>
                      <w:szCs w:val="22"/>
                      <w:lang w:val="id-ID"/>
                    </w:rPr>
                    <w:t>Kepuasan</w:t>
                  </w:r>
                  <w:r>
                    <w:rPr>
                      <w:sz w:val="22"/>
                      <w:szCs w:val="22"/>
                    </w:rPr>
                    <w:t xml:space="preserve"> Kerja </w:t>
                  </w:r>
                </w:p>
              </w:txbxContent>
            </v:textbox>
          </v:oval>
        </w:pict>
      </w:r>
      <w:r w:rsidRPr="000A7A23">
        <w:rPr>
          <w:noProof/>
          <w:color w:val="000000"/>
          <w:lang w:val="id-ID" w:eastAsia="id-ID"/>
        </w:rPr>
        <w:pict>
          <v:line id="_x0000_s1070" style="position:absolute;left:0;text-align:left;z-index:251672576;visibility:visible" from="258.75pt,26.3pt" to="285.75pt,26.3pt">
            <v:stroke endarrow="block"/>
          </v:line>
        </w:pict>
      </w:r>
    </w:p>
    <w:p w:rsidR="00FE2E33" w:rsidRPr="00D33C2B" w:rsidRDefault="00FE2E33" w:rsidP="00FE2E33">
      <w:pPr>
        <w:pStyle w:val="ListParagraph"/>
        <w:spacing w:line="240" w:lineRule="auto"/>
        <w:jc w:val="both"/>
        <w:rPr>
          <w:color w:val="000000"/>
          <w:lang w:val="nl-NL"/>
        </w:rPr>
      </w:pPr>
    </w:p>
    <w:p w:rsidR="00FE2E33" w:rsidRPr="00D33C2B" w:rsidRDefault="00FE2E33" w:rsidP="00FE2E33">
      <w:pPr>
        <w:pStyle w:val="ListParagraph"/>
        <w:spacing w:line="240" w:lineRule="auto"/>
        <w:jc w:val="both"/>
        <w:rPr>
          <w:b/>
          <w:bCs/>
          <w:color w:val="000000"/>
          <w:lang w:val="nl-NL"/>
        </w:rPr>
      </w:pPr>
    </w:p>
    <w:p w:rsidR="00FE2E33" w:rsidRPr="00D637D5" w:rsidRDefault="00FE2E33" w:rsidP="00FE2E33">
      <w:pPr>
        <w:autoSpaceDE w:val="0"/>
        <w:autoSpaceDN w:val="0"/>
        <w:adjustRightInd w:val="0"/>
        <w:jc w:val="both"/>
        <w:rPr>
          <w:b/>
          <w:lang w:val="id-ID"/>
        </w:rPr>
      </w:pPr>
      <w:r w:rsidRPr="00D637D5">
        <w:rPr>
          <w:b/>
          <w:lang w:val="id-ID"/>
        </w:rPr>
        <w:t>Saran</w:t>
      </w:r>
    </w:p>
    <w:p w:rsidR="00D637D5" w:rsidRDefault="00D637D5" w:rsidP="00D637D5">
      <w:pPr>
        <w:numPr>
          <w:ilvl w:val="0"/>
          <w:numId w:val="2"/>
        </w:numPr>
        <w:jc w:val="both"/>
        <w:rPr>
          <w:color w:val="000000" w:themeColor="text1"/>
          <w:lang w:val="es-CO"/>
        </w:rPr>
      </w:pPr>
      <w:r w:rsidRPr="00302628">
        <w:rPr>
          <w:color w:val="000000" w:themeColor="text1"/>
          <w:lang w:val="sv-SE"/>
        </w:rPr>
        <w:t xml:space="preserve">Manajemen </w:t>
      </w:r>
      <w:r>
        <w:t>PT. K</w:t>
      </w:r>
      <w:r>
        <w:rPr>
          <w:lang w:val="id-ID"/>
        </w:rPr>
        <w:t xml:space="preserve">ereta Api Indonesia </w:t>
      </w:r>
      <w:r>
        <w:t>(</w:t>
      </w:r>
      <w:r w:rsidRPr="008F7251">
        <w:rPr>
          <w:i/>
        </w:rPr>
        <w:t>Persero</w:t>
      </w:r>
      <w:r>
        <w:t xml:space="preserve">) </w:t>
      </w:r>
      <w:r w:rsidRPr="00302628">
        <w:rPr>
          <w:color w:val="000000" w:themeColor="text1"/>
          <w:lang w:val="sv-SE"/>
        </w:rPr>
        <w:t xml:space="preserve">perlu memberikan reward yang sepadan bagi karyawan yang telah bekerja diatas 10 tahun, hal ini untuk </w:t>
      </w:r>
      <w:r>
        <w:rPr>
          <w:color w:val="000000" w:themeColor="text1"/>
          <w:lang w:val="sv-SE"/>
        </w:rPr>
        <w:t xml:space="preserve">memberikan penghargaan bagi karyawan yang telah mengabdi kepada </w:t>
      </w:r>
      <w:r>
        <w:t>PT. K</w:t>
      </w:r>
      <w:r>
        <w:rPr>
          <w:lang w:val="id-ID"/>
        </w:rPr>
        <w:t xml:space="preserve">ereta Api Indonesia </w:t>
      </w:r>
      <w:r>
        <w:t>(</w:t>
      </w:r>
      <w:r w:rsidRPr="008F7251">
        <w:rPr>
          <w:i/>
        </w:rPr>
        <w:t>Persero</w:t>
      </w:r>
      <w:r>
        <w:t xml:space="preserve">) </w:t>
      </w:r>
      <w:r>
        <w:rPr>
          <w:lang w:val="sv-SE"/>
        </w:rPr>
        <w:t xml:space="preserve">dengan </w:t>
      </w:r>
      <w:r>
        <w:rPr>
          <w:color w:val="000000" w:themeColor="text1"/>
          <w:lang w:val="sv-SE"/>
        </w:rPr>
        <w:t>memberikan kesempatan berkarir</w:t>
      </w:r>
      <w:r w:rsidRPr="00302628">
        <w:rPr>
          <w:color w:val="000000" w:themeColor="text1"/>
          <w:lang w:val="sv-SE"/>
        </w:rPr>
        <w:t xml:space="preserve"> </w:t>
      </w:r>
      <w:r>
        <w:rPr>
          <w:color w:val="000000" w:themeColor="text1"/>
          <w:lang w:val="sv-SE"/>
        </w:rPr>
        <w:t xml:space="preserve">dan </w:t>
      </w:r>
      <w:r w:rsidRPr="00302628">
        <w:rPr>
          <w:color w:val="000000" w:themeColor="text1"/>
          <w:lang w:val="sv-SE"/>
        </w:rPr>
        <w:t>peluang promosi lebih cepat bagi mereka yang berpotensi</w:t>
      </w:r>
      <w:r>
        <w:rPr>
          <w:lang w:val="sv-SE"/>
        </w:rPr>
        <w:t xml:space="preserve">. </w:t>
      </w:r>
    </w:p>
    <w:p w:rsidR="00D637D5" w:rsidRPr="00302628" w:rsidRDefault="00D637D5" w:rsidP="00D637D5">
      <w:pPr>
        <w:numPr>
          <w:ilvl w:val="0"/>
          <w:numId w:val="2"/>
        </w:numPr>
        <w:jc w:val="both"/>
        <w:rPr>
          <w:color w:val="000000" w:themeColor="text1"/>
          <w:lang w:val="es-CO"/>
        </w:rPr>
      </w:pPr>
      <w:r w:rsidRPr="00302628">
        <w:rPr>
          <w:color w:val="000000" w:themeColor="text1"/>
          <w:lang w:val="es-CO"/>
        </w:rPr>
        <w:lastRenderedPageBreak/>
        <w:t>M</w:t>
      </w:r>
      <w:r w:rsidRPr="00302628">
        <w:rPr>
          <w:color w:val="000000" w:themeColor="text1"/>
          <w:lang w:val="sv-SE"/>
        </w:rPr>
        <w:t xml:space="preserve">anajemen </w:t>
      </w:r>
      <w:r>
        <w:t>PT. K</w:t>
      </w:r>
      <w:r>
        <w:rPr>
          <w:lang w:val="id-ID"/>
        </w:rPr>
        <w:t xml:space="preserve">ereta Api Indonesia </w:t>
      </w:r>
      <w:r>
        <w:t>(</w:t>
      </w:r>
      <w:r w:rsidRPr="008F7251">
        <w:rPr>
          <w:i/>
        </w:rPr>
        <w:t>Persero</w:t>
      </w:r>
      <w:r>
        <w:t xml:space="preserve">) </w:t>
      </w:r>
      <w:r w:rsidRPr="00302628">
        <w:rPr>
          <w:color w:val="000000" w:themeColor="text1"/>
          <w:lang w:val="sv-SE"/>
        </w:rPr>
        <w:t>selalu berusaha meningkatkan kesejahteraan kary</w:t>
      </w:r>
      <w:r>
        <w:rPr>
          <w:color w:val="000000" w:themeColor="text1"/>
          <w:lang w:val="sv-SE"/>
        </w:rPr>
        <w:t>awan dengan memberikan gaji</w:t>
      </w:r>
      <w:r>
        <w:rPr>
          <w:color w:val="000000" w:themeColor="text1"/>
          <w:lang w:val="id-ID"/>
        </w:rPr>
        <w:t xml:space="preserve">, </w:t>
      </w:r>
      <w:r w:rsidRPr="00302628">
        <w:rPr>
          <w:color w:val="000000" w:themeColor="text1"/>
          <w:lang w:val="sv-SE"/>
        </w:rPr>
        <w:t>j</w:t>
      </w:r>
      <w:r>
        <w:rPr>
          <w:color w:val="000000" w:themeColor="text1"/>
          <w:lang w:val="sv-SE"/>
        </w:rPr>
        <w:t>asa poduksi, THR, tunjangan</w:t>
      </w:r>
      <w:r w:rsidRPr="00302628">
        <w:rPr>
          <w:color w:val="000000" w:themeColor="text1"/>
          <w:lang w:val="sv-SE"/>
        </w:rPr>
        <w:t xml:space="preserve"> dan asuransi jiwa/keseh</w:t>
      </w:r>
      <w:r>
        <w:rPr>
          <w:color w:val="000000" w:themeColor="text1"/>
          <w:lang w:val="sv-SE"/>
        </w:rPr>
        <w:t>ata</w:t>
      </w:r>
      <w:r>
        <w:rPr>
          <w:color w:val="000000" w:themeColor="text1"/>
          <w:lang w:val="id-ID"/>
        </w:rPr>
        <w:t>n</w:t>
      </w:r>
      <w:r w:rsidRPr="00302628">
        <w:rPr>
          <w:color w:val="000000" w:themeColor="text1"/>
          <w:lang w:val="sv-SE"/>
        </w:rPr>
        <w:t xml:space="preserve">, hal tersebut dapat </w:t>
      </w:r>
      <w:r>
        <w:rPr>
          <w:color w:val="000000" w:themeColor="text1"/>
          <w:lang w:val="sv-SE"/>
        </w:rPr>
        <w:t>meningkatkan keadilan kompensasi</w:t>
      </w:r>
      <w:r w:rsidRPr="00302628">
        <w:rPr>
          <w:color w:val="000000" w:themeColor="text1"/>
          <w:lang w:val="es-CO"/>
        </w:rPr>
        <w:t xml:space="preserve">. </w:t>
      </w:r>
    </w:p>
    <w:p w:rsidR="00D637D5" w:rsidRPr="000F3A58" w:rsidRDefault="00D637D5" w:rsidP="00D637D5">
      <w:pPr>
        <w:numPr>
          <w:ilvl w:val="0"/>
          <w:numId w:val="2"/>
        </w:numPr>
        <w:jc w:val="both"/>
        <w:rPr>
          <w:color w:val="000000" w:themeColor="text1"/>
          <w:lang w:val="es-CO"/>
        </w:rPr>
      </w:pPr>
      <w:r w:rsidRPr="00302628">
        <w:rPr>
          <w:color w:val="000000" w:themeColor="text1"/>
          <w:lang w:val="sv-SE"/>
        </w:rPr>
        <w:t xml:space="preserve">Manajemen </w:t>
      </w:r>
      <w:r>
        <w:t>PT. K</w:t>
      </w:r>
      <w:r>
        <w:rPr>
          <w:lang w:val="id-ID"/>
        </w:rPr>
        <w:t xml:space="preserve">ereta Api Indonesia </w:t>
      </w:r>
      <w:r>
        <w:t>(</w:t>
      </w:r>
      <w:r w:rsidRPr="008F7251">
        <w:rPr>
          <w:i/>
        </w:rPr>
        <w:t>Persero</w:t>
      </w:r>
      <w:r>
        <w:t xml:space="preserve">) </w:t>
      </w:r>
      <w:r>
        <w:rPr>
          <w:color w:val="000000" w:themeColor="text1"/>
          <w:lang w:val="sv-SE"/>
        </w:rPr>
        <w:t xml:space="preserve">perlu memberikan penilaian kepada atasan untuk </w:t>
      </w:r>
      <w:r w:rsidRPr="00302628">
        <w:rPr>
          <w:color w:val="000000" w:themeColor="text1"/>
          <w:lang w:val="sv-SE"/>
        </w:rPr>
        <w:t xml:space="preserve">memberikan </w:t>
      </w:r>
      <w:r>
        <w:rPr>
          <w:color w:val="000000" w:themeColor="text1"/>
          <w:lang w:val="sv-SE"/>
        </w:rPr>
        <w:t>motivasi bagi bawahan untuk maju melalui arahan yang tepat dalam membina dan menggali potensi bawahan dengan memotivasi untuk melanjutkan pendidikan ke jenjang yang lebih tinggi</w:t>
      </w:r>
      <w:r w:rsidRPr="00302628">
        <w:rPr>
          <w:color w:val="000000" w:themeColor="text1"/>
          <w:lang w:val="es-CO"/>
        </w:rPr>
        <w:t>.</w:t>
      </w:r>
    </w:p>
    <w:p w:rsidR="00D637D5" w:rsidRPr="00D637D5" w:rsidRDefault="00D637D5" w:rsidP="00D637D5">
      <w:pPr>
        <w:numPr>
          <w:ilvl w:val="0"/>
          <w:numId w:val="2"/>
        </w:numPr>
        <w:jc w:val="both"/>
        <w:rPr>
          <w:color w:val="000000" w:themeColor="text1"/>
        </w:rPr>
      </w:pPr>
      <w:r w:rsidRPr="00302628">
        <w:rPr>
          <w:color w:val="000000" w:themeColor="text1"/>
          <w:lang w:val="es-CO"/>
        </w:rPr>
        <w:t>M</w:t>
      </w:r>
      <w:r w:rsidRPr="00302628">
        <w:rPr>
          <w:color w:val="000000" w:themeColor="text1"/>
          <w:lang w:val="sv-SE"/>
        </w:rPr>
        <w:t xml:space="preserve">anajemen </w:t>
      </w:r>
      <w:r>
        <w:t>PT. K</w:t>
      </w:r>
      <w:r>
        <w:rPr>
          <w:lang w:val="id-ID"/>
        </w:rPr>
        <w:t xml:space="preserve">ereta Api Indonesia </w:t>
      </w:r>
      <w:r>
        <w:t>(</w:t>
      </w:r>
      <w:r w:rsidRPr="008F7251">
        <w:rPr>
          <w:i/>
        </w:rPr>
        <w:t>Persero</w:t>
      </w:r>
      <w:r>
        <w:t xml:space="preserve">) </w:t>
      </w:r>
      <w:r>
        <w:rPr>
          <w:color w:val="000000" w:themeColor="text1"/>
          <w:lang w:val="id-ID"/>
        </w:rPr>
        <w:t xml:space="preserve">memberikan uang lembur yang cukup besar bagi karyawan lembur di hari libur (Sabtu, Minggu, hari besar). Hal tersebut akan </w:t>
      </w:r>
      <w:r>
        <w:rPr>
          <w:color w:val="000000" w:themeColor="text1"/>
        </w:rPr>
        <w:t>meningkatkan kepuasan kerja karyawan</w:t>
      </w:r>
      <w:r>
        <w:rPr>
          <w:color w:val="000000" w:themeColor="text1"/>
          <w:lang w:val="id-ID"/>
        </w:rPr>
        <w:t>.</w:t>
      </w:r>
    </w:p>
    <w:p w:rsidR="00D637D5" w:rsidRPr="00DA5BFB" w:rsidRDefault="00D637D5" w:rsidP="00D637D5">
      <w:pPr>
        <w:numPr>
          <w:ilvl w:val="0"/>
          <w:numId w:val="2"/>
        </w:numPr>
        <w:jc w:val="both"/>
        <w:rPr>
          <w:color w:val="000000" w:themeColor="text1"/>
        </w:rPr>
      </w:pPr>
      <w:r w:rsidRPr="00302628">
        <w:rPr>
          <w:color w:val="000000" w:themeColor="text1"/>
          <w:lang w:val="es-CO"/>
        </w:rPr>
        <w:t>M</w:t>
      </w:r>
      <w:r w:rsidRPr="00302628">
        <w:rPr>
          <w:color w:val="000000" w:themeColor="text1"/>
          <w:lang w:val="sv-SE"/>
        </w:rPr>
        <w:t xml:space="preserve">anajemen </w:t>
      </w:r>
      <w:r>
        <w:t>PT. K</w:t>
      </w:r>
      <w:r>
        <w:rPr>
          <w:lang w:val="id-ID"/>
        </w:rPr>
        <w:t xml:space="preserve">ereta Api Indonesia </w:t>
      </w:r>
      <w:r>
        <w:t>(</w:t>
      </w:r>
      <w:r w:rsidRPr="008F7251">
        <w:rPr>
          <w:i/>
        </w:rPr>
        <w:t>Persero</w:t>
      </w:r>
      <w:r>
        <w:t xml:space="preserve">) </w:t>
      </w:r>
      <w:r>
        <w:rPr>
          <w:color w:val="000000" w:themeColor="text1"/>
          <w:lang w:val="id-ID"/>
        </w:rPr>
        <w:t xml:space="preserve">selalu melakukan </w:t>
      </w:r>
      <w:r>
        <w:rPr>
          <w:color w:val="000000" w:themeColor="text1"/>
        </w:rPr>
        <w:t>pertemuan antara pi</w:t>
      </w:r>
      <w:r>
        <w:rPr>
          <w:color w:val="000000" w:themeColor="text1"/>
          <w:lang w:val="id-ID"/>
        </w:rPr>
        <w:t>m</w:t>
      </w:r>
      <w:r>
        <w:rPr>
          <w:color w:val="000000" w:themeColor="text1"/>
        </w:rPr>
        <w:t xml:space="preserve">pinan dan bawahan </w:t>
      </w:r>
      <w:r>
        <w:rPr>
          <w:color w:val="000000" w:themeColor="text1"/>
          <w:lang w:val="id-ID"/>
        </w:rPr>
        <w:t xml:space="preserve">setiap 3 bulan sekali </w:t>
      </w:r>
      <w:r>
        <w:rPr>
          <w:color w:val="000000" w:themeColor="text1"/>
        </w:rPr>
        <w:t>saat</w:t>
      </w:r>
      <w:r>
        <w:rPr>
          <w:color w:val="000000" w:themeColor="text1"/>
          <w:lang w:val="id-ID"/>
        </w:rPr>
        <w:t xml:space="preserve"> </w:t>
      </w:r>
      <w:r w:rsidRPr="000B0635">
        <w:rPr>
          <w:i/>
          <w:color w:val="000000" w:themeColor="text1"/>
          <w:lang w:val="id-ID"/>
        </w:rPr>
        <w:t>weekly meeting</w:t>
      </w:r>
      <w:r>
        <w:rPr>
          <w:color w:val="000000" w:themeColor="text1"/>
          <w:lang w:val="id-ID"/>
        </w:rPr>
        <w:t xml:space="preserve">, hal ini untuk </w:t>
      </w:r>
      <w:r>
        <w:rPr>
          <w:color w:val="000000" w:themeColor="text1"/>
        </w:rPr>
        <w:t>mempererat hubungan pimpinan dan bawahan</w:t>
      </w:r>
      <w:r>
        <w:rPr>
          <w:color w:val="000000" w:themeColor="text1"/>
          <w:lang w:val="id-ID"/>
        </w:rPr>
        <w:t>.</w:t>
      </w:r>
    </w:p>
    <w:p w:rsidR="00A326CD" w:rsidRDefault="00A326CD" w:rsidP="00FE2E33">
      <w:pPr>
        <w:autoSpaceDE w:val="0"/>
        <w:autoSpaceDN w:val="0"/>
        <w:adjustRightInd w:val="0"/>
        <w:ind w:left="360" w:hanging="360"/>
        <w:jc w:val="both"/>
        <w:rPr>
          <w:color w:val="000000"/>
          <w:lang w:val="nl-NL"/>
        </w:rPr>
      </w:pPr>
    </w:p>
    <w:p w:rsidR="00A326CD" w:rsidRDefault="00A326CD" w:rsidP="00FE2E33">
      <w:pPr>
        <w:autoSpaceDE w:val="0"/>
        <w:autoSpaceDN w:val="0"/>
        <w:adjustRightInd w:val="0"/>
        <w:ind w:left="360" w:hanging="360"/>
        <w:jc w:val="both"/>
        <w:rPr>
          <w:b/>
          <w:color w:val="000000"/>
          <w:lang w:val="nl-NL"/>
        </w:rPr>
      </w:pPr>
      <w:r w:rsidRPr="00A326CD">
        <w:rPr>
          <w:b/>
          <w:color w:val="000000"/>
          <w:lang w:val="nl-NL"/>
        </w:rPr>
        <w:t>REFERENSI</w:t>
      </w:r>
    </w:p>
    <w:p w:rsidR="00A326CD" w:rsidRPr="007F2050" w:rsidRDefault="004B293A" w:rsidP="000B07CF">
      <w:pPr>
        <w:ind w:left="851" w:hanging="851"/>
        <w:jc w:val="both"/>
        <w:rPr>
          <w:lang w:val="id-ID"/>
        </w:rPr>
      </w:pPr>
      <w:r w:rsidRPr="007F2050">
        <w:t xml:space="preserve">Anuja, JA; M Sivaraman; dan Dhanojmohan, (2014), “Realizing the power of emotional intellegence by altering the leadership style,” </w:t>
      </w:r>
      <w:r w:rsidRPr="007F2050">
        <w:rPr>
          <w:b/>
          <w:i/>
        </w:rPr>
        <w:t>International Journal of Advancements in Research and Technology</w:t>
      </w:r>
    </w:p>
    <w:p w:rsidR="004B293A" w:rsidRPr="007F2050" w:rsidRDefault="004B293A" w:rsidP="000B07CF">
      <w:pPr>
        <w:widowControl w:val="0"/>
        <w:autoSpaceDE w:val="0"/>
        <w:autoSpaceDN w:val="0"/>
        <w:adjustRightInd w:val="0"/>
        <w:ind w:left="851" w:hanging="851"/>
        <w:jc w:val="both"/>
        <w:rPr>
          <w:b/>
          <w:i/>
          <w:lang w:val="id-ID"/>
        </w:rPr>
      </w:pPr>
      <w:r w:rsidRPr="007F2050">
        <w:t xml:space="preserve">Ekaterini, Galanou, (2010), “The impact of leadership styles on four variables of executive workforce,” </w:t>
      </w:r>
      <w:r w:rsidRPr="007F2050">
        <w:rPr>
          <w:b/>
          <w:i/>
        </w:rPr>
        <w:t>International Journal of Bussiness and Management</w:t>
      </w:r>
      <w:r w:rsidRPr="007F2050">
        <w:t xml:space="preserve"> </w:t>
      </w:r>
    </w:p>
    <w:p w:rsidR="000C3FED" w:rsidRPr="007F2050" w:rsidRDefault="000C3FED" w:rsidP="000B07CF">
      <w:pPr>
        <w:widowControl w:val="0"/>
        <w:autoSpaceDE w:val="0"/>
        <w:autoSpaceDN w:val="0"/>
        <w:adjustRightInd w:val="0"/>
        <w:ind w:left="851" w:hanging="851"/>
        <w:jc w:val="both"/>
        <w:rPr>
          <w:lang w:val="id-ID"/>
        </w:rPr>
      </w:pPr>
      <w:r w:rsidRPr="007F2050">
        <w:t xml:space="preserve">Ferdinand A, 2000, </w:t>
      </w:r>
      <w:r w:rsidRPr="007F2050">
        <w:rPr>
          <w:bCs/>
          <w:i/>
          <w:iCs/>
        </w:rPr>
        <w:t>Structural Equation Modelling Dalam Penelitian Manajemen</w:t>
      </w:r>
      <w:r w:rsidRPr="007F2050">
        <w:t>, Semarang : Badan Penerbit Universitas Diponegoro.</w:t>
      </w:r>
    </w:p>
    <w:p w:rsidR="000C3FED" w:rsidRPr="007F2050" w:rsidRDefault="000C3FED" w:rsidP="000B07CF">
      <w:pPr>
        <w:pStyle w:val="BodyText"/>
        <w:widowControl w:val="0"/>
        <w:spacing w:after="0"/>
        <w:ind w:left="851" w:hanging="851"/>
        <w:jc w:val="both"/>
        <w:rPr>
          <w:lang w:val="id-ID"/>
        </w:rPr>
      </w:pPr>
      <w:r w:rsidRPr="007F2050">
        <w:t xml:space="preserve">Fuad  Mas’ud, 2004, </w:t>
      </w:r>
      <w:r w:rsidRPr="007F2050">
        <w:rPr>
          <w:bCs/>
          <w:i/>
        </w:rPr>
        <w:t>Survai Diagnosis Organisasional Konsep dan Aplikasi</w:t>
      </w:r>
      <w:r w:rsidRPr="007F2050">
        <w:rPr>
          <w:bCs/>
        </w:rPr>
        <w:t xml:space="preserve">, Badan Penerbit </w:t>
      </w:r>
      <w:r w:rsidRPr="007F2050">
        <w:t>– UNDIP , Semarang.</w:t>
      </w:r>
    </w:p>
    <w:p w:rsidR="000C3FED" w:rsidRPr="007F2050" w:rsidRDefault="000C3FED" w:rsidP="000B07CF">
      <w:pPr>
        <w:pStyle w:val="BodyText"/>
        <w:widowControl w:val="0"/>
        <w:spacing w:after="0"/>
        <w:ind w:left="851" w:hanging="851"/>
        <w:jc w:val="both"/>
        <w:rPr>
          <w:b/>
          <w:lang w:val="id-ID"/>
        </w:rPr>
      </w:pPr>
      <w:r w:rsidRPr="007F2050">
        <w:t xml:space="preserve">-----------------, 1998, “Survey Sikap Karyawan dan Diagnosis Pengembangan Organisasi”, </w:t>
      </w:r>
      <w:r w:rsidRPr="007F2050">
        <w:rPr>
          <w:b/>
          <w:bCs/>
          <w:i/>
        </w:rPr>
        <w:t>Jurnal Bisnis Strategi</w:t>
      </w:r>
      <w:r w:rsidRPr="007F2050">
        <w:rPr>
          <w:b/>
        </w:rPr>
        <w:t>, Vol.2.</w:t>
      </w:r>
    </w:p>
    <w:p w:rsidR="000C3FED" w:rsidRPr="007F2050" w:rsidRDefault="000C3FED" w:rsidP="000B07CF">
      <w:pPr>
        <w:pStyle w:val="BodyText"/>
        <w:widowControl w:val="0"/>
        <w:spacing w:after="0"/>
        <w:ind w:left="851" w:hanging="851"/>
        <w:jc w:val="both"/>
        <w:rPr>
          <w:lang w:val="id-ID"/>
        </w:rPr>
      </w:pPr>
      <w:r w:rsidRPr="007F2050">
        <w:t xml:space="preserve">Ghozali, 2005, </w:t>
      </w:r>
      <w:r w:rsidRPr="007F2050">
        <w:rPr>
          <w:b/>
          <w:bCs/>
          <w:i/>
        </w:rPr>
        <w:t>Aplikasi analisis Multivariate dengan Program SPSS</w:t>
      </w:r>
      <w:r w:rsidRPr="007F2050">
        <w:t>, Badan Penerbit UNDIP  , Semarang.</w:t>
      </w:r>
    </w:p>
    <w:p w:rsidR="000C3FED" w:rsidRPr="007F2050" w:rsidRDefault="000C3FED" w:rsidP="000B07CF">
      <w:pPr>
        <w:pStyle w:val="BodyText"/>
        <w:widowControl w:val="0"/>
        <w:spacing w:after="0"/>
        <w:ind w:left="851" w:hanging="851"/>
        <w:jc w:val="both"/>
        <w:rPr>
          <w:lang w:val="id-ID"/>
        </w:rPr>
      </w:pPr>
      <w:r w:rsidRPr="007F2050">
        <w:t>Hair, J.F.,Jr.,R.E. Anderson, R.L., Tatham &amp; W.C. Black, (1995),</w:t>
      </w:r>
      <w:r w:rsidRPr="007F2050">
        <w:rPr>
          <w:bCs/>
        </w:rPr>
        <w:t xml:space="preserve"> </w:t>
      </w:r>
      <w:r w:rsidRPr="007F2050">
        <w:rPr>
          <w:b/>
          <w:bCs/>
          <w:i/>
        </w:rPr>
        <w:t>Multivariate Data Analysis With Readings</w:t>
      </w:r>
      <w:r w:rsidRPr="007F2050">
        <w:rPr>
          <w:b/>
          <w:bCs/>
        </w:rPr>
        <w:t>,</w:t>
      </w:r>
      <w:r w:rsidRPr="007F2050">
        <w:rPr>
          <w:bCs/>
        </w:rPr>
        <w:t xml:space="preserve"> </w:t>
      </w:r>
      <w:r w:rsidRPr="007F2050">
        <w:t>Englewood Cliffs, NJ: Prentice Hall</w:t>
      </w:r>
      <w:r w:rsidRPr="007F2050">
        <w:rPr>
          <w:bCs/>
        </w:rPr>
        <w:t>.</w:t>
      </w:r>
    </w:p>
    <w:p w:rsidR="000C3FED" w:rsidRPr="007F2050" w:rsidRDefault="000C3FED" w:rsidP="000B07CF">
      <w:pPr>
        <w:ind w:left="851" w:hanging="851"/>
        <w:jc w:val="both"/>
        <w:rPr>
          <w:i/>
          <w:lang w:val="id-ID"/>
        </w:rPr>
      </w:pPr>
      <w:r w:rsidRPr="007F2050">
        <w:t xml:space="preserve">Hameed, Abdul; Muhammad Ramzan; Hafiz M Kashif Zubair; Ghazanfal Ali, </w:t>
      </w:r>
      <w:r w:rsidRPr="007F2050">
        <w:rPr>
          <w:lang w:val="id-ID"/>
        </w:rPr>
        <w:t xml:space="preserve">and </w:t>
      </w:r>
      <w:r w:rsidRPr="007F2050">
        <w:t xml:space="preserve">Muhammad Arslan, 2014, “Impact of </w:t>
      </w:r>
      <w:r w:rsidRPr="007F2050">
        <w:rPr>
          <w:lang w:val="id-ID"/>
        </w:rPr>
        <w:t>C</w:t>
      </w:r>
      <w:r w:rsidRPr="007F2050">
        <w:t xml:space="preserve">ompensation on </w:t>
      </w:r>
      <w:r w:rsidRPr="007F2050">
        <w:rPr>
          <w:lang w:val="id-ID"/>
        </w:rPr>
        <w:t>E</w:t>
      </w:r>
      <w:r w:rsidRPr="007F2050">
        <w:t xml:space="preserve">mployee </w:t>
      </w:r>
      <w:r w:rsidRPr="007F2050">
        <w:rPr>
          <w:lang w:val="id-ID"/>
        </w:rPr>
        <w:t>P</w:t>
      </w:r>
      <w:r w:rsidRPr="007F2050">
        <w:t>erformance</w:t>
      </w:r>
      <w:r w:rsidRPr="007F2050">
        <w:rPr>
          <w:lang w:val="id-ID"/>
        </w:rPr>
        <w:t xml:space="preserve">”, </w:t>
      </w:r>
      <w:r w:rsidRPr="007F2050">
        <w:rPr>
          <w:b/>
          <w:bCs/>
          <w:i/>
        </w:rPr>
        <w:t>International Journal of Bussiness and Social Science</w:t>
      </w:r>
    </w:p>
    <w:p w:rsidR="000C3FED" w:rsidRPr="007F2050" w:rsidRDefault="000C3FED" w:rsidP="000B07CF">
      <w:pPr>
        <w:pStyle w:val="BodyText"/>
        <w:widowControl w:val="0"/>
        <w:spacing w:after="0"/>
        <w:ind w:left="851" w:hanging="851"/>
        <w:jc w:val="both"/>
        <w:rPr>
          <w:b/>
          <w:lang w:val="id-ID"/>
        </w:rPr>
      </w:pPr>
      <w:r w:rsidRPr="007F2050">
        <w:t xml:space="preserve">Hayward, BA; TL Amos dan J Baxter, (2008), “Employee performance, leadership style and emotional intellegence,” </w:t>
      </w:r>
      <w:r w:rsidRPr="007F2050">
        <w:rPr>
          <w:b/>
          <w:i/>
        </w:rPr>
        <w:t>The International Journal of Organizational Analysis</w:t>
      </w:r>
    </w:p>
    <w:p w:rsidR="000C3FED" w:rsidRPr="007F2050" w:rsidRDefault="000C3FED" w:rsidP="000B07CF">
      <w:pPr>
        <w:pStyle w:val="BodyText"/>
        <w:widowControl w:val="0"/>
        <w:spacing w:after="0"/>
        <w:ind w:left="851" w:hanging="851"/>
        <w:jc w:val="both"/>
        <w:rPr>
          <w:lang w:val="id-ID"/>
        </w:rPr>
      </w:pPr>
      <w:r w:rsidRPr="007F2050">
        <w:rPr>
          <w:lang w:val="sv-SE"/>
        </w:rPr>
        <w:t xml:space="preserve">Husein Umar, 1999, </w:t>
      </w:r>
      <w:r w:rsidRPr="007F2050">
        <w:rPr>
          <w:b/>
          <w:bCs/>
          <w:lang w:val="sv-SE"/>
        </w:rPr>
        <w:t xml:space="preserve">Riset </w:t>
      </w:r>
      <w:r w:rsidRPr="007F2050">
        <w:rPr>
          <w:b/>
          <w:bCs/>
          <w:i/>
          <w:lang w:val="sv-SE"/>
        </w:rPr>
        <w:t>Manajemen Strategik</w:t>
      </w:r>
      <w:r w:rsidRPr="007F2050">
        <w:rPr>
          <w:lang w:val="sv-SE"/>
        </w:rPr>
        <w:t>, Jakarta, PT. Gramedia Pustaka Utama.</w:t>
      </w:r>
    </w:p>
    <w:p w:rsidR="000C3FED" w:rsidRPr="007F2050" w:rsidRDefault="000C3FED" w:rsidP="000B07CF">
      <w:pPr>
        <w:widowControl w:val="0"/>
        <w:autoSpaceDE w:val="0"/>
        <w:autoSpaceDN w:val="0"/>
        <w:adjustRightInd w:val="0"/>
        <w:ind w:left="851" w:hanging="851"/>
        <w:jc w:val="both"/>
        <w:rPr>
          <w:rFonts w:ascii="Times-Roman" w:hAnsi="Times-Roman" w:cs="Times-Roman"/>
          <w:lang w:val="id-ID"/>
        </w:rPr>
      </w:pPr>
      <w:r w:rsidRPr="007F2050">
        <w:rPr>
          <w:rFonts w:ascii="Times-Roman" w:hAnsi="Times-Roman" w:cs="Times-Roman"/>
          <w:lang w:val="sv-SE"/>
        </w:rPr>
        <w:t xml:space="preserve">Indriantoro, Nur dan Bambang Supomo, 1999, </w:t>
      </w:r>
      <w:r w:rsidRPr="007F2050">
        <w:rPr>
          <w:rFonts w:ascii="Times-Roman" w:hAnsi="Times-Roman" w:cs="Times-Roman"/>
          <w:b/>
          <w:bCs/>
          <w:i/>
          <w:lang w:val="sv-SE"/>
        </w:rPr>
        <w:t>Metode Penelitian Bisnis : Untuk Akuntansi dan Manajemen</w:t>
      </w:r>
      <w:r w:rsidRPr="007F2050">
        <w:rPr>
          <w:rFonts w:ascii="Times-Roman" w:hAnsi="Times-Roman" w:cs="Times-Roman"/>
          <w:b/>
          <w:bCs/>
          <w:lang w:val="sv-SE"/>
        </w:rPr>
        <w:t>,</w:t>
      </w:r>
      <w:r w:rsidRPr="007F2050">
        <w:rPr>
          <w:rFonts w:ascii="Times-Roman" w:hAnsi="Times-Roman" w:cs="Times-Roman"/>
          <w:lang w:val="sv-SE"/>
        </w:rPr>
        <w:t xml:space="preserve"> Yogjakarta : BPFE.</w:t>
      </w:r>
    </w:p>
    <w:p w:rsidR="000C3FED" w:rsidRPr="007F2050" w:rsidRDefault="000C3FED" w:rsidP="000B07CF">
      <w:pPr>
        <w:widowControl w:val="0"/>
        <w:autoSpaceDE w:val="0"/>
        <w:autoSpaceDN w:val="0"/>
        <w:adjustRightInd w:val="0"/>
        <w:ind w:left="851" w:hanging="851"/>
        <w:jc w:val="both"/>
        <w:rPr>
          <w:i/>
          <w:lang w:val="id-ID"/>
        </w:rPr>
      </w:pPr>
      <w:r w:rsidRPr="007F2050">
        <w:rPr>
          <w:rFonts w:ascii="Times-Roman" w:hAnsi="Times-Roman" w:cs="Times-Roman"/>
          <w:lang w:val="sv-SE"/>
        </w:rPr>
        <w:t xml:space="preserve">Linjuan, Rita Men, (2014), ”Measuring the impact of leadership style and employee performance on perceived organizational reputation,” </w:t>
      </w:r>
      <w:r w:rsidRPr="007F2050">
        <w:rPr>
          <w:b/>
          <w:i/>
        </w:rPr>
        <w:t>The International Journal of Organizational Analysis</w:t>
      </w:r>
    </w:p>
    <w:p w:rsidR="000C3FED" w:rsidRPr="007F2050" w:rsidRDefault="000C3FED" w:rsidP="000B07CF">
      <w:pPr>
        <w:pStyle w:val="BodyText"/>
        <w:widowControl w:val="0"/>
        <w:ind w:left="851" w:hanging="851"/>
        <w:jc w:val="both"/>
        <w:rPr>
          <w:lang w:val="id-ID"/>
        </w:rPr>
      </w:pPr>
      <w:r w:rsidRPr="007F2050">
        <w:t xml:space="preserve">Najavi, Muhammad dan Mousavi Setareh, (2012), “Studying the effect emotional quetient on employees job satisfaction,” </w:t>
      </w:r>
      <w:r w:rsidRPr="007F2050">
        <w:rPr>
          <w:b/>
          <w:i/>
        </w:rPr>
        <w:t>Interdisciplinary Journal of Contemporary Research in Bussiness</w:t>
      </w:r>
    </w:p>
    <w:p w:rsidR="000C3FED" w:rsidRPr="007F2050" w:rsidRDefault="000C3FED" w:rsidP="000B07CF">
      <w:pPr>
        <w:pStyle w:val="BodyText"/>
        <w:widowControl w:val="0"/>
        <w:ind w:left="851" w:hanging="851"/>
        <w:jc w:val="both"/>
        <w:rPr>
          <w:lang w:val="id-ID"/>
        </w:rPr>
      </w:pPr>
      <w:r w:rsidRPr="007F2050">
        <w:rPr>
          <w:lang w:val="id-ID"/>
        </w:rPr>
        <w:t xml:space="preserve">Nur Indriantoro&amp;Bambang, 1999, </w:t>
      </w:r>
      <w:r w:rsidRPr="007F2050">
        <w:rPr>
          <w:b/>
          <w:bCs/>
          <w:i/>
          <w:lang w:val="id-ID"/>
        </w:rPr>
        <w:t>Metodologi Penelitiaan Bisnis untuk Akuntan dan Manajemen</w:t>
      </w:r>
      <w:r w:rsidRPr="007F2050">
        <w:rPr>
          <w:b/>
          <w:lang w:val="id-ID"/>
        </w:rPr>
        <w:t>. Edisi 1,</w:t>
      </w:r>
      <w:r w:rsidRPr="007F2050">
        <w:rPr>
          <w:lang w:val="id-ID"/>
        </w:rPr>
        <w:t xml:space="preserve"> BPFE, Yogyakarta.</w:t>
      </w:r>
    </w:p>
    <w:p w:rsidR="000C3FED" w:rsidRPr="007F2050" w:rsidRDefault="000C3FED" w:rsidP="000B07CF">
      <w:pPr>
        <w:pStyle w:val="BodyText"/>
        <w:widowControl w:val="0"/>
        <w:ind w:left="851" w:hanging="851"/>
        <w:jc w:val="both"/>
        <w:rPr>
          <w:lang w:val="id-ID"/>
        </w:rPr>
      </w:pPr>
      <w:r w:rsidRPr="007F2050">
        <w:lastRenderedPageBreak/>
        <w:t xml:space="preserve">Obiwuru, Timothy C; Andy T Okwu; Akpa Victoria O; dan Nwankwere Idowu A, “(2011), “Effect of leadership style on organizations performance,” </w:t>
      </w:r>
      <w:r w:rsidRPr="007F2050">
        <w:rPr>
          <w:b/>
          <w:i/>
        </w:rPr>
        <w:t>Australian Journal of Bussiness and Management Research</w:t>
      </w:r>
    </w:p>
    <w:p w:rsidR="000C3FED" w:rsidRPr="007F2050" w:rsidRDefault="000C3FED" w:rsidP="000B07CF">
      <w:pPr>
        <w:pStyle w:val="BodyText"/>
        <w:widowControl w:val="0"/>
        <w:ind w:left="851" w:hanging="851"/>
        <w:jc w:val="both"/>
        <w:rPr>
          <w:lang w:val="id-ID"/>
        </w:rPr>
      </w:pPr>
      <w:r w:rsidRPr="007F2050">
        <w:rPr>
          <w:lang w:val="id-ID"/>
        </w:rPr>
        <w:t xml:space="preserve">Ostroff, C., 1992, “The Relationship Between Satisfaction Attitudes and Performance an Organization Level Analysis”, </w:t>
      </w:r>
      <w:r w:rsidRPr="007F2050">
        <w:rPr>
          <w:b/>
          <w:bCs/>
          <w:i/>
          <w:lang w:val="id-ID"/>
        </w:rPr>
        <w:t>Journal of Applied Psychology</w:t>
      </w:r>
      <w:r w:rsidRPr="007F2050">
        <w:rPr>
          <w:b/>
          <w:lang w:val="id-ID"/>
        </w:rPr>
        <w:t xml:space="preserve">. </w:t>
      </w:r>
      <w:r w:rsidRPr="007F2050">
        <w:rPr>
          <w:b/>
        </w:rPr>
        <w:t>Vol.77. No. 68. p. 933-974</w:t>
      </w:r>
    </w:p>
    <w:p w:rsidR="000C3FED" w:rsidRPr="007F2050" w:rsidRDefault="000C3FED" w:rsidP="000B07CF">
      <w:pPr>
        <w:widowControl w:val="0"/>
        <w:ind w:left="851" w:hanging="851"/>
        <w:jc w:val="both"/>
        <w:rPr>
          <w:lang w:val="id-ID"/>
        </w:rPr>
      </w:pPr>
      <w:r w:rsidRPr="007F2050">
        <w:t xml:space="preserve">Robbins. S, 1996, </w:t>
      </w:r>
      <w:r w:rsidRPr="007F2050">
        <w:rPr>
          <w:b/>
          <w:bCs/>
          <w:i/>
        </w:rPr>
        <w:t>Perilaku Organisasi, Konsep Kontroversi dan Aplikasi</w:t>
      </w:r>
      <w:r w:rsidRPr="007F2050">
        <w:rPr>
          <w:b/>
          <w:bCs/>
        </w:rPr>
        <w:t>, Jilid1, edisi bahasa Indonesia</w:t>
      </w:r>
      <w:r w:rsidRPr="007F2050">
        <w:t>. PT Prenhallindo, Jakarta.</w:t>
      </w:r>
    </w:p>
    <w:p w:rsidR="000C3FED" w:rsidRPr="007F2050" w:rsidRDefault="000C3FED" w:rsidP="000B07CF">
      <w:pPr>
        <w:widowControl w:val="0"/>
        <w:autoSpaceDE w:val="0"/>
        <w:autoSpaceDN w:val="0"/>
        <w:adjustRightInd w:val="0"/>
        <w:ind w:left="851" w:hanging="851"/>
        <w:jc w:val="both"/>
        <w:rPr>
          <w:b/>
          <w:lang w:val="id-ID"/>
        </w:rPr>
      </w:pPr>
      <w:r w:rsidRPr="007F2050">
        <w:t xml:space="preserve">Voon, ML; MC Lo; KS Ngui dan NB Ayob, (2011), “The influence of leadership style on employees job satisfaction in public sector organizations in Malaysia,” </w:t>
      </w:r>
      <w:r w:rsidRPr="007F2050">
        <w:rPr>
          <w:b/>
          <w:i/>
        </w:rPr>
        <w:t>International Journal of Bussiness, Management and Social Science</w:t>
      </w:r>
    </w:p>
    <w:p w:rsidR="00A326CD" w:rsidRPr="00A326CD" w:rsidRDefault="00A326CD" w:rsidP="00A326CD">
      <w:pPr>
        <w:ind w:left="851" w:hanging="851"/>
        <w:jc w:val="both"/>
        <w:rPr>
          <w:bCs/>
          <w:color w:val="000000"/>
          <w:lang w:val="id-ID"/>
        </w:rPr>
      </w:pPr>
    </w:p>
    <w:p w:rsidR="00A326CD" w:rsidRPr="00A5214B" w:rsidRDefault="00A326CD" w:rsidP="00A326CD">
      <w:pPr>
        <w:rPr>
          <w:lang w:val="id-ID"/>
        </w:rPr>
      </w:pPr>
    </w:p>
    <w:p w:rsidR="00A326CD" w:rsidRPr="00A326CD" w:rsidRDefault="00A326CD" w:rsidP="00FE2E33">
      <w:pPr>
        <w:autoSpaceDE w:val="0"/>
        <w:autoSpaceDN w:val="0"/>
        <w:adjustRightInd w:val="0"/>
        <w:ind w:left="360" w:hanging="360"/>
        <w:jc w:val="both"/>
        <w:rPr>
          <w:lang w:val="id-ID"/>
        </w:rPr>
      </w:pPr>
    </w:p>
    <w:sectPr w:rsidR="00A326CD" w:rsidRPr="00A326CD" w:rsidSect="00A326CD">
      <w:headerReference w:type="even" r:id="rId7"/>
      <w:headerReference w:type="default" r:id="rId8"/>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C4A" w:rsidRDefault="002B3C4A">
      <w:r>
        <w:separator/>
      </w:r>
    </w:p>
  </w:endnote>
  <w:endnote w:type="continuationSeparator" w:id="0">
    <w:p w:rsidR="002B3C4A" w:rsidRDefault="002B3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C4A" w:rsidRDefault="002B3C4A">
      <w:r>
        <w:separator/>
      </w:r>
    </w:p>
  </w:footnote>
  <w:footnote w:type="continuationSeparator" w:id="0">
    <w:p w:rsidR="002B3C4A" w:rsidRDefault="002B3C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6CD" w:rsidRDefault="000A7A23" w:rsidP="00A326CD">
    <w:pPr>
      <w:pStyle w:val="Header"/>
      <w:framePr w:wrap="around" w:vAnchor="text" w:hAnchor="margin" w:y="1"/>
      <w:rPr>
        <w:rStyle w:val="PageNumber"/>
      </w:rPr>
    </w:pPr>
    <w:r>
      <w:rPr>
        <w:rStyle w:val="PageNumber"/>
      </w:rPr>
      <w:fldChar w:fldCharType="begin"/>
    </w:r>
    <w:r w:rsidR="00A326CD">
      <w:rPr>
        <w:rStyle w:val="PageNumber"/>
      </w:rPr>
      <w:instrText xml:space="preserve">PAGE  </w:instrText>
    </w:r>
    <w:r>
      <w:rPr>
        <w:rStyle w:val="PageNumber"/>
      </w:rPr>
      <w:fldChar w:fldCharType="end"/>
    </w:r>
  </w:p>
  <w:p w:rsidR="00A326CD" w:rsidRDefault="00A326CD" w:rsidP="00A326CD">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6CD" w:rsidRDefault="000A7A23" w:rsidP="00A326CD">
    <w:pPr>
      <w:pStyle w:val="Header"/>
      <w:framePr w:wrap="around" w:vAnchor="text" w:hAnchor="margin" w:y="1"/>
      <w:rPr>
        <w:rStyle w:val="PageNumber"/>
      </w:rPr>
    </w:pPr>
    <w:r>
      <w:rPr>
        <w:rStyle w:val="PageNumber"/>
      </w:rPr>
      <w:fldChar w:fldCharType="begin"/>
    </w:r>
    <w:r w:rsidR="00A326CD">
      <w:rPr>
        <w:rStyle w:val="PageNumber"/>
      </w:rPr>
      <w:instrText xml:space="preserve">PAGE  </w:instrText>
    </w:r>
    <w:r>
      <w:rPr>
        <w:rStyle w:val="PageNumber"/>
      </w:rPr>
      <w:fldChar w:fldCharType="separate"/>
    </w:r>
    <w:r w:rsidR="0002477A">
      <w:rPr>
        <w:rStyle w:val="PageNumber"/>
        <w:noProof/>
      </w:rPr>
      <w:t>1</w:t>
    </w:r>
    <w:r>
      <w:rPr>
        <w:rStyle w:val="PageNumber"/>
      </w:rPr>
      <w:fldChar w:fldCharType="end"/>
    </w:r>
  </w:p>
  <w:p w:rsidR="00A326CD" w:rsidRDefault="00A326CD" w:rsidP="00A326CD">
    <w:pPr>
      <w:pStyle w:val="Heade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90B6C"/>
    <w:multiLevelType w:val="multilevel"/>
    <w:tmpl w:val="CA3C0FA4"/>
    <w:lvl w:ilvl="0">
      <w:start w:val="4"/>
      <w:numFmt w:val="decimal"/>
      <w:lvlText w:val="%1."/>
      <w:lvlJc w:val="left"/>
      <w:pPr>
        <w:tabs>
          <w:tab w:val="num" w:pos="660"/>
        </w:tabs>
        <w:ind w:left="660" w:hanging="660"/>
      </w:pPr>
      <w:rPr>
        <w:rFonts w:cs="Times New Roman" w:hint="default"/>
      </w:rPr>
    </w:lvl>
    <w:lvl w:ilvl="1">
      <w:start w:val="8"/>
      <w:numFmt w:val="decimal"/>
      <w:lvlText w:val="%1.%2."/>
      <w:lvlJc w:val="left"/>
      <w:pPr>
        <w:tabs>
          <w:tab w:val="num" w:pos="660"/>
        </w:tabs>
        <w:ind w:left="660" w:hanging="6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2AF832EC"/>
    <w:multiLevelType w:val="hybridMultilevel"/>
    <w:tmpl w:val="A2FE97A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03A4B4C"/>
    <w:multiLevelType w:val="hybridMultilevel"/>
    <w:tmpl w:val="01E86296"/>
    <w:lvl w:ilvl="0" w:tplc="D3EE0982">
      <w:start w:val="1"/>
      <w:numFmt w:val="decimal"/>
      <w:lvlText w:val="%1."/>
      <w:lvlJc w:val="left"/>
      <w:pPr>
        <w:tabs>
          <w:tab w:val="num" w:pos="840"/>
        </w:tabs>
        <w:ind w:left="84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1"/>
    <w:footnote w:id="0"/>
  </w:footnotePr>
  <w:endnotePr>
    <w:endnote w:id="-1"/>
    <w:endnote w:id="0"/>
  </w:endnotePr>
  <w:compat/>
  <w:rsids>
    <w:rsidRoot w:val="00A54F30"/>
    <w:rsid w:val="00003194"/>
    <w:rsid w:val="0002477A"/>
    <w:rsid w:val="000A7A23"/>
    <w:rsid w:val="000B07CF"/>
    <w:rsid w:val="000C3FED"/>
    <w:rsid w:val="000C6BDA"/>
    <w:rsid w:val="000E3A95"/>
    <w:rsid w:val="000E4066"/>
    <w:rsid w:val="001223FC"/>
    <w:rsid w:val="00162E34"/>
    <w:rsid w:val="00197678"/>
    <w:rsid w:val="00212264"/>
    <w:rsid w:val="00245909"/>
    <w:rsid w:val="00284A74"/>
    <w:rsid w:val="00286FCC"/>
    <w:rsid w:val="00296382"/>
    <w:rsid w:val="002B3C4A"/>
    <w:rsid w:val="00360C5F"/>
    <w:rsid w:val="00376665"/>
    <w:rsid w:val="003B1BA9"/>
    <w:rsid w:val="003C75D4"/>
    <w:rsid w:val="003D350A"/>
    <w:rsid w:val="004244E4"/>
    <w:rsid w:val="00432F99"/>
    <w:rsid w:val="00446584"/>
    <w:rsid w:val="004A0A04"/>
    <w:rsid w:val="004B258F"/>
    <w:rsid w:val="004B293A"/>
    <w:rsid w:val="004F3D66"/>
    <w:rsid w:val="00512988"/>
    <w:rsid w:val="00535EA8"/>
    <w:rsid w:val="005564FC"/>
    <w:rsid w:val="00560F0D"/>
    <w:rsid w:val="00561702"/>
    <w:rsid w:val="00573DE8"/>
    <w:rsid w:val="00591DD7"/>
    <w:rsid w:val="005D248A"/>
    <w:rsid w:val="005D3B6C"/>
    <w:rsid w:val="006144BB"/>
    <w:rsid w:val="00647603"/>
    <w:rsid w:val="00667620"/>
    <w:rsid w:val="006D23BD"/>
    <w:rsid w:val="006D6F34"/>
    <w:rsid w:val="007151CC"/>
    <w:rsid w:val="007827A0"/>
    <w:rsid w:val="0079429E"/>
    <w:rsid w:val="007F2050"/>
    <w:rsid w:val="007F2A03"/>
    <w:rsid w:val="008A227A"/>
    <w:rsid w:val="008D4ADD"/>
    <w:rsid w:val="008E0E0C"/>
    <w:rsid w:val="009001F7"/>
    <w:rsid w:val="009116C7"/>
    <w:rsid w:val="00936A7B"/>
    <w:rsid w:val="00941452"/>
    <w:rsid w:val="00951009"/>
    <w:rsid w:val="009920CE"/>
    <w:rsid w:val="00A14BEF"/>
    <w:rsid w:val="00A326CD"/>
    <w:rsid w:val="00A54F30"/>
    <w:rsid w:val="00A94CD2"/>
    <w:rsid w:val="00AA208A"/>
    <w:rsid w:val="00B144F5"/>
    <w:rsid w:val="00B61CAC"/>
    <w:rsid w:val="00BB3A21"/>
    <w:rsid w:val="00CF1644"/>
    <w:rsid w:val="00D36FCC"/>
    <w:rsid w:val="00D637D5"/>
    <w:rsid w:val="00D91F88"/>
    <w:rsid w:val="00DF7BD1"/>
    <w:rsid w:val="00E46732"/>
    <w:rsid w:val="00E66F7D"/>
    <w:rsid w:val="00E836E4"/>
    <w:rsid w:val="00F51428"/>
    <w:rsid w:val="00F6619C"/>
    <w:rsid w:val="00F966B5"/>
    <w:rsid w:val="00FE2E3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2">
      <o:colormenu v:ext="edit" fillcolor="none"/>
    </o:shapedefaults>
    <o:shapelayout v:ext="edit">
      <o:idmap v:ext="edit" data="1"/>
      <o:rules v:ext="edit">
        <o:r id="V:Rule6" type="connector" idref="#_x0000_s1043"/>
        <o:r id="V:Rule7" type="connector" idref="#_x0000_s1045"/>
        <o:r id="V:Rule8" type="connector" idref="#_x0000_s1046"/>
        <o:r id="V:Rule9" type="connector" idref="#_x0000_s1047"/>
        <o:r id="V:Rule1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F30"/>
    <w:rPr>
      <w:sz w:val="24"/>
      <w:szCs w:val="24"/>
      <w:lang w:val="en-GB" w:eastAsia="en-US"/>
    </w:rPr>
  </w:style>
  <w:style w:type="paragraph" w:styleId="Heading1">
    <w:name w:val="heading 1"/>
    <w:basedOn w:val="Normal"/>
    <w:next w:val="Normal"/>
    <w:link w:val="Heading1Char"/>
    <w:qFormat/>
    <w:rsid w:val="00A54F30"/>
    <w:pPr>
      <w:keepNext/>
      <w:jc w:val="center"/>
      <w:outlineLvl w:val="0"/>
    </w:pPr>
    <w:rPr>
      <w:b/>
      <w:bCs/>
      <w:lang w:val="en-US"/>
    </w:rPr>
  </w:style>
  <w:style w:type="paragraph" w:styleId="Heading2">
    <w:name w:val="heading 2"/>
    <w:basedOn w:val="Normal"/>
    <w:next w:val="Normal"/>
    <w:link w:val="Heading2Char"/>
    <w:semiHidden/>
    <w:unhideWhenUsed/>
    <w:qFormat/>
    <w:rsid w:val="00535E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1223FC"/>
    <w:pPr>
      <w:keepNext/>
      <w:spacing w:before="240" w:after="60"/>
      <w:outlineLvl w:val="2"/>
    </w:pPr>
    <w:rPr>
      <w:rFonts w:ascii="Arial" w:hAnsi="Arial" w:cs="Arial"/>
      <w:b/>
      <w:bCs/>
      <w:sz w:val="26"/>
      <w:szCs w:val="26"/>
    </w:rPr>
  </w:style>
  <w:style w:type="paragraph" w:styleId="Heading4">
    <w:name w:val="heading 4"/>
    <w:basedOn w:val="Normal"/>
    <w:next w:val="Normal"/>
    <w:qFormat/>
    <w:rsid w:val="009001F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54F30"/>
    <w:rPr>
      <w:b/>
      <w:bCs/>
      <w:sz w:val="24"/>
      <w:szCs w:val="24"/>
      <w:lang w:val="en-US" w:eastAsia="en-US" w:bidi="ar-SA"/>
    </w:rPr>
  </w:style>
  <w:style w:type="paragraph" w:styleId="BodyTextIndent">
    <w:name w:val="Body Text Indent"/>
    <w:basedOn w:val="Normal"/>
    <w:link w:val="BodyTextIndentChar"/>
    <w:rsid w:val="00A54F30"/>
    <w:pPr>
      <w:spacing w:after="120"/>
      <w:ind w:left="360"/>
    </w:pPr>
  </w:style>
  <w:style w:type="character" w:customStyle="1" w:styleId="BodyTextIndentChar">
    <w:name w:val="Body Text Indent Char"/>
    <w:basedOn w:val="DefaultParagraphFont"/>
    <w:link w:val="BodyTextIndent"/>
    <w:locked/>
    <w:rsid w:val="00A54F30"/>
    <w:rPr>
      <w:sz w:val="24"/>
      <w:szCs w:val="24"/>
      <w:lang w:val="en-GB" w:eastAsia="en-US" w:bidi="ar-SA"/>
    </w:rPr>
  </w:style>
  <w:style w:type="paragraph" w:styleId="Title">
    <w:name w:val="Title"/>
    <w:basedOn w:val="Normal"/>
    <w:link w:val="TitleChar"/>
    <w:qFormat/>
    <w:rsid w:val="00A54F30"/>
    <w:pPr>
      <w:spacing w:line="480" w:lineRule="auto"/>
      <w:jc w:val="center"/>
    </w:pPr>
    <w:rPr>
      <w:b/>
      <w:bCs/>
      <w:lang w:val="en-US"/>
    </w:rPr>
  </w:style>
  <w:style w:type="character" w:customStyle="1" w:styleId="TitleChar">
    <w:name w:val="Title Char"/>
    <w:basedOn w:val="DefaultParagraphFont"/>
    <w:link w:val="Title"/>
    <w:locked/>
    <w:rsid w:val="00A54F30"/>
    <w:rPr>
      <w:b/>
      <w:bCs/>
      <w:sz w:val="24"/>
      <w:szCs w:val="24"/>
      <w:lang w:val="en-US" w:eastAsia="en-US" w:bidi="ar-SA"/>
    </w:rPr>
  </w:style>
  <w:style w:type="paragraph" w:styleId="ListParagraph">
    <w:name w:val="List Paragraph"/>
    <w:basedOn w:val="Normal"/>
    <w:link w:val="ListParagraphChar"/>
    <w:qFormat/>
    <w:rsid w:val="00512988"/>
    <w:pPr>
      <w:spacing w:after="200" w:line="276" w:lineRule="auto"/>
      <w:ind w:left="720"/>
    </w:pPr>
    <w:rPr>
      <w:rFonts w:ascii="Calibri" w:hAnsi="Calibri" w:cs="Calibri"/>
      <w:sz w:val="22"/>
      <w:szCs w:val="22"/>
      <w:lang w:val="en-US"/>
    </w:rPr>
  </w:style>
  <w:style w:type="character" w:customStyle="1" w:styleId="a">
    <w:name w:val="a"/>
    <w:basedOn w:val="DefaultParagraphFont"/>
    <w:rsid w:val="00512988"/>
    <w:rPr>
      <w:rFonts w:cs="Times New Roman"/>
    </w:rPr>
  </w:style>
  <w:style w:type="character" w:customStyle="1" w:styleId="l6">
    <w:name w:val="l6"/>
    <w:basedOn w:val="DefaultParagraphFont"/>
    <w:rsid w:val="00512988"/>
    <w:rPr>
      <w:rFonts w:cs="Times New Roman"/>
    </w:rPr>
  </w:style>
  <w:style w:type="character" w:customStyle="1" w:styleId="l7">
    <w:name w:val="l7"/>
    <w:basedOn w:val="DefaultParagraphFont"/>
    <w:rsid w:val="00512988"/>
    <w:rPr>
      <w:rFonts w:cs="Times New Roman"/>
    </w:rPr>
  </w:style>
  <w:style w:type="character" w:customStyle="1" w:styleId="apple-converted-space">
    <w:name w:val="apple-converted-space"/>
    <w:basedOn w:val="DefaultParagraphFont"/>
    <w:rsid w:val="00560F0D"/>
    <w:rPr>
      <w:rFonts w:cs="Times New Roman"/>
    </w:rPr>
  </w:style>
  <w:style w:type="paragraph" w:styleId="BodyText">
    <w:name w:val="Body Text"/>
    <w:basedOn w:val="Normal"/>
    <w:link w:val="BodyTextChar"/>
    <w:rsid w:val="00560F0D"/>
    <w:pPr>
      <w:spacing w:after="120"/>
    </w:pPr>
  </w:style>
  <w:style w:type="character" w:customStyle="1" w:styleId="BodyTextChar">
    <w:name w:val="Body Text Char"/>
    <w:basedOn w:val="DefaultParagraphFont"/>
    <w:link w:val="BodyText"/>
    <w:locked/>
    <w:rsid w:val="003B1BA9"/>
    <w:rPr>
      <w:sz w:val="24"/>
      <w:szCs w:val="24"/>
      <w:lang w:val="en-GB" w:eastAsia="en-US" w:bidi="ar-SA"/>
    </w:rPr>
  </w:style>
  <w:style w:type="character" w:customStyle="1" w:styleId="ListParagraphChar">
    <w:name w:val="List Paragraph Char"/>
    <w:basedOn w:val="DefaultParagraphFont"/>
    <w:link w:val="ListParagraph"/>
    <w:locked/>
    <w:rsid w:val="00FE2E33"/>
    <w:rPr>
      <w:rFonts w:ascii="Calibri" w:hAnsi="Calibri" w:cs="Calibri"/>
      <w:sz w:val="22"/>
      <w:szCs w:val="22"/>
      <w:lang w:val="en-US" w:eastAsia="en-US" w:bidi="ar-SA"/>
    </w:rPr>
  </w:style>
  <w:style w:type="paragraph" w:styleId="Header">
    <w:name w:val="header"/>
    <w:basedOn w:val="Normal"/>
    <w:rsid w:val="00A326CD"/>
    <w:pPr>
      <w:tabs>
        <w:tab w:val="center" w:pos="4153"/>
        <w:tab w:val="right" w:pos="8306"/>
      </w:tabs>
    </w:pPr>
  </w:style>
  <w:style w:type="character" w:styleId="PageNumber">
    <w:name w:val="page number"/>
    <w:basedOn w:val="DefaultParagraphFont"/>
    <w:rsid w:val="00A326CD"/>
  </w:style>
  <w:style w:type="character" w:customStyle="1" w:styleId="Heading2Char">
    <w:name w:val="Heading 2 Char"/>
    <w:basedOn w:val="DefaultParagraphFont"/>
    <w:link w:val="Heading2"/>
    <w:rsid w:val="00535EA8"/>
    <w:rPr>
      <w:rFonts w:asciiTheme="majorHAnsi" w:eastAsiaTheme="majorEastAsia" w:hAnsiTheme="majorHAnsi" w:cstheme="majorBidi"/>
      <w:b/>
      <w:bCs/>
      <w:color w:val="4F81BD" w:themeColor="accent1"/>
      <w:sz w:val="26"/>
      <w:szCs w:val="2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3943</Words>
  <Characters>26885</Characters>
  <Application>Microsoft Office Word</Application>
  <DocSecurity>0</DocSecurity>
  <Lines>224</Lines>
  <Paragraphs>61</Paragraphs>
  <ScaleCrop>false</ScaleCrop>
  <HeadingPairs>
    <vt:vector size="2" baseType="variant">
      <vt:variant>
        <vt:lpstr>Title</vt:lpstr>
      </vt:variant>
      <vt:variant>
        <vt:i4>1</vt:i4>
      </vt:variant>
    </vt:vector>
  </HeadingPairs>
  <TitlesOfParts>
    <vt:vector size="1" baseType="lpstr">
      <vt:lpstr>PENGARUH PENGEMBANGAN KARIR DAN KEADILAN KOMPENSASI TERHADAP ORGANIZATIONAL CITIZENSHIP BEHAVIOR MELALUI MEDIASI MOTIVASI KERJA</vt:lpstr>
    </vt:vector>
  </TitlesOfParts>
  <Company/>
  <LinksUpToDate>false</LinksUpToDate>
  <CharactersWithSpaces>30767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PENGEMBANGAN KARIR DAN KEADILAN KOMPENSASI TERHADAP ORGANIZATIONAL CITIZENSHIP BEHAVIOR MELALUI MEDIASI MOTIVASI KERJA</dc:title>
  <dc:creator>User</dc:creator>
  <cp:lastModifiedBy>perpus 2</cp:lastModifiedBy>
  <cp:revision>5</cp:revision>
  <cp:lastPrinted>2016-01-06T17:38:00Z</cp:lastPrinted>
  <dcterms:created xsi:type="dcterms:W3CDTF">2016-01-06T17:38:00Z</dcterms:created>
  <dcterms:modified xsi:type="dcterms:W3CDTF">2016-03-29T08:31:00Z</dcterms:modified>
</cp:coreProperties>
</file>