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7C" w:rsidRDefault="0015776E" w:rsidP="00CA1056">
      <w:pPr>
        <w:jc w:val="center"/>
        <w:rPr>
          <w:rFonts w:ascii="Times New Roman" w:hAnsi="Times New Roman" w:cs="Times New Roman"/>
          <w:b/>
          <w:sz w:val="24"/>
          <w:szCs w:val="36"/>
        </w:rPr>
      </w:pPr>
      <w:r w:rsidRPr="0015776E">
        <w:rPr>
          <w:rFonts w:ascii="Times New Roman" w:hAnsi="Times New Roman" w:cs="Times New Roman"/>
          <w:b/>
          <w:sz w:val="24"/>
          <w:szCs w:val="36"/>
        </w:rPr>
        <w:t>ANALISIS PENGARUH FIRM SIZE, DER, DAN SALES GROWTH TERHADAP DIVIDEND PAYOUT RATIO DENGAN ROE SEBAGAI VARIABEL INTERVENING PADA  PERUSAHAAN NON KEUANGAN YANG LISTED DI BEI TAHUN 2009-2011</w:t>
      </w:r>
    </w:p>
    <w:p w:rsidR="00050E3C" w:rsidRDefault="00050E3C" w:rsidP="00CA1056">
      <w:pPr>
        <w:jc w:val="center"/>
        <w:rPr>
          <w:rFonts w:ascii="Times New Roman" w:hAnsi="Times New Roman" w:cs="Times New Roman"/>
          <w:b/>
          <w:sz w:val="24"/>
          <w:szCs w:val="36"/>
        </w:rPr>
      </w:pPr>
    </w:p>
    <w:p w:rsidR="0015776E" w:rsidRDefault="0015776E" w:rsidP="00CA1056">
      <w:pPr>
        <w:jc w:val="center"/>
        <w:rPr>
          <w:rFonts w:ascii="Times New Roman" w:hAnsi="Times New Roman" w:cs="Times New Roman"/>
          <w:b/>
          <w:sz w:val="24"/>
          <w:szCs w:val="36"/>
        </w:rPr>
      </w:pPr>
      <w:r>
        <w:rPr>
          <w:rFonts w:ascii="Times New Roman" w:hAnsi="Times New Roman" w:cs="Times New Roman"/>
          <w:b/>
          <w:sz w:val="24"/>
          <w:szCs w:val="36"/>
        </w:rPr>
        <w:t>Achmad Kautsar</w:t>
      </w:r>
      <w:r w:rsidR="00050E3C">
        <w:rPr>
          <w:rFonts w:ascii="Times New Roman" w:hAnsi="Times New Roman" w:cs="Times New Roman"/>
          <w:b/>
          <w:sz w:val="24"/>
          <w:szCs w:val="36"/>
        </w:rPr>
        <w:t>, S.E.</w:t>
      </w:r>
    </w:p>
    <w:p w:rsidR="00050E3C" w:rsidRPr="00050E3C" w:rsidRDefault="00050E3C" w:rsidP="00CA1056">
      <w:pPr>
        <w:jc w:val="center"/>
        <w:rPr>
          <w:b/>
          <w:sz w:val="24"/>
        </w:rPr>
      </w:pPr>
    </w:p>
    <w:p w:rsidR="00050E3C" w:rsidRPr="00050E3C" w:rsidRDefault="00050E3C" w:rsidP="00CA1056">
      <w:pPr>
        <w:jc w:val="center"/>
        <w:rPr>
          <w:rFonts w:ascii="Times New Roman" w:hAnsi="Times New Roman" w:cs="Times New Roman"/>
          <w:b/>
        </w:rPr>
      </w:pPr>
      <w:r w:rsidRPr="00050E3C">
        <w:rPr>
          <w:rFonts w:ascii="Times New Roman" w:hAnsi="Times New Roman" w:cs="Times New Roman"/>
          <w:b/>
        </w:rPr>
        <w:t>Abstract</w:t>
      </w:r>
    </w:p>
    <w:p w:rsidR="00050E3C" w:rsidRPr="00050E3C" w:rsidRDefault="00050E3C" w:rsidP="00CA1056">
      <w:pPr>
        <w:pStyle w:val="NoSpacing"/>
        <w:spacing w:line="276" w:lineRule="auto"/>
        <w:ind w:left="567" w:right="850" w:firstLine="851"/>
        <w:jc w:val="both"/>
        <w:rPr>
          <w:rStyle w:val="hps"/>
          <w:i/>
          <w:lang w:val="id-ID"/>
        </w:rPr>
      </w:pPr>
      <w:r w:rsidRPr="00050E3C">
        <w:rPr>
          <w:rStyle w:val="hps"/>
          <w:i/>
          <w:lang w:val="id-ID"/>
        </w:rPr>
        <w:t xml:space="preserve">This research studies the relation between </w:t>
      </w:r>
      <w:r w:rsidRPr="00050E3C">
        <w:rPr>
          <w:i/>
        </w:rPr>
        <w:t xml:space="preserve">Firm Size, DER, Sales Growth, </w:t>
      </w:r>
      <w:r w:rsidRPr="00050E3C">
        <w:rPr>
          <w:i/>
          <w:lang w:val="id-ID"/>
        </w:rPr>
        <w:t>and</w:t>
      </w:r>
      <w:r w:rsidRPr="00050E3C">
        <w:rPr>
          <w:i/>
        </w:rPr>
        <w:t xml:space="preserve"> ROE </w:t>
      </w:r>
      <w:r w:rsidRPr="00050E3C">
        <w:rPr>
          <w:i/>
          <w:lang w:val="id-ID"/>
        </w:rPr>
        <w:t>on</w:t>
      </w:r>
      <w:r w:rsidRPr="00050E3C">
        <w:rPr>
          <w:i/>
        </w:rPr>
        <w:t xml:space="preserve"> Dividend Payout Ratio</w:t>
      </w:r>
      <w:r w:rsidRPr="00050E3C">
        <w:rPr>
          <w:rStyle w:val="hps"/>
          <w:i/>
          <w:lang w:val="id-ID"/>
        </w:rPr>
        <w:t xml:space="preserve"> </w:t>
      </w:r>
      <w:r w:rsidRPr="00050E3C">
        <w:rPr>
          <w:rStyle w:val="hps"/>
          <w:i/>
        </w:rPr>
        <w:t>all</w:t>
      </w:r>
      <w:r w:rsidRPr="00050E3C">
        <w:rPr>
          <w:i/>
        </w:rPr>
        <w:t xml:space="preserve"> </w:t>
      </w:r>
      <w:r w:rsidRPr="00050E3C">
        <w:rPr>
          <w:rStyle w:val="hps"/>
          <w:i/>
        </w:rPr>
        <w:t>non</w:t>
      </w:r>
      <w:r w:rsidRPr="00050E3C">
        <w:rPr>
          <w:rStyle w:val="hps"/>
          <w:i/>
          <w:lang w:val="id-ID"/>
        </w:rPr>
        <w:t xml:space="preserve"> </w:t>
      </w:r>
      <w:r w:rsidRPr="00050E3C">
        <w:rPr>
          <w:rStyle w:val="hps"/>
          <w:i/>
        </w:rPr>
        <w:t>financial</w:t>
      </w:r>
      <w:r w:rsidRPr="00050E3C">
        <w:rPr>
          <w:i/>
        </w:rPr>
        <w:t xml:space="preserve"> </w:t>
      </w:r>
      <w:r w:rsidRPr="00050E3C">
        <w:rPr>
          <w:rStyle w:val="hps"/>
          <w:i/>
        </w:rPr>
        <w:t>firms</w:t>
      </w:r>
      <w:r w:rsidRPr="00050E3C">
        <w:rPr>
          <w:i/>
          <w:lang w:val="id-ID"/>
        </w:rPr>
        <w:t xml:space="preserve"> which </w:t>
      </w:r>
      <w:r w:rsidRPr="00050E3C">
        <w:rPr>
          <w:rStyle w:val="hps"/>
          <w:i/>
        </w:rPr>
        <w:t xml:space="preserve">listed </w:t>
      </w:r>
      <w:r w:rsidRPr="00050E3C">
        <w:rPr>
          <w:rStyle w:val="hps"/>
          <w:i/>
          <w:lang w:val="id-ID"/>
        </w:rPr>
        <w:t>i</w:t>
      </w:r>
      <w:r w:rsidRPr="00050E3C">
        <w:rPr>
          <w:rStyle w:val="hps"/>
          <w:i/>
        </w:rPr>
        <w:t>n</w:t>
      </w:r>
      <w:r w:rsidRPr="00050E3C">
        <w:rPr>
          <w:i/>
        </w:rPr>
        <w:t xml:space="preserve"> </w:t>
      </w:r>
      <w:r w:rsidRPr="00050E3C">
        <w:rPr>
          <w:rStyle w:val="hps"/>
          <w:i/>
        </w:rPr>
        <w:t xml:space="preserve">the </w:t>
      </w:r>
      <w:r w:rsidRPr="00050E3C">
        <w:rPr>
          <w:rStyle w:val="hps"/>
          <w:i/>
          <w:lang w:val="id-ID"/>
        </w:rPr>
        <w:t xml:space="preserve">Indonesian </w:t>
      </w:r>
      <w:r w:rsidRPr="00050E3C">
        <w:rPr>
          <w:rStyle w:val="hps"/>
          <w:i/>
        </w:rPr>
        <w:t xml:space="preserve">Stock Exchange </w:t>
      </w:r>
      <w:r w:rsidRPr="00050E3C">
        <w:rPr>
          <w:rStyle w:val="hps"/>
          <w:i/>
          <w:lang w:val="id-ID"/>
        </w:rPr>
        <w:t>from</w:t>
      </w:r>
      <w:r w:rsidRPr="00050E3C">
        <w:rPr>
          <w:i/>
        </w:rPr>
        <w:t xml:space="preserve"> </w:t>
      </w:r>
      <w:r w:rsidRPr="00050E3C">
        <w:rPr>
          <w:rStyle w:val="hps"/>
          <w:i/>
        </w:rPr>
        <w:t>2009-2011</w:t>
      </w:r>
      <w:r w:rsidRPr="00050E3C">
        <w:rPr>
          <w:rStyle w:val="hps"/>
          <w:i/>
          <w:lang w:val="id-ID"/>
        </w:rPr>
        <w:t>. Dividend payout has been an issue of interest in financial literature.</w:t>
      </w:r>
      <w:r w:rsidRPr="00050E3C">
        <w:rPr>
          <w:i/>
        </w:rPr>
        <w:t xml:space="preserve"> </w:t>
      </w:r>
      <w:r w:rsidRPr="00050E3C">
        <w:rPr>
          <w:i/>
          <w:lang w:val="id-ID"/>
        </w:rPr>
        <w:t xml:space="preserve">The </w:t>
      </w:r>
      <w:r w:rsidRPr="00050E3C">
        <w:rPr>
          <w:rStyle w:val="hps"/>
          <w:i/>
        </w:rPr>
        <w:t>problems</w:t>
      </w:r>
      <w:r w:rsidRPr="00050E3C">
        <w:rPr>
          <w:i/>
        </w:rPr>
        <w:t xml:space="preserve"> </w:t>
      </w:r>
      <w:r w:rsidRPr="00050E3C">
        <w:rPr>
          <w:rStyle w:val="hps"/>
          <w:i/>
        </w:rPr>
        <w:t>in this research</w:t>
      </w:r>
      <w:r w:rsidRPr="00050E3C">
        <w:rPr>
          <w:i/>
        </w:rPr>
        <w:t xml:space="preserve"> </w:t>
      </w:r>
      <w:r w:rsidRPr="00050E3C">
        <w:rPr>
          <w:rStyle w:val="hps"/>
          <w:i/>
        </w:rPr>
        <w:t>is</w:t>
      </w:r>
      <w:r w:rsidRPr="00050E3C">
        <w:rPr>
          <w:i/>
        </w:rPr>
        <w:t xml:space="preserve"> </w:t>
      </w:r>
      <w:r w:rsidRPr="00050E3C">
        <w:rPr>
          <w:rStyle w:val="hps"/>
          <w:i/>
        </w:rPr>
        <w:t>still</w:t>
      </w:r>
      <w:r w:rsidRPr="00050E3C">
        <w:rPr>
          <w:i/>
        </w:rPr>
        <w:t xml:space="preserve"> </w:t>
      </w:r>
      <w:r w:rsidRPr="00050E3C">
        <w:rPr>
          <w:rStyle w:val="hps"/>
          <w:i/>
          <w:lang w:val="id-ID"/>
        </w:rPr>
        <w:t>have an</w:t>
      </w:r>
      <w:r w:rsidRPr="00050E3C">
        <w:rPr>
          <w:rStyle w:val="hps"/>
          <w:i/>
        </w:rPr>
        <w:t xml:space="preserve"> inconsistency</w:t>
      </w:r>
      <w:r w:rsidRPr="00050E3C">
        <w:rPr>
          <w:i/>
        </w:rPr>
        <w:t xml:space="preserve"> </w:t>
      </w:r>
      <w:r w:rsidRPr="00050E3C">
        <w:rPr>
          <w:rStyle w:val="hps"/>
          <w:i/>
        </w:rPr>
        <w:t>of data</w:t>
      </w:r>
      <w:r w:rsidRPr="00050E3C">
        <w:rPr>
          <w:i/>
        </w:rPr>
        <w:t xml:space="preserve"> </w:t>
      </w:r>
      <w:r w:rsidRPr="00050E3C">
        <w:rPr>
          <w:rStyle w:val="hps"/>
          <w:i/>
        </w:rPr>
        <w:t>empirical phenomena</w:t>
      </w:r>
      <w:r w:rsidRPr="00050E3C">
        <w:rPr>
          <w:i/>
        </w:rPr>
        <w:t xml:space="preserve"> </w:t>
      </w:r>
      <w:r w:rsidRPr="00050E3C">
        <w:rPr>
          <w:rStyle w:val="hps"/>
          <w:i/>
        </w:rPr>
        <w:t>and still</w:t>
      </w:r>
      <w:r w:rsidRPr="00050E3C">
        <w:rPr>
          <w:i/>
        </w:rPr>
        <w:t xml:space="preserve"> </w:t>
      </w:r>
      <w:r w:rsidRPr="00050E3C">
        <w:rPr>
          <w:rStyle w:val="hps"/>
          <w:i/>
        </w:rPr>
        <w:t>found</w:t>
      </w:r>
      <w:r w:rsidRPr="00050E3C">
        <w:rPr>
          <w:rStyle w:val="hps"/>
          <w:i/>
          <w:lang w:val="id-ID"/>
        </w:rPr>
        <w:t xml:space="preserve"> a</w:t>
      </w:r>
      <w:r w:rsidRPr="00050E3C">
        <w:rPr>
          <w:i/>
        </w:rPr>
        <w:t xml:space="preserve"> </w:t>
      </w:r>
      <w:r w:rsidRPr="00050E3C">
        <w:rPr>
          <w:rStyle w:val="hps"/>
          <w:i/>
        </w:rPr>
        <w:t>gap</w:t>
      </w:r>
      <w:r w:rsidRPr="00050E3C">
        <w:rPr>
          <w:i/>
        </w:rPr>
        <w:t xml:space="preserve"> </w:t>
      </w:r>
      <w:r w:rsidRPr="00050E3C">
        <w:rPr>
          <w:rStyle w:val="hps"/>
          <w:i/>
        </w:rPr>
        <w:t>research</w:t>
      </w:r>
      <w:r w:rsidRPr="00050E3C">
        <w:rPr>
          <w:i/>
        </w:rPr>
        <w:t xml:space="preserve"> </w:t>
      </w:r>
      <w:r w:rsidRPr="00050E3C">
        <w:rPr>
          <w:rStyle w:val="hps"/>
          <w:i/>
        </w:rPr>
        <w:t>that examines the</w:t>
      </w:r>
      <w:r w:rsidRPr="00050E3C">
        <w:rPr>
          <w:i/>
        </w:rPr>
        <w:t xml:space="preserve"> </w:t>
      </w:r>
      <w:r w:rsidRPr="00050E3C">
        <w:rPr>
          <w:rStyle w:val="hps"/>
          <w:i/>
        </w:rPr>
        <w:t>Dividend Payout Ratio</w:t>
      </w:r>
      <w:r w:rsidRPr="00050E3C">
        <w:rPr>
          <w:rStyle w:val="hps"/>
          <w:i/>
          <w:lang w:val="id-ID"/>
        </w:rPr>
        <w:t xml:space="preserve"> which</w:t>
      </w:r>
      <w:r w:rsidRPr="00050E3C">
        <w:rPr>
          <w:i/>
        </w:rPr>
        <w:t xml:space="preserve"> </w:t>
      </w:r>
      <w:r w:rsidRPr="00050E3C">
        <w:rPr>
          <w:rStyle w:val="hps"/>
          <w:i/>
        </w:rPr>
        <w:t>is</w:t>
      </w:r>
      <w:r w:rsidRPr="00050E3C">
        <w:rPr>
          <w:i/>
        </w:rPr>
        <w:t xml:space="preserve"> </w:t>
      </w:r>
      <w:r w:rsidRPr="00050E3C">
        <w:rPr>
          <w:rStyle w:val="hps"/>
          <w:i/>
        </w:rPr>
        <w:t>measured</w:t>
      </w:r>
      <w:r w:rsidRPr="00050E3C">
        <w:rPr>
          <w:i/>
        </w:rPr>
        <w:t xml:space="preserve"> </w:t>
      </w:r>
      <w:r w:rsidRPr="00050E3C">
        <w:rPr>
          <w:rStyle w:val="hps"/>
          <w:i/>
        </w:rPr>
        <w:t>by</w:t>
      </w:r>
      <w:r w:rsidRPr="00050E3C">
        <w:rPr>
          <w:i/>
        </w:rPr>
        <w:t xml:space="preserve"> </w:t>
      </w:r>
      <w:r w:rsidRPr="00050E3C">
        <w:rPr>
          <w:rStyle w:val="hps"/>
          <w:i/>
        </w:rPr>
        <w:t>Firm</w:t>
      </w:r>
      <w:r w:rsidRPr="00050E3C">
        <w:rPr>
          <w:i/>
        </w:rPr>
        <w:t xml:space="preserve"> </w:t>
      </w:r>
      <w:r w:rsidRPr="00050E3C">
        <w:rPr>
          <w:rStyle w:val="hps"/>
          <w:i/>
        </w:rPr>
        <w:t>Size</w:t>
      </w:r>
      <w:r w:rsidRPr="00050E3C">
        <w:rPr>
          <w:i/>
        </w:rPr>
        <w:t xml:space="preserve">, </w:t>
      </w:r>
      <w:r w:rsidRPr="00050E3C">
        <w:rPr>
          <w:rStyle w:val="hps"/>
          <w:i/>
        </w:rPr>
        <w:t>Debt Equity</w:t>
      </w:r>
      <w:r w:rsidRPr="00050E3C">
        <w:rPr>
          <w:i/>
        </w:rPr>
        <w:t xml:space="preserve"> </w:t>
      </w:r>
      <w:r w:rsidRPr="00050E3C">
        <w:rPr>
          <w:rStyle w:val="hps"/>
          <w:i/>
        </w:rPr>
        <w:t>Ratio</w:t>
      </w:r>
      <w:r w:rsidRPr="00050E3C">
        <w:rPr>
          <w:i/>
        </w:rPr>
        <w:t xml:space="preserve">, </w:t>
      </w:r>
      <w:r w:rsidRPr="00050E3C">
        <w:rPr>
          <w:rStyle w:val="hps"/>
          <w:i/>
        </w:rPr>
        <w:t>and</w:t>
      </w:r>
      <w:r w:rsidRPr="00050E3C">
        <w:rPr>
          <w:i/>
        </w:rPr>
        <w:t xml:space="preserve"> </w:t>
      </w:r>
      <w:r w:rsidRPr="00050E3C">
        <w:rPr>
          <w:rStyle w:val="hps"/>
          <w:i/>
        </w:rPr>
        <w:t>Sales</w:t>
      </w:r>
      <w:r w:rsidRPr="00050E3C">
        <w:rPr>
          <w:i/>
        </w:rPr>
        <w:t xml:space="preserve"> </w:t>
      </w:r>
      <w:r w:rsidRPr="00050E3C">
        <w:rPr>
          <w:rStyle w:val="hps"/>
          <w:i/>
        </w:rPr>
        <w:t>Growth</w:t>
      </w:r>
      <w:r w:rsidRPr="00050E3C">
        <w:rPr>
          <w:i/>
        </w:rPr>
        <w:t>.</w:t>
      </w:r>
      <w:r w:rsidRPr="00050E3C">
        <w:rPr>
          <w:i/>
          <w:lang w:val="id-ID"/>
        </w:rPr>
        <w:t xml:space="preserve"> </w:t>
      </w:r>
      <w:r w:rsidRPr="00050E3C">
        <w:rPr>
          <w:rStyle w:val="hps"/>
          <w:i/>
        </w:rPr>
        <w:t>moreover</w:t>
      </w:r>
      <w:r w:rsidRPr="00050E3C">
        <w:rPr>
          <w:i/>
        </w:rPr>
        <w:t xml:space="preserve">, </w:t>
      </w:r>
      <w:r w:rsidRPr="00050E3C">
        <w:rPr>
          <w:rStyle w:val="hps"/>
          <w:i/>
        </w:rPr>
        <w:t>this research tr</w:t>
      </w:r>
      <w:r w:rsidRPr="00050E3C">
        <w:rPr>
          <w:rStyle w:val="hps"/>
          <w:i/>
          <w:lang w:val="id-ID"/>
        </w:rPr>
        <w:t>y</w:t>
      </w:r>
      <w:r w:rsidRPr="00050E3C">
        <w:rPr>
          <w:i/>
        </w:rPr>
        <w:t xml:space="preserve"> </w:t>
      </w:r>
      <w:r w:rsidRPr="00050E3C">
        <w:rPr>
          <w:rStyle w:val="hps"/>
          <w:i/>
        </w:rPr>
        <w:t>to test</w:t>
      </w:r>
      <w:r w:rsidRPr="00050E3C">
        <w:rPr>
          <w:i/>
        </w:rPr>
        <w:t xml:space="preserve"> </w:t>
      </w:r>
      <w:r w:rsidRPr="00050E3C">
        <w:rPr>
          <w:rStyle w:val="hps"/>
          <w:i/>
        </w:rPr>
        <w:t>ROE</w:t>
      </w:r>
      <w:r w:rsidRPr="00050E3C">
        <w:rPr>
          <w:i/>
        </w:rPr>
        <w:t xml:space="preserve"> </w:t>
      </w:r>
      <w:r w:rsidRPr="00050E3C">
        <w:rPr>
          <w:rStyle w:val="hps"/>
          <w:i/>
        </w:rPr>
        <w:t>as an intervening variable</w:t>
      </w:r>
      <w:r w:rsidRPr="00050E3C">
        <w:rPr>
          <w:i/>
        </w:rPr>
        <w:t>.</w:t>
      </w:r>
    </w:p>
    <w:p w:rsidR="00050E3C" w:rsidRPr="00050E3C" w:rsidRDefault="00050E3C" w:rsidP="00CA1056">
      <w:pPr>
        <w:pStyle w:val="NoSpacing"/>
        <w:spacing w:line="276" w:lineRule="auto"/>
        <w:ind w:left="567" w:right="850" w:firstLine="851"/>
        <w:jc w:val="both"/>
        <w:rPr>
          <w:i/>
          <w:lang w:val="id-ID"/>
        </w:rPr>
      </w:pPr>
      <w:r w:rsidRPr="00050E3C">
        <w:rPr>
          <w:rStyle w:val="hps"/>
          <w:i/>
        </w:rPr>
        <w:t>In this research</w:t>
      </w:r>
      <w:r w:rsidRPr="00050E3C">
        <w:rPr>
          <w:i/>
        </w:rPr>
        <w:t xml:space="preserve"> </w:t>
      </w:r>
      <w:r w:rsidRPr="00050E3C">
        <w:rPr>
          <w:rStyle w:val="hps"/>
          <w:i/>
        </w:rPr>
        <w:t>using the</w:t>
      </w:r>
      <w:r w:rsidRPr="00050E3C">
        <w:rPr>
          <w:i/>
        </w:rPr>
        <w:t xml:space="preserve"> </w:t>
      </w:r>
      <w:r w:rsidRPr="00050E3C">
        <w:rPr>
          <w:rStyle w:val="hps"/>
          <w:i/>
        </w:rPr>
        <w:t>technique of</w:t>
      </w:r>
      <w:r w:rsidRPr="00050E3C">
        <w:rPr>
          <w:i/>
        </w:rPr>
        <w:t xml:space="preserve"> </w:t>
      </w:r>
      <w:r w:rsidRPr="00050E3C">
        <w:rPr>
          <w:rStyle w:val="hps"/>
          <w:i/>
        </w:rPr>
        <w:t>path analysis</w:t>
      </w:r>
      <w:r w:rsidRPr="00050E3C">
        <w:rPr>
          <w:i/>
        </w:rPr>
        <w:t xml:space="preserve"> </w:t>
      </w:r>
      <w:r w:rsidRPr="00050E3C">
        <w:rPr>
          <w:rStyle w:val="hps"/>
          <w:i/>
        </w:rPr>
        <w:t>with</w:t>
      </w:r>
      <w:r w:rsidRPr="00050E3C">
        <w:rPr>
          <w:i/>
        </w:rPr>
        <w:t xml:space="preserve"> </w:t>
      </w:r>
      <w:r w:rsidRPr="00050E3C">
        <w:rPr>
          <w:rStyle w:val="hps"/>
          <w:i/>
        </w:rPr>
        <w:t>AMOS</w:t>
      </w:r>
      <w:r w:rsidRPr="00050E3C">
        <w:rPr>
          <w:i/>
        </w:rPr>
        <w:t>. Sampling technique used here is purposive sampling</w:t>
      </w:r>
      <w:r w:rsidRPr="00050E3C">
        <w:rPr>
          <w:i/>
          <w:lang w:val="id-ID"/>
        </w:rPr>
        <w:t xml:space="preserve">, </w:t>
      </w:r>
      <w:r w:rsidRPr="00050E3C">
        <w:rPr>
          <w:rStyle w:val="hps"/>
          <w:i/>
        </w:rPr>
        <w:t>and</w:t>
      </w:r>
      <w:r w:rsidRPr="00050E3C">
        <w:rPr>
          <w:i/>
        </w:rPr>
        <w:t xml:space="preserve"> </w:t>
      </w:r>
      <w:r w:rsidRPr="00050E3C">
        <w:rPr>
          <w:rStyle w:val="hps"/>
          <w:i/>
        </w:rPr>
        <w:t>from the</w:t>
      </w:r>
      <w:r w:rsidRPr="00050E3C">
        <w:rPr>
          <w:i/>
        </w:rPr>
        <w:t xml:space="preserve"> </w:t>
      </w:r>
      <w:r w:rsidRPr="00050E3C">
        <w:rPr>
          <w:rStyle w:val="hps"/>
          <w:i/>
        </w:rPr>
        <w:t>461</w:t>
      </w:r>
      <w:r w:rsidRPr="00050E3C">
        <w:rPr>
          <w:i/>
        </w:rPr>
        <w:t xml:space="preserve"> </w:t>
      </w:r>
      <w:r w:rsidRPr="00050E3C">
        <w:rPr>
          <w:rStyle w:val="hps"/>
          <w:i/>
        </w:rPr>
        <w:t>listed companies</w:t>
      </w:r>
      <w:r w:rsidRPr="00050E3C">
        <w:rPr>
          <w:i/>
        </w:rPr>
        <w:t xml:space="preserve">, </w:t>
      </w:r>
      <w:r w:rsidRPr="00050E3C">
        <w:rPr>
          <w:rStyle w:val="hps"/>
          <w:i/>
        </w:rPr>
        <w:t>only</w:t>
      </w:r>
      <w:r w:rsidRPr="00050E3C">
        <w:rPr>
          <w:i/>
        </w:rPr>
        <w:t xml:space="preserve"> </w:t>
      </w:r>
      <w:r w:rsidRPr="00050E3C">
        <w:rPr>
          <w:rStyle w:val="hps"/>
          <w:i/>
        </w:rPr>
        <w:t>77</w:t>
      </w:r>
      <w:r w:rsidRPr="00050E3C">
        <w:rPr>
          <w:i/>
        </w:rPr>
        <w:t xml:space="preserve"> </w:t>
      </w:r>
      <w:r w:rsidRPr="00050E3C">
        <w:rPr>
          <w:rStyle w:val="hps"/>
          <w:i/>
        </w:rPr>
        <w:t>companies</w:t>
      </w:r>
      <w:r w:rsidRPr="00050E3C">
        <w:rPr>
          <w:i/>
        </w:rPr>
        <w:t xml:space="preserve"> </w:t>
      </w:r>
      <w:r w:rsidRPr="00050E3C">
        <w:rPr>
          <w:rStyle w:val="hps"/>
          <w:i/>
        </w:rPr>
        <w:t>that</w:t>
      </w:r>
      <w:r w:rsidRPr="00050E3C">
        <w:rPr>
          <w:i/>
        </w:rPr>
        <w:t xml:space="preserve"> </w:t>
      </w:r>
      <w:r w:rsidRPr="00050E3C">
        <w:rPr>
          <w:rStyle w:val="hps"/>
          <w:i/>
        </w:rPr>
        <w:t>can</w:t>
      </w:r>
      <w:r w:rsidRPr="00050E3C">
        <w:rPr>
          <w:i/>
        </w:rPr>
        <w:t xml:space="preserve"> </w:t>
      </w:r>
      <w:r w:rsidRPr="00050E3C">
        <w:rPr>
          <w:rStyle w:val="hps"/>
          <w:i/>
        </w:rPr>
        <w:t>be sampled</w:t>
      </w:r>
      <w:r w:rsidRPr="00050E3C">
        <w:rPr>
          <w:i/>
        </w:rPr>
        <w:t>.</w:t>
      </w:r>
      <w:r w:rsidRPr="00050E3C">
        <w:rPr>
          <w:i/>
          <w:lang w:val="id-ID"/>
        </w:rPr>
        <w:t xml:space="preserve"> </w:t>
      </w:r>
      <w:r w:rsidRPr="00050E3C">
        <w:rPr>
          <w:rStyle w:val="hps"/>
          <w:i/>
        </w:rPr>
        <w:t xml:space="preserve">Before </w:t>
      </w:r>
      <w:r w:rsidRPr="00050E3C">
        <w:rPr>
          <w:rStyle w:val="hps"/>
          <w:i/>
          <w:lang w:val="id-ID"/>
        </w:rPr>
        <w:t>using the</w:t>
      </w:r>
      <w:r w:rsidRPr="00050E3C">
        <w:rPr>
          <w:i/>
        </w:rPr>
        <w:t xml:space="preserve"> </w:t>
      </w:r>
      <w:r w:rsidRPr="00050E3C">
        <w:rPr>
          <w:rStyle w:val="hps"/>
          <w:i/>
        </w:rPr>
        <w:t>path analysis</w:t>
      </w:r>
      <w:r w:rsidRPr="00050E3C">
        <w:rPr>
          <w:i/>
        </w:rPr>
        <w:t xml:space="preserve">, </w:t>
      </w:r>
      <w:r w:rsidRPr="00050E3C">
        <w:rPr>
          <w:rStyle w:val="hps"/>
          <w:i/>
        </w:rPr>
        <w:t xml:space="preserve">we must </w:t>
      </w:r>
      <w:r w:rsidRPr="00050E3C">
        <w:rPr>
          <w:rStyle w:val="hps"/>
          <w:i/>
          <w:lang w:val="id-ID"/>
        </w:rPr>
        <w:t>do</w:t>
      </w:r>
      <w:r w:rsidRPr="00050E3C">
        <w:rPr>
          <w:i/>
        </w:rPr>
        <w:t xml:space="preserve"> </w:t>
      </w:r>
      <w:r w:rsidRPr="00050E3C">
        <w:rPr>
          <w:rStyle w:val="hps"/>
          <w:i/>
        </w:rPr>
        <w:t>the test</w:t>
      </w:r>
      <w:r w:rsidRPr="00050E3C">
        <w:rPr>
          <w:i/>
        </w:rPr>
        <w:t xml:space="preserve"> </w:t>
      </w:r>
      <w:r w:rsidRPr="00050E3C">
        <w:rPr>
          <w:rStyle w:val="hps"/>
          <w:i/>
        </w:rPr>
        <w:t>assumption of normality</w:t>
      </w:r>
      <w:r w:rsidRPr="00050E3C">
        <w:rPr>
          <w:i/>
        </w:rPr>
        <w:t xml:space="preserve"> </w:t>
      </w:r>
      <w:r w:rsidRPr="00050E3C">
        <w:rPr>
          <w:rStyle w:val="hps"/>
          <w:i/>
        </w:rPr>
        <w:t>and</w:t>
      </w:r>
      <w:r w:rsidRPr="00050E3C">
        <w:rPr>
          <w:i/>
        </w:rPr>
        <w:t xml:space="preserve"> </w:t>
      </w:r>
      <w:r w:rsidRPr="00050E3C">
        <w:rPr>
          <w:rStyle w:val="hps"/>
          <w:i/>
        </w:rPr>
        <w:t>outliers</w:t>
      </w:r>
      <w:r w:rsidRPr="00050E3C">
        <w:rPr>
          <w:i/>
        </w:rPr>
        <w:t>.</w:t>
      </w:r>
    </w:p>
    <w:p w:rsidR="00050E3C" w:rsidRPr="00050E3C" w:rsidRDefault="00050E3C" w:rsidP="00CA1056">
      <w:pPr>
        <w:pStyle w:val="NoSpacing"/>
        <w:spacing w:line="276" w:lineRule="auto"/>
        <w:ind w:left="567" w:right="850" w:firstLine="851"/>
        <w:jc w:val="both"/>
        <w:rPr>
          <w:i/>
          <w:lang w:val="id-ID"/>
        </w:rPr>
      </w:pPr>
      <w:r w:rsidRPr="00050E3C">
        <w:rPr>
          <w:rStyle w:val="hps"/>
          <w:i/>
        </w:rPr>
        <w:t>The research found</w:t>
      </w:r>
      <w:r w:rsidRPr="00050E3C">
        <w:rPr>
          <w:i/>
        </w:rPr>
        <w:t xml:space="preserve"> </w:t>
      </w:r>
      <w:r w:rsidRPr="00050E3C">
        <w:rPr>
          <w:rStyle w:val="hps"/>
          <w:i/>
        </w:rPr>
        <w:t>a</w:t>
      </w:r>
      <w:r w:rsidRPr="00050E3C">
        <w:rPr>
          <w:i/>
        </w:rPr>
        <w:t xml:space="preserve"> </w:t>
      </w:r>
      <w:r w:rsidRPr="00050E3C">
        <w:rPr>
          <w:rStyle w:val="hps"/>
          <w:i/>
        </w:rPr>
        <w:t>significant</w:t>
      </w:r>
      <w:r w:rsidRPr="00050E3C">
        <w:rPr>
          <w:i/>
        </w:rPr>
        <w:t xml:space="preserve"> </w:t>
      </w:r>
      <w:r w:rsidRPr="00050E3C">
        <w:rPr>
          <w:rStyle w:val="hps"/>
          <w:i/>
        </w:rPr>
        <w:t>positive</w:t>
      </w:r>
      <w:r w:rsidRPr="00050E3C">
        <w:rPr>
          <w:i/>
        </w:rPr>
        <w:t xml:space="preserve"> </w:t>
      </w:r>
      <w:r w:rsidRPr="00050E3C">
        <w:rPr>
          <w:rStyle w:val="hps"/>
          <w:i/>
        </w:rPr>
        <w:t>relations</w:t>
      </w:r>
      <w:r w:rsidRPr="00050E3C">
        <w:rPr>
          <w:i/>
        </w:rPr>
        <w:t xml:space="preserve"> </w:t>
      </w:r>
      <w:r w:rsidRPr="00050E3C">
        <w:rPr>
          <w:rStyle w:val="hps"/>
          <w:i/>
        </w:rPr>
        <w:t>Firm</w:t>
      </w:r>
      <w:r w:rsidRPr="00050E3C">
        <w:rPr>
          <w:i/>
        </w:rPr>
        <w:t xml:space="preserve"> </w:t>
      </w:r>
      <w:r w:rsidRPr="00050E3C">
        <w:rPr>
          <w:rStyle w:val="hps"/>
          <w:i/>
        </w:rPr>
        <w:t>Size</w:t>
      </w:r>
      <w:r w:rsidRPr="00050E3C">
        <w:rPr>
          <w:i/>
        </w:rPr>
        <w:t xml:space="preserve"> </w:t>
      </w:r>
      <w:r w:rsidRPr="00050E3C">
        <w:rPr>
          <w:rStyle w:val="hps"/>
          <w:i/>
        </w:rPr>
        <w:t>and</w:t>
      </w:r>
      <w:r w:rsidRPr="00050E3C">
        <w:rPr>
          <w:i/>
        </w:rPr>
        <w:t xml:space="preserve"> </w:t>
      </w:r>
      <w:r w:rsidRPr="00050E3C">
        <w:rPr>
          <w:rStyle w:val="hps"/>
          <w:i/>
        </w:rPr>
        <w:t>ROE</w:t>
      </w:r>
      <w:r w:rsidRPr="00050E3C">
        <w:rPr>
          <w:i/>
        </w:rPr>
        <w:t xml:space="preserve"> </w:t>
      </w:r>
      <w:r w:rsidRPr="00050E3C">
        <w:rPr>
          <w:rStyle w:val="hps"/>
          <w:i/>
          <w:lang w:val="id-ID"/>
        </w:rPr>
        <w:t>on DPR</w:t>
      </w:r>
      <w:r w:rsidRPr="00050E3C">
        <w:rPr>
          <w:i/>
        </w:rPr>
        <w:t xml:space="preserve">, </w:t>
      </w:r>
      <w:r w:rsidRPr="00050E3C">
        <w:rPr>
          <w:rStyle w:val="hps"/>
          <w:i/>
        </w:rPr>
        <w:t>as well as</w:t>
      </w:r>
      <w:r w:rsidRPr="00050E3C">
        <w:rPr>
          <w:i/>
        </w:rPr>
        <w:t xml:space="preserve"> </w:t>
      </w:r>
      <w:r w:rsidRPr="00050E3C">
        <w:rPr>
          <w:rStyle w:val="hps"/>
          <w:i/>
        </w:rPr>
        <w:t>a significant</w:t>
      </w:r>
      <w:r w:rsidRPr="00050E3C">
        <w:rPr>
          <w:i/>
        </w:rPr>
        <w:t xml:space="preserve"> </w:t>
      </w:r>
      <w:r w:rsidRPr="00050E3C">
        <w:rPr>
          <w:rStyle w:val="hps"/>
          <w:i/>
        </w:rPr>
        <w:t>positive</w:t>
      </w:r>
      <w:r w:rsidRPr="00050E3C">
        <w:rPr>
          <w:i/>
        </w:rPr>
        <w:t xml:space="preserve"> </w:t>
      </w:r>
      <w:r w:rsidRPr="00050E3C">
        <w:rPr>
          <w:rStyle w:val="hps"/>
          <w:i/>
        </w:rPr>
        <w:t>relations</w:t>
      </w:r>
      <w:r w:rsidRPr="00050E3C">
        <w:rPr>
          <w:i/>
        </w:rPr>
        <w:t xml:space="preserve"> </w:t>
      </w:r>
      <w:r w:rsidRPr="00050E3C">
        <w:rPr>
          <w:rStyle w:val="hps"/>
          <w:i/>
        </w:rPr>
        <w:t>Firm</w:t>
      </w:r>
      <w:r w:rsidRPr="00050E3C">
        <w:rPr>
          <w:i/>
        </w:rPr>
        <w:t xml:space="preserve"> </w:t>
      </w:r>
      <w:r w:rsidRPr="00050E3C">
        <w:rPr>
          <w:rStyle w:val="hps"/>
          <w:i/>
        </w:rPr>
        <w:t>Size</w:t>
      </w:r>
      <w:r w:rsidRPr="00050E3C">
        <w:rPr>
          <w:i/>
        </w:rPr>
        <w:t xml:space="preserve"> </w:t>
      </w:r>
      <w:r w:rsidRPr="00050E3C">
        <w:rPr>
          <w:rStyle w:val="hps"/>
          <w:i/>
        </w:rPr>
        <w:t>and</w:t>
      </w:r>
      <w:r w:rsidRPr="00050E3C">
        <w:rPr>
          <w:i/>
        </w:rPr>
        <w:t xml:space="preserve"> </w:t>
      </w:r>
      <w:r w:rsidRPr="00050E3C">
        <w:rPr>
          <w:rStyle w:val="hps"/>
          <w:i/>
        </w:rPr>
        <w:t>Sales</w:t>
      </w:r>
      <w:r w:rsidRPr="00050E3C">
        <w:rPr>
          <w:i/>
        </w:rPr>
        <w:t xml:space="preserve"> </w:t>
      </w:r>
      <w:r w:rsidRPr="00050E3C">
        <w:rPr>
          <w:rStyle w:val="hps"/>
          <w:i/>
        </w:rPr>
        <w:t>Growth</w:t>
      </w:r>
      <w:r w:rsidRPr="00050E3C">
        <w:rPr>
          <w:i/>
        </w:rPr>
        <w:t xml:space="preserve"> </w:t>
      </w:r>
      <w:r w:rsidRPr="00050E3C">
        <w:rPr>
          <w:rStyle w:val="hps"/>
          <w:i/>
        </w:rPr>
        <w:t>on ROE</w:t>
      </w:r>
      <w:r w:rsidRPr="00050E3C">
        <w:rPr>
          <w:i/>
        </w:rPr>
        <w:t>.</w:t>
      </w:r>
      <w:r w:rsidRPr="00050E3C">
        <w:rPr>
          <w:i/>
          <w:lang w:val="id-ID"/>
        </w:rPr>
        <w:t xml:space="preserve"> </w:t>
      </w:r>
      <w:r w:rsidRPr="00050E3C">
        <w:rPr>
          <w:rStyle w:val="hps"/>
          <w:i/>
        </w:rPr>
        <w:t>The research also</w:t>
      </w:r>
      <w:r w:rsidRPr="00050E3C">
        <w:rPr>
          <w:i/>
        </w:rPr>
        <w:t xml:space="preserve"> </w:t>
      </w:r>
      <w:r w:rsidRPr="00050E3C">
        <w:rPr>
          <w:rStyle w:val="hps"/>
          <w:i/>
        </w:rPr>
        <w:t>found a</w:t>
      </w:r>
      <w:r w:rsidRPr="00050E3C">
        <w:rPr>
          <w:i/>
        </w:rPr>
        <w:t xml:space="preserve"> </w:t>
      </w:r>
      <w:r w:rsidRPr="00050E3C">
        <w:rPr>
          <w:rStyle w:val="hps"/>
          <w:i/>
        </w:rPr>
        <w:t>significant</w:t>
      </w:r>
      <w:r w:rsidRPr="00050E3C">
        <w:rPr>
          <w:i/>
        </w:rPr>
        <w:t xml:space="preserve"> </w:t>
      </w:r>
      <w:r w:rsidRPr="00050E3C">
        <w:rPr>
          <w:rStyle w:val="hps"/>
          <w:i/>
        </w:rPr>
        <w:t>negative</w:t>
      </w:r>
      <w:r w:rsidRPr="00050E3C">
        <w:rPr>
          <w:i/>
        </w:rPr>
        <w:t xml:space="preserve"> </w:t>
      </w:r>
      <w:r w:rsidRPr="00050E3C">
        <w:rPr>
          <w:rStyle w:val="hps"/>
          <w:i/>
        </w:rPr>
        <w:t>relationship</w:t>
      </w:r>
      <w:r w:rsidRPr="00050E3C">
        <w:rPr>
          <w:i/>
        </w:rPr>
        <w:t xml:space="preserve"> </w:t>
      </w:r>
      <w:r w:rsidRPr="00050E3C">
        <w:rPr>
          <w:rStyle w:val="hps"/>
          <w:i/>
        </w:rPr>
        <w:t>DER</w:t>
      </w:r>
      <w:r w:rsidRPr="00050E3C">
        <w:rPr>
          <w:i/>
        </w:rPr>
        <w:t xml:space="preserve"> </w:t>
      </w:r>
      <w:r w:rsidRPr="00050E3C">
        <w:rPr>
          <w:rStyle w:val="hps"/>
          <w:i/>
          <w:lang w:val="id-ID"/>
        </w:rPr>
        <w:t>on</w:t>
      </w:r>
      <w:r w:rsidRPr="00050E3C">
        <w:rPr>
          <w:i/>
        </w:rPr>
        <w:t xml:space="preserve"> </w:t>
      </w:r>
      <w:r w:rsidRPr="00050E3C">
        <w:rPr>
          <w:rStyle w:val="hps"/>
          <w:i/>
          <w:lang w:val="id-ID"/>
        </w:rPr>
        <w:t>DPR</w:t>
      </w:r>
      <w:r w:rsidRPr="00050E3C">
        <w:rPr>
          <w:i/>
        </w:rPr>
        <w:t xml:space="preserve">. </w:t>
      </w:r>
      <w:r w:rsidRPr="00050E3C">
        <w:rPr>
          <w:rStyle w:val="hps"/>
          <w:i/>
        </w:rPr>
        <w:t>However,</w:t>
      </w:r>
      <w:r w:rsidRPr="00050E3C">
        <w:rPr>
          <w:i/>
        </w:rPr>
        <w:t xml:space="preserve"> </w:t>
      </w:r>
      <w:r w:rsidRPr="00050E3C">
        <w:rPr>
          <w:rStyle w:val="hps"/>
          <w:i/>
        </w:rPr>
        <w:t>this research</w:t>
      </w:r>
      <w:r w:rsidRPr="00050E3C">
        <w:rPr>
          <w:i/>
        </w:rPr>
        <w:t xml:space="preserve"> </w:t>
      </w:r>
      <w:r w:rsidRPr="00050E3C">
        <w:rPr>
          <w:rStyle w:val="hps"/>
          <w:i/>
        </w:rPr>
        <w:t>has found</w:t>
      </w:r>
      <w:r w:rsidRPr="00050E3C">
        <w:rPr>
          <w:i/>
        </w:rPr>
        <w:t xml:space="preserve"> </w:t>
      </w:r>
      <w:r w:rsidRPr="00050E3C">
        <w:rPr>
          <w:rStyle w:val="hps"/>
          <w:i/>
        </w:rPr>
        <w:t>no</w:t>
      </w:r>
      <w:r w:rsidRPr="00050E3C">
        <w:rPr>
          <w:i/>
        </w:rPr>
        <w:t xml:space="preserve"> </w:t>
      </w:r>
      <w:r w:rsidRPr="00050E3C">
        <w:rPr>
          <w:rStyle w:val="hps"/>
          <w:i/>
        </w:rPr>
        <w:t>significant effect</w:t>
      </w:r>
      <w:r w:rsidRPr="00050E3C">
        <w:rPr>
          <w:i/>
        </w:rPr>
        <w:t xml:space="preserve"> </w:t>
      </w:r>
      <w:r w:rsidRPr="00050E3C">
        <w:rPr>
          <w:rStyle w:val="hps"/>
          <w:i/>
        </w:rPr>
        <w:t>Sales</w:t>
      </w:r>
      <w:r w:rsidRPr="00050E3C">
        <w:rPr>
          <w:i/>
        </w:rPr>
        <w:t xml:space="preserve"> </w:t>
      </w:r>
      <w:r w:rsidRPr="00050E3C">
        <w:rPr>
          <w:rStyle w:val="hps"/>
          <w:i/>
        </w:rPr>
        <w:t>Growth</w:t>
      </w:r>
      <w:r w:rsidRPr="00050E3C">
        <w:rPr>
          <w:i/>
        </w:rPr>
        <w:t xml:space="preserve"> </w:t>
      </w:r>
      <w:r w:rsidRPr="00050E3C">
        <w:rPr>
          <w:rStyle w:val="hps"/>
          <w:i/>
          <w:lang w:val="id-ID"/>
        </w:rPr>
        <w:t>on DPR</w:t>
      </w:r>
      <w:r w:rsidRPr="00050E3C">
        <w:rPr>
          <w:i/>
        </w:rPr>
        <w:t xml:space="preserve">, </w:t>
      </w:r>
      <w:r w:rsidRPr="00050E3C">
        <w:rPr>
          <w:rStyle w:val="hps"/>
          <w:i/>
        </w:rPr>
        <w:t>as well as</w:t>
      </w:r>
      <w:r w:rsidRPr="00050E3C">
        <w:rPr>
          <w:i/>
        </w:rPr>
        <w:t xml:space="preserve"> </w:t>
      </w:r>
      <w:r w:rsidRPr="00050E3C">
        <w:rPr>
          <w:rStyle w:val="hps"/>
          <w:i/>
        </w:rPr>
        <w:t>in</w:t>
      </w:r>
      <w:r w:rsidRPr="00050E3C">
        <w:rPr>
          <w:i/>
        </w:rPr>
        <w:t xml:space="preserve"> </w:t>
      </w:r>
      <w:r w:rsidRPr="00050E3C">
        <w:rPr>
          <w:rStyle w:val="hps"/>
          <w:i/>
        </w:rPr>
        <w:t>relation</w:t>
      </w:r>
      <w:r w:rsidRPr="00050E3C">
        <w:rPr>
          <w:i/>
        </w:rPr>
        <w:t xml:space="preserve"> </w:t>
      </w:r>
      <w:r w:rsidRPr="00050E3C">
        <w:rPr>
          <w:rStyle w:val="hps"/>
          <w:i/>
        </w:rPr>
        <w:t xml:space="preserve">DER </w:t>
      </w:r>
      <w:r w:rsidRPr="00050E3C">
        <w:rPr>
          <w:rStyle w:val="hps"/>
          <w:i/>
          <w:lang w:val="id-ID"/>
        </w:rPr>
        <w:t xml:space="preserve">on </w:t>
      </w:r>
      <w:r w:rsidRPr="00050E3C">
        <w:rPr>
          <w:rStyle w:val="hps"/>
          <w:i/>
        </w:rPr>
        <w:t>ROE</w:t>
      </w:r>
      <w:r w:rsidRPr="00050E3C">
        <w:rPr>
          <w:i/>
        </w:rPr>
        <w:t>.</w:t>
      </w:r>
      <w:r w:rsidRPr="00050E3C">
        <w:rPr>
          <w:i/>
          <w:lang w:val="id-ID"/>
        </w:rPr>
        <w:t xml:space="preserve"> </w:t>
      </w:r>
      <w:r w:rsidRPr="00050E3C">
        <w:rPr>
          <w:rStyle w:val="hps"/>
          <w:i/>
        </w:rPr>
        <w:t>ROE</w:t>
      </w:r>
      <w:r w:rsidRPr="00050E3C">
        <w:rPr>
          <w:i/>
        </w:rPr>
        <w:t xml:space="preserve"> </w:t>
      </w:r>
      <w:r w:rsidRPr="00050E3C">
        <w:rPr>
          <w:rStyle w:val="hps"/>
          <w:i/>
        </w:rPr>
        <w:t>was found</w:t>
      </w:r>
      <w:r w:rsidRPr="00050E3C">
        <w:rPr>
          <w:i/>
        </w:rPr>
        <w:t xml:space="preserve"> </w:t>
      </w:r>
      <w:r w:rsidRPr="00050E3C">
        <w:rPr>
          <w:rStyle w:val="hps"/>
          <w:i/>
        </w:rPr>
        <w:t>able to</w:t>
      </w:r>
      <w:r w:rsidRPr="00050E3C">
        <w:rPr>
          <w:i/>
        </w:rPr>
        <w:t xml:space="preserve"> </w:t>
      </w:r>
      <w:r w:rsidRPr="00050E3C">
        <w:rPr>
          <w:rStyle w:val="hps"/>
          <w:i/>
        </w:rPr>
        <w:t>be</w:t>
      </w:r>
      <w:r w:rsidRPr="00050E3C">
        <w:rPr>
          <w:i/>
        </w:rPr>
        <w:t xml:space="preserve"> </w:t>
      </w:r>
      <w:r w:rsidRPr="00050E3C">
        <w:rPr>
          <w:rStyle w:val="hps"/>
          <w:i/>
        </w:rPr>
        <w:t>intervening variables</w:t>
      </w:r>
      <w:r w:rsidRPr="00050E3C">
        <w:rPr>
          <w:i/>
        </w:rPr>
        <w:t xml:space="preserve"> </w:t>
      </w:r>
      <w:r w:rsidRPr="00050E3C">
        <w:rPr>
          <w:rStyle w:val="hps"/>
          <w:i/>
        </w:rPr>
        <w:t>for</w:t>
      </w:r>
      <w:r w:rsidRPr="00050E3C">
        <w:rPr>
          <w:i/>
        </w:rPr>
        <w:t xml:space="preserve"> </w:t>
      </w:r>
      <w:r w:rsidRPr="00050E3C">
        <w:rPr>
          <w:rStyle w:val="hps"/>
          <w:i/>
        </w:rPr>
        <w:t>influence of</w:t>
      </w:r>
      <w:r w:rsidRPr="00050E3C">
        <w:rPr>
          <w:i/>
        </w:rPr>
        <w:t xml:space="preserve"> </w:t>
      </w:r>
      <w:r w:rsidRPr="00050E3C">
        <w:rPr>
          <w:rStyle w:val="hps"/>
          <w:i/>
        </w:rPr>
        <w:t>Firm</w:t>
      </w:r>
      <w:r w:rsidRPr="00050E3C">
        <w:rPr>
          <w:i/>
        </w:rPr>
        <w:t xml:space="preserve"> </w:t>
      </w:r>
      <w:r w:rsidRPr="00050E3C">
        <w:rPr>
          <w:rStyle w:val="hps"/>
          <w:i/>
        </w:rPr>
        <w:t>Size</w:t>
      </w:r>
      <w:r w:rsidRPr="00050E3C">
        <w:rPr>
          <w:i/>
        </w:rPr>
        <w:t xml:space="preserve"> </w:t>
      </w:r>
      <w:r w:rsidRPr="00050E3C">
        <w:rPr>
          <w:rStyle w:val="hps"/>
          <w:i/>
          <w:lang w:val="id-ID"/>
        </w:rPr>
        <w:t>on DPR</w:t>
      </w:r>
      <w:r w:rsidRPr="00050E3C">
        <w:rPr>
          <w:i/>
        </w:rPr>
        <w:t xml:space="preserve">. </w:t>
      </w:r>
      <w:r w:rsidRPr="00050E3C">
        <w:rPr>
          <w:rStyle w:val="hps"/>
          <w:i/>
        </w:rPr>
        <w:t>While in the</w:t>
      </w:r>
      <w:r w:rsidRPr="00050E3C">
        <w:rPr>
          <w:i/>
        </w:rPr>
        <w:t xml:space="preserve"> </w:t>
      </w:r>
      <w:r w:rsidRPr="00050E3C">
        <w:rPr>
          <w:rStyle w:val="hps"/>
          <w:i/>
        </w:rPr>
        <w:t>test</w:t>
      </w:r>
      <w:r w:rsidRPr="00050E3C">
        <w:rPr>
          <w:i/>
        </w:rPr>
        <w:t xml:space="preserve"> </w:t>
      </w:r>
      <w:r w:rsidRPr="00050E3C">
        <w:rPr>
          <w:rStyle w:val="hps"/>
          <w:i/>
        </w:rPr>
        <w:t>influence of</w:t>
      </w:r>
      <w:r w:rsidRPr="00050E3C">
        <w:rPr>
          <w:i/>
        </w:rPr>
        <w:t xml:space="preserve"> </w:t>
      </w:r>
      <w:r w:rsidRPr="00050E3C">
        <w:rPr>
          <w:rStyle w:val="hps"/>
          <w:i/>
        </w:rPr>
        <w:t>DER</w:t>
      </w:r>
      <w:r w:rsidRPr="00050E3C">
        <w:rPr>
          <w:i/>
        </w:rPr>
        <w:t xml:space="preserve"> </w:t>
      </w:r>
      <w:r w:rsidRPr="00050E3C">
        <w:rPr>
          <w:rStyle w:val="hps"/>
          <w:i/>
        </w:rPr>
        <w:t>and</w:t>
      </w:r>
      <w:r w:rsidRPr="00050E3C">
        <w:rPr>
          <w:i/>
        </w:rPr>
        <w:t xml:space="preserve"> </w:t>
      </w:r>
      <w:r w:rsidRPr="00050E3C">
        <w:rPr>
          <w:rStyle w:val="hps"/>
          <w:i/>
        </w:rPr>
        <w:t>Sales</w:t>
      </w:r>
      <w:r w:rsidRPr="00050E3C">
        <w:rPr>
          <w:i/>
        </w:rPr>
        <w:t xml:space="preserve"> </w:t>
      </w:r>
      <w:r w:rsidRPr="00050E3C">
        <w:rPr>
          <w:rStyle w:val="hps"/>
          <w:i/>
        </w:rPr>
        <w:t xml:space="preserve">Growth </w:t>
      </w:r>
      <w:r w:rsidRPr="00050E3C">
        <w:rPr>
          <w:rStyle w:val="hps"/>
          <w:i/>
          <w:lang w:val="id-ID"/>
        </w:rPr>
        <w:t>on DPR</w:t>
      </w:r>
      <w:r w:rsidRPr="00050E3C">
        <w:rPr>
          <w:i/>
        </w:rPr>
        <w:t xml:space="preserve">, </w:t>
      </w:r>
      <w:r w:rsidRPr="00050E3C">
        <w:rPr>
          <w:rStyle w:val="hps"/>
          <w:i/>
        </w:rPr>
        <w:t>ROE</w:t>
      </w:r>
      <w:r w:rsidRPr="00050E3C">
        <w:rPr>
          <w:i/>
        </w:rPr>
        <w:t xml:space="preserve"> </w:t>
      </w:r>
      <w:r w:rsidRPr="00050E3C">
        <w:rPr>
          <w:rStyle w:val="hps"/>
          <w:i/>
        </w:rPr>
        <w:t>can</w:t>
      </w:r>
      <w:r w:rsidRPr="00050E3C">
        <w:rPr>
          <w:i/>
          <w:lang w:val="id-ID"/>
        </w:rPr>
        <w:t xml:space="preserve">’t </w:t>
      </w:r>
      <w:r w:rsidRPr="00050E3C">
        <w:rPr>
          <w:rStyle w:val="hps"/>
          <w:i/>
        </w:rPr>
        <w:t>be</w:t>
      </w:r>
      <w:r w:rsidRPr="00050E3C">
        <w:rPr>
          <w:i/>
        </w:rPr>
        <w:t xml:space="preserve"> </w:t>
      </w:r>
      <w:r w:rsidRPr="00050E3C">
        <w:rPr>
          <w:rStyle w:val="hps"/>
          <w:i/>
        </w:rPr>
        <w:t>intervening</w:t>
      </w:r>
      <w:r w:rsidRPr="00050E3C">
        <w:rPr>
          <w:i/>
        </w:rPr>
        <w:t xml:space="preserve"> </w:t>
      </w:r>
      <w:r w:rsidRPr="00050E3C">
        <w:rPr>
          <w:rStyle w:val="hps"/>
          <w:i/>
          <w:lang w:val="id-ID"/>
        </w:rPr>
        <w:t>variable</w:t>
      </w:r>
      <w:r w:rsidRPr="00050E3C">
        <w:rPr>
          <w:i/>
        </w:rPr>
        <w:t>.</w:t>
      </w:r>
    </w:p>
    <w:p w:rsidR="00050E3C" w:rsidRDefault="00050E3C" w:rsidP="00CA1056">
      <w:pPr>
        <w:spacing w:after="0"/>
        <w:jc w:val="both"/>
        <w:rPr>
          <w:rFonts w:ascii="Times New Roman" w:hAnsi="Times New Roman" w:cs="Times New Roman"/>
          <w:bCs/>
          <w:i/>
          <w:iCs/>
        </w:rPr>
      </w:pPr>
      <w:r>
        <w:rPr>
          <w:rFonts w:ascii="Times New Roman" w:hAnsi="Times New Roman" w:cs="Times New Roman"/>
          <w:b/>
          <w:i/>
          <w:iCs/>
        </w:rPr>
        <w:t xml:space="preserve">          </w:t>
      </w:r>
      <w:r w:rsidRPr="00050E3C">
        <w:rPr>
          <w:rFonts w:ascii="Times New Roman" w:hAnsi="Times New Roman" w:cs="Times New Roman"/>
          <w:b/>
          <w:i/>
          <w:iCs/>
        </w:rPr>
        <w:t>Keyword :</w:t>
      </w:r>
      <w:r w:rsidRPr="00050E3C">
        <w:rPr>
          <w:rFonts w:ascii="Times New Roman" w:hAnsi="Times New Roman" w:cs="Times New Roman"/>
          <w:i/>
          <w:iCs/>
        </w:rPr>
        <w:t xml:space="preserve"> </w:t>
      </w:r>
      <w:r w:rsidRPr="00050E3C">
        <w:rPr>
          <w:rFonts w:ascii="Times New Roman" w:hAnsi="Times New Roman" w:cs="Times New Roman"/>
          <w:bCs/>
          <w:i/>
          <w:iCs/>
        </w:rPr>
        <w:t xml:space="preserve">Return On Equity (ROE), Firm Size, Debt to Equity Ratio (DER), </w:t>
      </w:r>
    </w:p>
    <w:p w:rsidR="0015776E" w:rsidRDefault="00050E3C" w:rsidP="00CA1056">
      <w:pPr>
        <w:spacing w:after="0"/>
        <w:jc w:val="both"/>
        <w:rPr>
          <w:rFonts w:ascii="Times New Roman" w:hAnsi="Times New Roman" w:cs="Times New Roman"/>
          <w:bCs/>
          <w:i/>
        </w:rPr>
      </w:pPr>
      <w:r>
        <w:rPr>
          <w:rFonts w:ascii="Times New Roman" w:hAnsi="Times New Roman" w:cs="Times New Roman"/>
          <w:bCs/>
          <w:i/>
          <w:iCs/>
        </w:rPr>
        <w:t xml:space="preserve">                            </w:t>
      </w:r>
      <w:r w:rsidRPr="00050E3C">
        <w:rPr>
          <w:rFonts w:ascii="Times New Roman" w:hAnsi="Times New Roman" w:cs="Times New Roman"/>
          <w:bCs/>
          <w:i/>
          <w:iCs/>
        </w:rPr>
        <w:t xml:space="preserve">Sales Growth , dan </w:t>
      </w:r>
      <w:r w:rsidRPr="00050E3C">
        <w:rPr>
          <w:rFonts w:ascii="Times New Roman" w:hAnsi="Times New Roman" w:cs="Times New Roman"/>
          <w:bCs/>
          <w:i/>
        </w:rPr>
        <w:t>Dividend Payout Ratio (DPR)</w:t>
      </w:r>
    </w:p>
    <w:p w:rsidR="00050E3C" w:rsidRDefault="00050E3C" w:rsidP="00CA1056">
      <w:pPr>
        <w:spacing w:after="0"/>
        <w:jc w:val="both"/>
        <w:rPr>
          <w:rFonts w:ascii="Times New Roman" w:hAnsi="Times New Roman" w:cs="Times New Roman"/>
          <w:bCs/>
          <w:i/>
        </w:rPr>
      </w:pPr>
    </w:p>
    <w:p w:rsidR="00050E3C" w:rsidRDefault="00050E3C" w:rsidP="00CA1056">
      <w:pPr>
        <w:jc w:val="both"/>
        <w:rPr>
          <w:rFonts w:ascii="Times New Roman" w:hAnsi="Times New Roman" w:cs="Times New Roman"/>
          <w:b/>
          <w:bCs/>
        </w:rPr>
        <w:sectPr w:rsidR="00050E3C" w:rsidSect="00CA1056">
          <w:headerReference w:type="default" r:id="rId7"/>
          <w:footerReference w:type="default" r:id="rId8"/>
          <w:pgSz w:w="11906" w:h="16838"/>
          <w:pgMar w:top="1701" w:right="1701" w:bottom="1701" w:left="1701" w:header="709" w:footer="709" w:gutter="0"/>
          <w:cols w:space="708"/>
          <w:docGrid w:linePitch="360"/>
        </w:sectPr>
      </w:pPr>
    </w:p>
    <w:p w:rsidR="00050E3C" w:rsidRPr="00CA1056" w:rsidRDefault="00050E3C" w:rsidP="00CA1056">
      <w:pPr>
        <w:jc w:val="both"/>
        <w:rPr>
          <w:rFonts w:ascii="Times New Roman" w:hAnsi="Times New Roman" w:cs="Times New Roman"/>
          <w:b/>
          <w:bCs/>
          <w:sz w:val="24"/>
          <w:szCs w:val="24"/>
        </w:rPr>
      </w:pPr>
      <w:r w:rsidRPr="00CA1056">
        <w:rPr>
          <w:rFonts w:ascii="Times New Roman" w:hAnsi="Times New Roman" w:cs="Times New Roman"/>
          <w:b/>
          <w:bCs/>
          <w:sz w:val="24"/>
          <w:szCs w:val="24"/>
        </w:rPr>
        <w:lastRenderedPageBreak/>
        <w:t>PENDAHULUAN</w:t>
      </w:r>
    </w:p>
    <w:p w:rsidR="00050E3C" w:rsidRPr="00CA1056" w:rsidRDefault="00050E3C" w:rsidP="00CA1056">
      <w:pPr>
        <w:jc w:val="both"/>
        <w:rPr>
          <w:rFonts w:ascii="Times New Roman" w:hAnsi="Times New Roman" w:cs="Times New Roman"/>
          <w:b/>
          <w:bCs/>
          <w:sz w:val="24"/>
          <w:szCs w:val="24"/>
        </w:rPr>
      </w:pPr>
    </w:p>
    <w:p w:rsidR="00050E3C" w:rsidRPr="00CA1056" w:rsidRDefault="00050E3C" w:rsidP="00CA1056">
      <w:pPr>
        <w:ind w:firstLine="284"/>
        <w:jc w:val="both"/>
        <w:rPr>
          <w:rFonts w:ascii="Times New Roman" w:hAnsi="Times New Roman" w:cs="Times New Roman"/>
          <w:sz w:val="24"/>
          <w:szCs w:val="24"/>
        </w:rPr>
      </w:pPr>
      <w:r w:rsidRPr="00CA1056">
        <w:rPr>
          <w:rFonts w:ascii="Times New Roman" w:eastAsia="Times New Roman" w:hAnsi="Times New Roman" w:cs="Times New Roman"/>
          <w:sz w:val="24"/>
          <w:szCs w:val="24"/>
          <w:lang w:eastAsia="id-ID"/>
        </w:rPr>
        <w:t>Teori keuangan yang diterapkan pada konteks perusahaan dikenal sebagai keuangan perusahaan (</w:t>
      </w:r>
      <w:r w:rsidRPr="00CA1056">
        <w:rPr>
          <w:rFonts w:ascii="Times New Roman" w:eastAsia="Times New Roman" w:hAnsi="Times New Roman" w:cs="Times New Roman"/>
          <w:i/>
          <w:sz w:val="24"/>
          <w:szCs w:val="24"/>
          <w:lang w:eastAsia="id-ID"/>
        </w:rPr>
        <w:t>coorporate finance</w:t>
      </w:r>
      <w:r w:rsidRPr="00CA1056">
        <w:rPr>
          <w:rFonts w:ascii="Times New Roman" w:eastAsia="Times New Roman" w:hAnsi="Times New Roman" w:cs="Times New Roman"/>
          <w:sz w:val="24"/>
          <w:szCs w:val="24"/>
          <w:lang w:eastAsia="id-ID"/>
        </w:rPr>
        <w:t xml:space="preserve">). Keputusan-keputusan keuangan yang diambil dalam konteks </w:t>
      </w:r>
      <w:r w:rsidRPr="00CA1056">
        <w:rPr>
          <w:rFonts w:ascii="Times New Roman" w:eastAsia="Times New Roman" w:hAnsi="Times New Roman" w:cs="Times New Roman"/>
          <w:i/>
          <w:sz w:val="24"/>
          <w:szCs w:val="24"/>
          <w:lang w:eastAsia="id-ID"/>
        </w:rPr>
        <w:t>coorporate finance</w:t>
      </w:r>
      <w:r w:rsidRPr="00CA1056">
        <w:rPr>
          <w:rFonts w:ascii="Times New Roman" w:eastAsia="Times New Roman" w:hAnsi="Times New Roman" w:cs="Times New Roman"/>
          <w:sz w:val="24"/>
          <w:szCs w:val="24"/>
          <w:lang w:eastAsia="id-ID"/>
        </w:rPr>
        <w:t xml:space="preserve"> antara lain adalah keputusan investasi yang </w:t>
      </w:r>
      <w:r w:rsidRPr="00CA1056">
        <w:rPr>
          <w:rFonts w:ascii="Times New Roman" w:hAnsi="Times New Roman" w:cs="Times New Roman"/>
          <w:sz w:val="24"/>
          <w:szCs w:val="24"/>
        </w:rPr>
        <w:t>menyangkut masalah pemilihan investasi yang diinginkan dari sekolompok kesempatan yang ada, memilih satu atau lebih alternatif investasi yang dinilai paling menguntungkan, selanjutnya adalah keputusan pendanaan yang mempelajari sumber-sumber dana yang berada di sisi pasiva. Semua yang didapatkan aktiva berasal dari pasiva, selain itu ada keputusan dividen yang merupakan bagian dari keuntungan suatu perusahaan yang dibayarkan kepada para pemegang saham (Husnan, 2000).</w:t>
      </w:r>
    </w:p>
    <w:p w:rsidR="00050E3C" w:rsidRPr="00CA1056" w:rsidRDefault="00050E3C" w:rsidP="00CA1056">
      <w:pPr>
        <w:ind w:firstLine="284"/>
        <w:jc w:val="both"/>
        <w:rPr>
          <w:rFonts w:ascii="Times New Roman" w:eastAsia="Times New Roman" w:hAnsi="Times New Roman" w:cs="Times New Roman"/>
          <w:sz w:val="24"/>
          <w:szCs w:val="24"/>
          <w:lang w:eastAsia="id-ID"/>
        </w:rPr>
      </w:pPr>
      <w:r w:rsidRPr="00CA1056">
        <w:rPr>
          <w:rFonts w:ascii="Times New Roman" w:hAnsi="Times New Roman" w:cs="Times New Roman"/>
          <w:sz w:val="24"/>
          <w:szCs w:val="24"/>
        </w:rPr>
        <w:t xml:space="preserve">Kebijakan dividen digambarkan menjadi salah satu tantangan yang sulit bagi ekonom di bidang keuangan dan banyak peneliti yang belum memahami sepenuhnya faktor-faktor yang mempengaruhi kebijakan dividen dan cara bagaimana faktor-faktor ini berinteraksi (Bhattacharyya, 2007). </w:t>
      </w:r>
      <w:r w:rsidRPr="00CA1056">
        <w:rPr>
          <w:rFonts w:ascii="Times New Roman" w:eastAsia="Times New Roman" w:hAnsi="Times New Roman" w:cs="Times New Roman"/>
          <w:sz w:val="24"/>
          <w:szCs w:val="24"/>
          <w:lang w:eastAsia="id-ID"/>
        </w:rPr>
        <w:t>Kebijakan dividen merupakan salah satu topik paling yang kontroversial pada penelitian manajemen keuangan (Mehta, 2012).</w:t>
      </w:r>
    </w:p>
    <w:p w:rsidR="00050E3C" w:rsidRPr="00CA1056" w:rsidRDefault="00050E3C" w:rsidP="00CA1056">
      <w:pPr>
        <w:ind w:firstLine="284"/>
        <w:jc w:val="both"/>
        <w:rPr>
          <w:rFonts w:ascii="Times New Roman" w:eastAsia="Times New Roman" w:hAnsi="Times New Roman" w:cs="Times New Roman"/>
          <w:sz w:val="24"/>
          <w:szCs w:val="24"/>
          <w:lang w:eastAsia="id-ID"/>
        </w:rPr>
      </w:pPr>
      <w:r w:rsidRPr="00CA1056">
        <w:rPr>
          <w:rFonts w:ascii="Times New Roman" w:eastAsia="Times New Roman" w:hAnsi="Times New Roman" w:cs="Times New Roman"/>
          <w:sz w:val="24"/>
          <w:szCs w:val="24"/>
          <w:lang w:eastAsia="id-ID"/>
        </w:rPr>
        <w:t xml:space="preserve"> Pembayaran dividen telah menjadi masalah yang menarik dalam literatur keuangan. Akademisi dan peneliti telah mengembangkan banyak model teoritis untuk menggambarkan faktor-faktor yang perlu dipertimbangkan manajer ketika membuat keputusan kebijakan dividen. Kebijakan dividen menunjukkan sejauh mana manajer ikut dalam memutuskan ukuran dan pola pembagian uang tunai kepada pemegang saham dari waktu ke waktu (</w:t>
      </w:r>
      <w:r w:rsidRPr="00CA1056">
        <w:rPr>
          <w:rFonts w:ascii="Times New Roman" w:eastAsia="Calibri" w:hAnsi="Times New Roman" w:cs="Times New Roman"/>
          <w:noProof/>
          <w:sz w:val="24"/>
          <w:szCs w:val="24"/>
        </w:rPr>
        <w:t>Anil &amp; Kapoor</w:t>
      </w:r>
      <w:r w:rsidRPr="00CA1056">
        <w:rPr>
          <w:rFonts w:ascii="Times New Roman" w:eastAsia="Times New Roman" w:hAnsi="Times New Roman" w:cs="Times New Roman"/>
          <w:sz w:val="24"/>
          <w:szCs w:val="24"/>
          <w:lang w:eastAsia="id-ID"/>
        </w:rPr>
        <w:t>, 2008). Berdasarkan pernyataan di atas bahwa penelitian mengenai kebijakan dividen masih menjadi topik yang menarik bagi banyak peneliti, maka penelitian ini akan membahas lebih lanjut mengenai kebijakan dividen perusahaan yang ada di Indonesia.</w:t>
      </w:r>
    </w:p>
    <w:p w:rsidR="00050E3C" w:rsidRPr="00CA1056" w:rsidRDefault="00050E3C" w:rsidP="00CA1056">
      <w:pPr>
        <w:ind w:firstLine="284"/>
        <w:jc w:val="both"/>
        <w:rPr>
          <w:rFonts w:ascii="Times New Roman" w:hAnsi="Times New Roman" w:cs="Times New Roman"/>
          <w:sz w:val="24"/>
          <w:szCs w:val="24"/>
        </w:rPr>
      </w:pPr>
      <w:r w:rsidRPr="00CA1056">
        <w:rPr>
          <w:rFonts w:ascii="Times New Roman" w:eastAsia="Times New Roman" w:hAnsi="Times New Roman" w:cs="Times New Roman"/>
          <w:sz w:val="24"/>
          <w:szCs w:val="24"/>
          <w:lang w:eastAsia="id-ID"/>
        </w:rPr>
        <w:t xml:space="preserve">Penelitian ini akan dilakukan pada perusahaan-perusahaan non keuangan yang </w:t>
      </w:r>
      <w:r w:rsidRPr="00CA1056">
        <w:rPr>
          <w:rFonts w:ascii="Times New Roman" w:eastAsia="Times New Roman" w:hAnsi="Times New Roman" w:cs="Times New Roman"/>
          <w:i/>
          <w:sz w:val="24"/>
          <w:szCs w:val="24"/>
          <w:lang w:eastAsia="id-ID"/>
        </w:rPr>
        <w:t>listed</w:t>
      </w:r>
      <w:r w:rsidRPr="00CA1056">
        <w:rPr>
          <w:rFonts w:ascii="Times New Roman" w:eastAsia="Times New Roman" w:hAnsi="Times New Roman" w:cs="Times New Roman"/>
          <w:sz w:val="24"/>
          <w:szCs w:val="24"/>
          <w:lang w:eastAsia="id-ID"/>
        </w:rPr>
        <w:t xml:space="preserve"> di BEI dalam kurun waktu 2009-2011. Berdasarkan data </w:t>
      </w:r>
      <w:r w:rsidRPr="00CA1056">
        <w:rPr>
          <w:rFonts w:ascii="Times New Roman" w:eastAsia="Times New Roman" w:hAnsi="Times New Roman" w:cs="Times New Roman"/>
          <w:i/>
          <w:sz w:val="24"/>
          <w:szCs w:val="24"/>
          <w:lang w:eastAsia="id-ID"/>
        </w:rPr>
        <w:t>annual report</w:t>
      </w:r>
      <w:r w:rsidRPr="00CA1056">
        <w:rPr>
          <w:rFonts w:ascii="Times New Roman" w:eastAsia="Times New Roman" w:hAnsi="Times New Roman" w:cs="Times New Roman"/>
          <w:sz w:val="24"/>
          <w:szCs w:val="24"/>
          <w:lang w:eastAsia="id-ID"/>
        </w:rPr>
        <w:t xml:space="preserve"> dari IDX menunjukkan rata-rata ketiga variabel independen (DER, </w:t>
      </w:r>
      <w:r w:rsidRPr="00CA1056">
        <w:rPr>
          <w:rFonts w:ascii="Times New Roman" w:eastAsia="Times New Roman" w:hAnsi="Times New Roman" w:cs="Times New Roman"/>
          <w:i/>
          <w:sz w:val="24"/>
          <w:szCs w:val="24"/>
          <w:lang w:eastAsia="id-ID"/>
        </w:rPr>
        <w:t>Firm Size</w:t>
      </w:r>
      <w:r w:rsidRPr="00CA1056">
        <w:rPr>
          <w:rFonts w:ascii="Times New Roman" w:eastAsia="Times New Roman" w:hAnsi="Times New Roman" w:cs="Times New Roman"/>
          <w:sz w:val="24"/>
          <w:szCs w:val="24"/>
          <w:lang w:eastAsia="id-ID"/>
        </w:rPr>
        <w:t xml:space="preserve">, dan </w:t>
      </w:r>
      <w:r w:rsidRPr="00CA1056">
        <w:rPr>
          <w:rFonts w:ascii="Times New Roman" w:eastAsia="Times New Roman" w:hAnsi="Times New Roman" w:cs="Times New Roman"/>
          <w:i/>
          <w:sz w:val="24"/>
          <w:szCs w:val="24"/>
          <w:lang w:eastAsia="id-ID"/>
        </w:rPr>
        <w:t>Sales Growth</w:t>
      </w:r>
      <w:r w:rsidRPr="00CA1056">
        <w:rPr>
          <w:rFonts w:ascii="Times New Roman" w:eastAsia="Times New Roman" w:hAnsi="Times New Roman" w:cs="Times New Roman"/>
          <w:sz w:val="24"/>
          <w:szCs w:val="24"/>
          <w:lang w:eastAsia="id-ID"/>
        </w:rPr>
        <w:t xml:space="preserve">), variabel intervening (ROE), dan variabel dependen (DPR) </w:t>
      </w:r>
      <w:r w:rsidRPr="00CA1056">
        <w:rPr>
          <w:rFonts w:ascii="Times New Roman" w:hAnsi="Times New Roman" w:cs="Times New Roman"/>
          <w:bCs/>
          <w:sz w:val="24"/>
          <w:szCs w:val="24"/>
        </w:rPr>
        <w:t xml:space="preserve">pada perusahaan- perusahaan non keuangan yang </w:t>
      </w:r>
      <w:r w:rsidRPr="00CA1056">
        <w:rPr>
          <w:rFonts w:ascii="Times New Roman" w:hAnsi="Times New Roman" w:cs="Times New Roman"/>
          <w:bCs/>
          <w:i/>
          <w:sz w:val="24"/>
          <w:szCs w:val="24"/>
        </w:rPr>
        <w:t>listed</w:t>
      </w:r>
      <w:r w:rsidRPr="00CA1056">
        <w:rPr>
          <w:rFonts w:ascii="Times New Roman" w:hAnsi="Times New Roman" w:cs="Times New Roman"/>
          <w:bCs/>
          <w:sz w:val="24"/>
          <w:szCs w:val="24"/>
        </w:rPr>
        <w:t xml:space="preserve"> di BEI Periode 2009- 2011 adalah seperti tabel 1.1 di atas. Berdasarkan tabel 1.1 menunjukkan</w:t>
      </w:r>
      <w:r w:rsidRPr="00CA1056">
        <w:rPr>
          <w:rFonts w:ascii="Times New Roman" w:hAnsi="Times New Roman" w:cs="Times New Roman"/>
          <w:sz w:val="24"/>
          <w:szCs w:val="24"/>
        </w:rPr>
        <w:t xml:space="preserve"> bahwa rasio </w:t>
      </w:r>
      <w:r w:rsidRPr="00CA1056">
        <w:rPr>
          <w:rFonts w:ascii="Times New Roman" w:hAnsi="Times New Roman" w:cs="Times New Roman"/>
          <w:iCs/>
          <w:sz w:val="24"/>
          <w:szCs w:val="24"/>
        </w:rPr>
        <w:t>DPR</w:t>
      </w:r>
      <w:r w:rsidRPr="00CA1056">
        <w:rPr>
          <w:rFonts w:ascii="Times New Roman" w:hAnsi="Times New Roman" w:cs="Times New Roman"/>
          <w:i/>
          <w:iCs/>
          <w:sz w:val="24"/>
          <w:szCs w:val="24"/>
        </w:rPr>
        <w:t xml:space="preserve"> </w:t>
      </w:r>
      <w:r w:rsidRPr="00CA1056">
        <w:rPr>
          <w:rFonts w:ascii="Times New Roman" w:hAnsi="Times New Roman" w:cs="Times New Roman"/>
          <w:sz w:val="24"/>
          <w:szCs w:val="24"/>
        </w:rPr>
        <w:t>menunjukkan hasil yang tidak konsisten.</w:t>
      </w:r>
    </w:p>
    <w:p w:rsidR="00050E3C" w:rsidRPr="00CA1056" w:rsidRDefault="00050E3C" w:rsidP="00CA1056">
      <w:pPr>
        <w:ind w:firstLine="284"/>
        <w:jc w:val="both"/>
        <w:rPr>
          <w:rFonts w:ascii="Times New Roman" w:eastAsia="Calibri" w:hAnsi="Times New Roman" w:cs="Times New Roman"/>
          <w:sz w:val="24"/>
          <w:szCs w:val="24"/>
        </w:rPr>
      </w:pPr>
      <w:r w:rsidRPr="00CA1056">
        <w:rPr>
          <w:rFonts w:ascii="Times New Roman" w:eastAsia="Calibri" w:hAnsi="Times New Roman" w:cs="Times New Roman"/>
          <w:sz w:val="24"/>
          <w:szCs w:val="24"/>
        </w:rPr>
        <w:t xml:space="preserve">Pada penelitian ini akan menguji Profitabilitas yang dijadikan sebagai variabel intervening antara variabel dependen dengan variabel dependen. Sangat dominannya pengaruh profitabilitas terdahap dividen perusahaan pada penelitian-penelitian terdahulu dan masih adanya kesenjangan hasil penelitian yang menguji pengaruh </w:t>
      </w:r>
      <w:r w:rsidRPr="00CA1056">
        <w:rPr>
          <w:rFonts w:ascii="Times New Roman" w:eastAsia="Calibri" w:hAnsi="Times New Roman" w:cs="Times New Roman"/>
          <w:i/>
          <w:sz w:val="24"/>
          <w:szCs w:val="24"/>
        </w:rPr>
        <w:t xml:space="preserve">Firm Size, </w:t>
      </w:r>
      <w:r w:rsidRPr="00CA1056">
        <w:rPr>
          <w:rFonts w:ascii="Times New Roman" w:eastAsia="Calibri" w:hAnsi="Times New Roman" w:cs="Times New Roman"/>
          <w:sz w:val="24"/>
          <w:szCs w:val="24"/>
        </w:rPr>
        <w:t>DER, dan</w:t>
      </w:r>
      <w:r w:rsidRPr="00CA1056">
        <w:rPr>
          <w:rFonts w:ascii="Times New Roman" w:eastAsia="Calibri" w:hAnsi="Times New Roman" w:cs="Times New Roman"/>
          <w:i/>
          <w:sz w:val="24"/>
          <w:szCs w:val="24"/>
        </w:rPr>
        <w:t xml:space="preserve"> Sales Growth </w:t>
      </w:r>
      <w:r w:rsidRPr="00CA1056">
        <w:rPr>
          <w:rFonts w:ascii="Times New Roman" w:eastAsia="Calibri" w:hAnsi="Times New Roman" w:cs="Times New Roman"/>
          <w:sz w:val="24"/>
          <w:szCs w:val="24"/>
        </w:rPr>
        <w:t xml:space="preserve">terhadap </w:t>
      </w:r>
      <w:r w:rsidRPr="00CA1056">
        <w:rPr>
          <w:rFonts w:ascii="Times New Roman" w:eastAsia="Calibri" w:hAnsi="Times New Roman" w:cs="Times New Roman"/>
          <w:i/>
          <w:sz w:val="24"/>
          <w:szCs w:val="24"/>
        </w:rPr>
        <w:t>Dividend Payout Ratio</w:t>
      </w:r>
      <w:r w:rsidRPr="00CA1056">
        <w:rPr>
          <w:rFonts w:ascii="Times New Roman" w:eastAsia="Calibri" w:hAnsi="Times New Roman" w:cs="Times New Roman"/>
          <w:sz w:val="24"/>
          <w:szCs w:val="24"/>
        </w:rPr>
        <w:t xml:space="preserve"> menyebabkan penelitian ini menduga variabel independen lain (</w:t>
      </w:r>
      <w:r w:rsidRPr="00CA1056">
        <w:rPr>
          <w:rFonts w:ascii="Times New Roman" w:eastAsia="Calibri" w:hAnsi="Times New Roman" w:cs="Times New Roman"/>
          <w:i/>
          <w:sz w:val="24"/>
          <w:szCs w:val="24"/>
        </w:rPr>
        <w:t xml:space="preserve">Firm Size, </w:t>
      </w:r>
      <w:r w:rsidRPr="00CA1056">
        <w:rPr>
          <w:rFonts w:ascii="Times New Roman" w:eastAsia="Calibri" w:hAnsi="Times New Roman" w:cs="Times New Roman"/>
          <w:sz w:val="24"/>
          <w:szCs w:val="24"/>
        </w:rPr>
        <w:t>DER, dan</w:t>
      </w:r>
      <w:r w:rsidRPr="00CA1056">
        <w:rPr>
          <w:rFonts w:ascii="Times New Roman" w:eastAsia="Calibri" w:hAnsi="Times New Roman" w:cs="Times New Roman"/>
          <w:i/>
          <w:sz w:val="24"/>
          <w:szCs w:val="24"/>
        </w:rPr>
        <w:t xml:space="preserve"> Sales Growth</w:t>
      </w:r>
      <w:r w:rsidRPr="00CA1056">
        <w:rPr>
          <w:rFonts w:ascii="Times New Roman" w:eastAsia="Calibri" w:hAnsi="Times New Roman" w:cs="Times New Roman"/>
          <w:sz w:val="24"/>
          <w:szCs w:val="24"/>
        </w:rPr>
        <w:t xml:space="preserve">) tidak langsung </w:t>
      </w:r>
      <w:r w:rsidRPr="00CA1056">
        <w:rPr>
          <w:rFonts w:ascii="Times New Roman" w:eastAsia="Calibri" w:hAnsi="Times New Roman" w:cs="Times New Roman"/>
          <w:sz w:val="24"/>
          <w:szCs w:val="24"/>
        </w:rPr>
        <w:lastRenderedPageBreak/>
        <w:t>mempengaruhi variabel dependen (</w:t>
      </w:r>
      <w:r w:rsidRPr="00CA1056">
        <w:rPr>
          <w:rFonts w:ascii="Times New Roman" w:eastAsia="Calibri" w:hAnsi="Times New Roman" w:cs="Times New Roman"/>
          <w:i/>
          <w:sz w:val="24"/>
          <w:szCs w:val="24"/>
        </w:rPr>
        <w:t>Dividend Payout Ratio</w:t>
      </w:r>
      <w:r w:rsidRPr="00CA1056">
        <w:rPr>
          <w:rFonts w:ascii="Times New Roman" w:eastAsia="Calibri" w:hAnsi="Times New Roman" w:cs="Times New Roman"/>
          <w:sz w:val="24"/>
          <w:szCs w:val="24"/>
        </w:rPr>
        <w:t xml:space="preserve">). Serta ditemukannya riset gap antara </w:t>
      </w:r>
      <w:r w:rsidRPr="00CA1056">
        <w:rPr>
          <w:rFonts w:ascii="Times New Roman" w:eastAsia="Calibri" w:hAnsi="Times New Roman" w:cs="Times New Roman"/>
          <w:i/>
          <w:sz w:val="24"/>
          <w:szCs w:val="24"/>
        </w:rPr>
        <w:t xml:space="preserve">Firm Size, </w:t>
      </w:r>
      <w:r w:rsidRPr="00CA1056">
        <w:rPr>
          <w:rFonts w:ascii="Times New Roman" w:eastAsia="Calibri" w:hAnsi="Times New Roman" w:cs="Times New Roman"/>
          <w:sz w:val="24"/>
          <w:szCs w:val="24"/>
        </w:rPr>
        <w:t>DER, dan</w:t>
      </w:r>
      <w:r w:rsidRPr="00CA1056">
        <w:rPr>
          <w:rFonts w:ascii="Times New Roman" w:eastAsia="Calibri" w:hAnsi="Times New Roman" w:cs="Times New Roman"/>
          <w:i/>
          <w:sz w:val="24"/>
          <w:szCs w:val="24"/>
        </w:rPr>
        <w:t xml:space="preserve"> Sales Growth</w:t>
      </w:r>
      <w:r w:rsidRPr="00CA1056">
        <w:rPr>
          <w:rFonts w:ascii="Times New Roman" w:eastAsia="Calibri" w:hAnsi="Times New Roman" w:cs="Times New Roman"/>
          <w:sz w:val="24"/>
          <w:szCs w:val="24"/>
        </w:rPr>
        <w:t xml:space="preserve"> terhadap ROE.</w:t>
      </w:r>
    </w:p>
    <w:p w:rsidR="005819D6" w:rsidRPr="00CA1056" w:rsidRDefault="005819D6" w:rsidP="00CA1056">
      <w:pPr>
        <w:jc w:val="both"/>
        <w:rPr>
          <w:rFonts w:ascii="Times New Roman" w:hAnsi="Times New Roman" w:cs="Times New Roman"/>
          <w:sz w:val="24"/>
          <w:szCs w:val="24"/>
        </w:rPr>
      </w:pPr>
    </w:p>
    <w:p w:rsidR="005819D6" w:rsidRPr="00CA1056" w:rsidRDefault="005819D6" w:rsidP="00CA1056">
      <w:pPr>
        <w:jc w:val="both"/>
        <w:rPr>
          <w:rFonts w:ascii="Times New Roman" w:eastAsia="Calibri" w:hAnsi="Times New Roman" w:cs="Times New Roman"/>
          <w:b/>
          <w:sz w:val="24"/>
          <w:szCs w:val="24"/>
        </w:rPr>
      </w:pPr>
      <w:r w:rsidRPr="00CA1056">
        <w:rPr>
          <w:rFonts w:ascii="Times New Roman" w:eastAsia="Calibri" w:hAnsi="Times New Roman" w:cs="Times New Roman"/>
          <w:b/>
          <w:sz w:val="24"/>
          <w:szCs w:val="24"/>
        </w:rPr>
        <w:t>TELAAH PUSTAKA</w:t>
      </w:r>
    </w:p>
    <w:p w:rsidR="005819D6" w:rsidRPr="00CA1056" w:rsidRDefault="005819D6" w:rsidP="00CA1056">
      <w:pPr>
        <w:jc w:val="both"/>
        <w:rPr>
          <w:rFonts w:ascii="Times New Roman" w:eastAsia="Calibri" w:hAnsi="Times New Roman" w:cs="Times New Roman"/>
          <w:b/>
          <w:sz w:val="24"/>
          <w:szCs w:val="24"/>
        </w:rPr>
      </w:pPr>
    </w:p>
    <w:p w:rsidR="005819D6" w:rsidRPr="00CA1056" w:rsidRDefault="005819D6" w:rsidP="00CA1056">
      <w:pPr>
        <w:jc w:val="both"/>
        <w:rPr>
          <w:rFonts w:ascii="Times New Roman" w:hAnsi="Times New Roman" w:cs="Times New Roman"/>
          <w:b/>
          <w:sz w:val="24"/>
          <w:szCs w:val="24"/>
        </w:rPr>
      </w:pPr>
      <w:r w:rsidRPr="00CA1056">
        <w:rPr>
          <w:rFonts w:ascii="Times New Roman" w:hAnsi="Times New Roman" w:cs="Times New Roman"/>
          <w:b/>
          <w:sz w:val="24"/>
          <w:szCs w:val="24"/>
        </w:rPr>
        <w:t>Teori Dividen Residual</w:t>
      </w:r>
    </w:p>
    <w:p w:rsidR="005819D6" w:rsidRPr="00CA1056" w:rsidRDefault="005819D6" w:rsidP="00CA1056">
      <w:pPr>
        <w:jc w:val="both"/>
        <w:rPr>
          <w:rFonts w:ascii="Times New Roman" w:hAnsi="Times New Roman" w:cs="Times New Roman"/>
          <w:sz w:val="24"/>
          <w:szCs w:val="24"/>
        </w:rPr>
      </w:pPr>
      <w:r w:rsidRPr="00CA1056">
        <w:rPr>
          <w:rFonts w:ascii="Times New Roman" w:hAnsi="Times New Roman" w:cs="Times New Roman"/>
          <w:sz w:val="24"/>
          <w:szCs w:val="24"/>
        </w:rPr>
        <w:t xml:space="preserve">Teori ini menyatakan bahwa perusahaan akan melakukan pembayaran dividen setelah dana-dana kebutuhan investasi terpenuhi, dengan kata lain semakin tersedianya “pendapatan tersisa” atau pendapatan residual, maka dividen akan dibayarkan (Martin </w:t>
      </w:r>
      <w:r w:rsidRPr="00CA1056">
        <w:rPr>
          <w:rFonts w:ascii="Times New Roman" w:hAnsi="Times New Roman" w:cs="Times New Roman"/>
          <w:i/>
          <w:sz w:val="24"/>
          <w:szCs w:val="24"/>
        </w:rPr>
        <w:t>et al</w:t>
      </w:r>
      <w:r w:rsidRPr="00CA1056">
        <w:rPr>
          <w:rFonts w:ascii="Times New Roman" w:hAnsi="Times New Roman" w:cs="Times New Roman"/>
          <w:sz w:val="24"/>
          <w:szCs w:val="24"/>
        </w:rPr>
        <w:t xml:space="preserve">., 1994). Lebih lanjut kebijakan dividen perusahaan memiliki karakteristik sebagai berikut: (1) mempertahankan rasio hutang optimum dalam pendanaan investasi mendatang; (2) menerima suatu investasi hanya jika NPVnya positif; (3) mendahulukan pendanaan internal, kalau ternyata tidak mencukupi, barulah perusahaan akan menerbitkan saham tambahan; dan (4) jika kebutuhan dana investasi telah terpenuhi masih ada sisa, maka dividen akan dibayarkan (Martin </w:t>
      </w:r>
      <w:r w:rsidRPr="00CA1056">
        <w:rPr>
          <w:rFonts w:ascii="Times New Roman" w:hAnsi="Times New Roman" w:cs="Times New Roman"/>
          <w:i/>
          <w:sz w:val="24"/>
          <w:szCs w:val="24"/>
        </w:rPr>
        <w:t>et al</w:t>
      </w:r>
      <w:r w:rsidRPr="00CA1056">
        <w:rPr>
          <w:rFonts w:ascii="Times New Roman" w:hAnsi="Times New Roman" w:cs="Times New Roman"/>
          <w:sz w:val="24"/>
          <w:szCs w:val="24"/>
        </w:rPr>
        <w:t>., 1994).</w:t>
      </w:r>
    </w:p>
    <w:p w:rsidR="005819D6" w:rsidRPr="00CA1056" w:rsidRDefault="005819D6" w:rsidP="00CA1056">
      <w:pPr>
        <w:jc w:val="both"/>
        <w:rPr>
          <w:rFonts w:ascii="Times New Roman" w:hAnsi="Times New Roman" w:cs="Times New Roman"/>
          <w:b/>
          <w:sz w:val="24"/>
          <w:szCs w:val="24"/>
        </w:rPr>
      </w:pPr>
      <w:r w:rsidRPr="00CA1056">
        <w:rPr>
          <w:rFonts w:ascii="Times New Roman" w:hAnsi="Times New Roman" w:cs="Times New Roman"/>
          <w:b/>
          <w:sz w:val="24"/>
          <w:szCs w:val="24"/>
        </w:rPr>
        <w:t>Balancing Theory</w:t>
      </w:r>
    </w:p>
    <w:p w:rsidR="005819D6" w:rsidRPr="00CA1056" w:rsidRDefault="005819D6" w:rsidP="00CA1056">
      <w:pPr>
        <w:jc w:val="both"/>
        <w:rPr>
          <w:rFonts w:ascii="Times New Roman" w:hAnsi="Times New Roman" w:cs="Times New Roman"/>
          <w:sz w:val="24"/>
          <w:szCs w:val="24"/>
        </w:rPr>
      </w:pPr>
      <w:r w:rsidRPr="00CA1056">
        <w:rPr>
          <w:rFonts w:ascii="Times New Roman" w:hAnsi="Times New Roman" w:cs="Times New Roman"/>
          <w:i/>
          <w:sz w:val="24"/>
          <w:szCs w:val="24"/>
        </w:rPr>
        <w:t>Balancing theory</w:t>
      </w:r>
      <w:r w:rsidRPr="00CA1056">
        <w:rPr>
          <w:rFonts w:ascii="Times New Roman" w:hAnsi="Times New Roman" w:cs="Times New Roman"/>
          <w:sz w:val="24"/>
          <w:szCs w:val="24"/>
        </w:rPr>
        <w:t xml:space="preserve"> merupakan keseimbangan antara manfaat dan pengorbanan yang timbul akibat hutang (Husnan, 1998). Teori ini menyatakan semakin besar hutang perusahaan, sejauh manfaatnya semakin besar maka kemungkinan hutang akan ditambah, karena masih menghasilkan manfaat (laba) yang lebih. Teori ini menjelaskan bahwa prioritas pendanaan berasal dari modal sendiri, hutang, dan modal eksternal.</w:t>
      </w:r>
    </w:p>
    <w:p w:rsidR="005819D6" w:rsidRPr="00CA1056" w:rsidRDefault="005819D6" w:rsidP="00CA1056">
      <w:pPr>
        <w:jc w:val="both"/>
        <w:rPr>
          <w:rFonts w:ascii="Times New Roman" w:eastAsia="Calibri" w:hAnsi="Times New Roman" w:cs="Times New Roman"/>
          <w:b/>
          <w:sz w:val="24"/>
          <w:szCs w:val="24"/>
        </w:rPr>
      </w:pPr>
      <w:r w:rsidRPr="00CA1056">
        <w:rPr>
          <w:rFonts w:ascii="Times New Roman" w:eastAsia="Calibri" w:hAnsi="Times New Roman" w:cs="Times New Roman"/>
          <w:b/>
          <w:sz w:val="24"/>
          <w:szCs w:val="24"/>
        </w:rPr>
        <w:t>Firm Life Cycle Theory</w:t>
      </w:r>
    </w:p>
    <w:p w:rsidR="005819D6" w:rsidRPr="00CA1056" w:rsidRDefault="005819D6" w:rsidP="00CA1056">
      <w:pPr>
        <w:ind w:firstLine="851"/>
        <w:jc w:val="both"/>
        <w:rPr>
          <w:rStyle w:val="longtext"/>
          <w:rFonts w:ascii="Times New Roman" w:hAnsi="Times New Roman" w:cs="Times New Roman"/>
          <w:sz w:val="24"/>
          <w:szCs w:val="24"/>
        </w:rPr>
      </w:pPr>
      <w:r w:rsidRPr="00CA1056">
        <w:rPr>
          <w:rFonts w:ascii="Times New Roman" w:eastAsia="Calibri" w:hAnsi="Times New Roman" w:cs="Times New Roman"/>
          <w:i/>
          <w:sz w:val="24"/>
          <w:szCs w:val="24"/>
        </w:rPr>
        <w:t>Firm Life Cycle Theory</w:t>
      </w:r>
      <w:r w:rsidRPr="00CA1056">
        <w:rPr>
          <w:rStyle w:val="longtext"/>
          <w:rFonts w:ascii="Times New Roman" w:hAnsi="Times New Roman" w:cs="Times New Roman"/>
          <w:sz w:val="24"/>
          <w:szCs w:val="24"/>
        </w:rPr>
        <w:t xml:space="preserve"> pada awalnya </w:t>
      </w:r>
      <w:r w:rsidRPr="00CA1056">
        <w:rPr>
          <w:rFonts w:ascii="Times New Roman" w:eastAsia="Calibri" w:hAnsi="Times New Roman" w:cs="Times New Roman"/>
          <w:sz w:val="24"/>
          <w:szCs w:val="24"/>
        </w:rPr>
        <w:t>dikemukakan oleh Mueller (1972)</w:t>
      </w:r>
      <w:r w:rsidRPr="00CA1056">
        <w:rPr>
          <w:rStyle w:val="longtext"/>
          <w:rFonts w:ascii="Times New Roman" w:hAnsi="Times New Roman" w:cs="Times New Roman"/>
          <w:sz w:val="24"/>
          <w:szCs w:val="24"/>
        </w:rPr>
        <w:t xml:space="preserve"> yang didasarkan pada gagasan bahwa ketika sebuah perusahaan menjadi matang, kemampuannya untuk menghasilkan kas menyusul kemampuannya untuk menemukan peluang investasi yang menguntungkan. Akhirnya, itu menjadi optimal bagi perusahaan untuk mendistribusikan arus kas bebas kepada pemegang saham dalam bentuk dividen.</w:t>
      </w:r>
      <w:r w:rsidRPr="00CA1056">
        <w:rPr>
          <w:rFonts w:ascii="Times New Roman" w:eastAsia="Calibri" w:hAnsi="Times New Roman" w:cs="Times New Roman"/>
          <w:sz w:val="24"/>
          <w:szCs w:val="24"/>
        </w:rPr>
        <w:t xml:space="preserve"> </w:t>
      </w:r>
    </w:p>
    <w:p w:rsidR="005819D6" w:rsidRPr="00CA1056" w:rsidRDefault="005819D6" w:rsidP="00CA1056">
      <w:pPr>
        <w:ind w:firstLine="851"/>
        <w:jc w:val="both"/>
        <w:rPr>
          <w:rStyle w:val="longtext"/>
          <w:rFonts w:ascii="Times New Roman" w:hAnsi="Times New Roman" w:cs="Times New Roman"/>
          <w:sz w:val="24"/>
          <w:szCs w:val="24"/>
        </w:rPr>
      </w:pPr>
      <w:r w:rsidRPr="00CA1056">
        <w:rPr>
          <w:rFonts w:ascii="Times New Roman" w:eastAsia="Calibri" w:hAnsi="Times New Roman" w:cs="Times New Roman"/>
          <w:sz w:val="24"/>
          <w:szCs w:val="24"/>
        </w:rPr>
        <w:t>Pada</w:t>
      </w:r>
      <w:r w:rsidRPr="00CA1056">
        <w:rPr>
          <w:rFonts w:ascii="Times New Roman" w:eastAsia="Calibri" w:hAnsi="Times New Roman" w:cs="Times New Roman"/>
          <w:i/>
          <w:sz w:val="24"/>
          <w:szCs w:val="24"/>
        </w:rPr>
        <w:t xml:space="preserve"> Firm Life Cycle Theory</w:t>
      </w:r>
      <w:r w:rsidRPr="00CA1056">
        <w:rPr>
          <w:rStyle w:val="longtext"/>
          <w:rFonts w:ascii="Times New Roman" w:hAnsi="Times New Roman" w:cs="Times New Roman"/>
          <w:sz w:val="24"/>
          <w:szCs w:val="24"/>
        </w:rPr>
        <w:t>, suatu perusahaan yang berusia muda akan menghadapi kesempatan investasi yang relatif besar, tetapi tidak cukup menguntungkan untuk dapat memenuhi semua kebutuhan pendanaan dalam membangun kas internal. Seiring waktu, setelah masa pertumbuhan, perusahaan mencapai tahap kedewasaan dalam siklus hidupnya. Pada titik ini, set kesempatan investasi perusahaan berkurang, pertumbuhan dan profitabilitas telah diratakan, risiko sistematis telah menurun, dan perusahaan menghasilkan lebih banyak uang daripada internal menguntungkan dapat berinvestasi. Akhirnya, perusahaan mulai pembayaran dividen untuk mendistribusikan pendapatan kepada pemegang saham.</w:t>
      </w:r>
    </w:p>
    <w:p w:rsidR="005819D6" w:rsidRPr="00CA1056" w:rsidRDefault="005819D6" w:rsidP="00CA1056">
      <w:pPr>
        <w:jc w:val="both"/>
        <w:rPr>
          <w:rFonts w:ascii="Times New Roman" w:eastAsia="Calibri" w:hAnsi="Times New Roman" w:cs="Times New Roman"/>
          <w:b/>
          <w:sz w:val="24"/>
          <w:szCs w:val="24"/>
        </w:rPr>
      </w:pPr>
      <w:r w:rsidRPr="00CA1056">
        <w:rPr>
          <w:rFonts w:ascii="Times New Roman" w:eastAsia="Calibri" w:hAnsi="Times New Roman" w:cs="Times New Roman"/>
          <w:b/>
          <w:sz w:val="24"/>
          <w:szCs w:val="24"/>
        </w:rPr>
        <w:lastRenderedPageBreak/>
        <w:t>Teori Teknologi</w:t>
      </w:r>
    </w:p>
    <w:p w:rsidR="005819D6" w:rsidRPr="00CA1056" w:rsidRDefault="005819D6" w:rsidP="00CA1056">
      <w:pPr>
        <w:ind w:firstLine="851"/>
        <w:jc w:val="both"/>
        <w:rPr>
          <w:rStyle w:val="longtext"/>
          <w:rFonts w:ascii="Times New Roman" w:hAnsi="Times New Roman" w:cs="Times New Roman"/>
          <w:sz w:val="24"/>
          <w:szCs w:val="24"/>
        </w:rPr>
      </w:pPr>
      <w:r w:rsidRPr="00CA1056">
        <w:rPr>
          <w:rStyle w:val="longtext"/>
          <w:rFonts w:ascii="Times New Roman" w:hAnsi="Times New Roman" w:cs="Times New Roman"/>
          <w:sz w:val="24"/>
          <w:szCs w:val="24"/>
        </w:rPr>
        <w:t xml:space="preserve">Kumar </w:t>
      </w:r>
      <w:r w:rsidRPr="00CA1056">
        <w:rPr>
          <w:rStyle w:val="longtext"/>
          <w:rFonts w:ascii="Times New Roman" w:hAnsi="Times New Roman" w:cs="Times New Roman"/>
          <w:i/>
          <w:sz w:val="24"/>
          <w:szCs w:val="24"/>
        </w:rPr>
        <w:t>et</w:t>
      </w:r>
      <w:r w:rsidRPr="00CA1056">
        <w:rPr>
          <w:rStyle w:val="longtext"/>
          <w:rFonts w:ascii="Times New Roman" w:hAnsi="Times New Roman" w:cs="Times New Roman"/>
          <w:sz w:val="24"/>
          <w:szCs w:val="24"/>
        </w:rPr>
        <w:t xml:space="preserve"> </w:t>
      </w:r>
      <w:r w:rsidRPr="00CA1056">
        <w:rPr>
          <w:rStyle w:val="longtext"/>
          <w:rFonts w:ascii="Times New Roman" w:hAnsi="Times New Roman" w:cs="Times New Roman"/>
          <w:i/>
          <w:sz w:val="24"/>
          <w:szCs w:val="24"/>
        </w:rPr>
        <w:t>al</w:t>
      </w:r>
      <w:r w:rsidR="00C51370" w:rsidRPr="00CA1056">
        <w:rPr>
          <w:rStyle w:val="longtext"/>
          <w:rFonts w:ascii="Times New Roman" w:hAnsi="Times New Roman" w:cs="Times New Roman"/>
          <w:i/>
          <w:sz w:val="24"/>
          <w:szCs w:val="24"/>
        </w:rPr>
        <w:t xml:space="preserve"> </w:t>
      </w:r>
      <w:r w:rsidR="00C51370" w:rsidRPr="00CA1056">
        <w:rPr>
          <w:rStyle w:val="longtext"/>
          <w:rFonts w:ascii="Times New Roman" w:hAnsi="Times New Roman" w:cs="Times New Roman"/>
          <w:sz w:val="24"/>
          <w:szCs w:val="24"/>
        </w:rPr>
        <w:t xml:space="preserve">(2001) </w:t>
      </w:r>
      <w:r w:rsidRPr="00CA1056">
        <w:rPr>
          <w:rStyle w:val="longtext"/>
          <w:rFonts w:ascii="Times New Roman" w:hAnsi="Times New Roman" w:cs="Times New Roman"/>
          <w:sz w:val="24"/>
          <w:szCs w:val="24"/>
        </w:rPr>
        <w:t>mengemuka</w:t>
      </w:r>
      <w:r w:rsidR="00C51370" w:rsidRPr="00CA1056">
        <w:rPr>
          <w:rStyle w:val="longtext"/>
          <w:rFonts w:ascii="Times New Roman" w:hAnsi="Times New Roman" w:cs="Times New Roman"/>
          <w:sz w:val="24"/>
          <w:szCs w:val="24"/>
        </w:rPr>
        <w:t xml:space="preserve">- </w:t>
      </w:r>
      <w:r w:rsidRPr="00CA1056">
        <w:rPr>
          <w:rStyle w:val="longtext"/>
          <w:rFonts w:ascii="Times New Roman" w:hAnsi="Times New Roman" w:cs="Times New Roman"/>
          <w:sz w:val="24"/>
          <w:szCs w:val="24"/>
        </w:rPr>
        <w:t xml:space="preserve">kan, teori teknologi menekankan pada modal fisik, </w:t>
      </w:r>
      <w:r w:rsidRPr="00CA1056">
        <w:rPr>
          <w:rStyle w:val="longtext"/>
          <w:rFonts w:ascii="Times New Roman" w:hAnsi="Times New Roman" w:cs="Times New Roman"/>
          <w:i/>
          <w:sz w:val="24"/>
          <w:szCs w:val="24"/>
        </w:rPr>
        <w:t>economic of scale</w:t>
      </w:r>
      <w:r w:rsidRPr="00CA1056">
        <w:rPr>
          <w:rStyle w:val="longtext"/>
          <w:rFonts w:ascii="Times New Roman" w:hAnsi="Times New Roman" w:cs="Times New Roman"/>
          <w:sz w:val="24"/>
          <w:szCs w:val="24"/>
        </w:rPr>
        <w:t xml:space="preserve">, dan </w:t>
      </w:r>
      <w:r w:rsidRPr="00CA1056">
        <w:rPr>
          <w:rStyle w:val="longtext"/>
          <w:rFonts w:ascii="Times New Roman" w:hAnsi="Times New Roman" w:cs="Times New Roman"/>
          <w:i/>
          <w:sz w:val="24"/>
          <w:szCs w:val="24"/>
        </w:rPr>
        <w:t>economic of slope</w:t>
      </w:r>
      <w:r w:rsidRPr="00CA1056">
        <w:rPr>
          <w:rStyle w:val="longtext"/>
          <w:rFonts w:ascii="Times New Roman" w:hAnsi="Times New Roman" w:cs="Times New Roman"/>
          <w:sz w:val="24"/>
          <w:szCs w:val="24"/>
        </w:rPr>
        <w:t xml:space="preserve"> sebagai faktor-faktor yang menentukan besarnya ukuran perusahaan yang optimal dan nantinya berpengaruh terhadap profitabilitas. Prinsip skala ekonomis dan skope ekonomis pertama kali diungkapkan oleh Alfred Marshall (1920), yang menyatakan bahwa perusahaan yang mempunyai biaya rata-rata yang menurun dengan meningkatnya output, dikatakan perusahaan mempunyai skala ekonomis. </w:t>
      </w:r>
    </w:p>
    <w:p w:rsidR="005819D6" w:rsidRPr="00CA1056" w:rsidRDefault="005819D6" w:rsidP="00CA1056">
      <w:pPr>
        <w:ind w:firstLine="851"/>
        <w:jc w:val="both"/>
        <w:rPr>
          <w:rStyle w:val="longtext"/>
          <w:rFonts w:ascii="Times New Roman" w:hAnsi="Times New Roman" w:cs="Times New Roman"/>
          <w:sz w:val="24"/>
          <w:szCs w:val="24"/>
        </w:rPr>
      </w:pPr>
      <w:r w:rsidRPr="00CA1056">
        <w:rPr>
          <w:rStyle w:val="longtext"/>
          <w:rFonts w:ascii="Times New Roman" w:hAnsi="Times New Roman" w:cs="Times New Roman"/>
          <w:sz w:val="24"/>
          <w:szCs w:val="24"/>
        </w:rPr>
        <w:t xml:space="preserve">Dalam penelitian Irene (2010), peningkatan skala ekonomis memungkinkan penyebaran biaya tetap ke volume produksi yang besar sehingga terjadi penurunan rata-rata biaya dan peningkatan tingkat pengembalian modal yang diinvestasikan. Teori ini digunakan untuk menjelaskan hubungan antara variabel </w:t>
      </w:r>
      <w:r w:rsidRPr="00CA1056">
        <w:rPr>
          <w:rStyle w:val="longtext"/>
          <w:rFonts w:ascii="Times New Roman" w:hAnsi="Times New Roman" w:cs="Times New Roman"/>
          <w:i/>
          <w:sz w:val="24"/>
          <w:szCs w:val="24"/>
        </w:rPr>
        <w:t xml:space="preserve">firm size </w:t>
      </w:r>
      <w:r w:rsidRPr="00CA1056">
        <w:rPr>
          <w:rStyle w:val="longtext"/>
          <w:rFonts w:ascii="Times New Roman" w:hAnsi="Times New Roman" w:cs="Times New Roman"/>
          <w:sz w:val="24"/>
          <w:szCs w:val="24"/>
        </w:rPr>
        <w:t>terhadap profitabilitas, dimana ketika suatu perusahaan memiliki ukuran yang besar menunjukkan kemampuan perusahaan untuk membagi rata biaya tetapnya ke unit yang diproduksi, maka akan semakin besar kemampuan perusahaan menghasilkan profit.</w:t>
      </w:r>
    </w:p>
    <w:p w:rsidR="00D43C3A" w:rsidRPr="00CA1056" w:rsidRDefault="00D43C3A" w:rsidP="00CA1056">
      <w:pPr>
        <w:jc w:val="both"/>
        <w:rPr>
          <w:rFonts w:ascii="Times New Roman" w:hAnsi="Times New Roman" w:cs="Times New Roman"/>
          <w:sz w:val="24"/>
          <w:szCs w:val="24"/>
        </w:rPr>
      </w:pPr>
    </w:p>
    <w:p w:rsidR="005819D6" w:rsidRPr="00CA1056" w:rsidRDefault="005819D6" w:rsidP="00CA1056">
      <w:pPr>
        <w:jc w:val="both"/>
        <w:rPr>
          <w:rFonts w:ascii="Times New Roman" w:hAnsi="Times New Roman" w:cs="Times New Roman"/>
          <w:b/>
          <w:sz w:val="24"/>
          <w:szCs w:val="24"/>
        </w:rPr>
      </w:pPr>
      <w:r w:rsidRPr="00CA1056">
        <w:rPr>
          <w:rFonts w:ascii="Times New Roman" w:hAnsi="Times New Roman" w:cs="Times New Roman"/>
          <w:b/>
          <w:sz w:val="24"/>
          <w:szCs w:val="24"/>
        </w:rPr>
        <w:t>Dividen</w:t>
      </w:r>
    </w:p>
    <w:p w:rsidR="005819D6" w:rsidRPr="00CA1056" w:rsidRDefault="005819D6"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Dividen merupakan pembagian sisa laba bersih perusahaan yang didistribusikan kepada pemegang saham, atas persetujuan RUPS (Darmadji, 2001). Kebijakan Dividen adalah keputusan suatu perusahaan mengenai apakah laba yang diperoleh perusahaan akan dibagikan kepada pemegang saham atau ditahan dalam bentuk laba ditahan guna investasi di masa yang akan datang (Sartono, 2010). Pada penelitian ini dalam mengukur tingkat dividen, penulis menggunakan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 sebagai tolak ukur dari dividen tunai yang dibagikan.</w:t>
      </w:r>
    </w:p>
    <w:p w:rsidR="00E24F5A" w:rsidRPr="00CA1056" w:rsidRDefault="007204E0" w:rsidP="00CA1056">
      <w:pPr>
        <w:rPr>
          <w:rFonts w:ascii="Times New Roman" w:hAnsi="Times New Roman" w:cs="Times New Roman"/>
          <w:sz w:val="24"/>
          <w:szCs w:val="24"/>
        </w:rPr>
      </w:pPr>
      <w:r w:rsidRPr="00CA1056">
        <w:rPr>
          <w:rFonts w:ascii="Times New Roman" w:hAnsi="Times New Roman" w:cs="Times New Roman"/>
          <w:noProof/>
          <w:sz w:val="24"/>
          <w:szCs w:val="24"/>
          <w:lang w:val="en-US"/>
        </w:rPr>
        <w:drawing>
          <wp:inline distT="0" distB="0" distL="0" distR="0">
            <wp:extent cx="1946432"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57218" t="40084" r="27556" b="52625"/>
                    <a:stretch>
                      <a:fillRect/>
                    </a:stretch>
                  </pic:blipFill>
                  <pic:spPr bwMode="auto">
                    <a:xfrm>
                      <a:off x="0" y="0"/>
                      <a:ext cx="1946432" cy="581025"/>
                    </a:xfrm>
                    <a:prstGeom prst="rect">
                      <a:avLst/>
                    </a:prstGeom>
                    <a:noFill/>
                    <a:ln w="9525">
                      <a:noFill/>
                      <a:miter lim="800000"/>
                      <a:headEnd/>
                      <a:tailEnd/>
                    </a:ln>
                  </pic:spPr>
                </pic:pic>
              </a:graphicData>
            </a:graphic>
          </wp:inline>
        </w:drawing>
      </w:r>
    </w:p>
    <w:p w:rsidR="00CA1056" w:rsidRDefault="00CA1056" w:rsidP="00CA1056">
      <w:pPr>
        <w:jc w:val="both"/>
        <w:rPr>
          <w:rFonts w:ascii="Times New Roman" w:hAnsi="Times New Roman" w:cs="Times New Roman"/>
          <w:b/>
          <w:sz w:val="24"/>
          <w:szCs w:val="24"/>
        </w:rPr>
      </w:pPr>
    </w:p>
    <w:p w:rsidR="00E24F5A" w:rsidRPr="00CA1056" w:rsidRDefault="00E24F5A" w:rsidP="00CA1056">
      <w:pPr>
        <w:jc w:val="both"/>
        <w:rPr>
          <w:rFonts w:ascii="Times New Roman" w:hAnsi="Times New Roman" w:cs="Times New Roman"/>
          <w:b/>
          <w:sz w:val="24"/>
          <w:szCs w:val="24"/>
        </w:rPr>
      </w:pPr>
      <w:r w:rsidRPr="00CA1056">
        <w:rPr>
          <w:rFonts w:ascii="Times New Roman" w:hAnsi="Times New Roman" w:cs="Times New Roman"/>
          <w:b/>
          <w:sz w:val="24"/>
          <w:szCs w:val="24"/>
        </w:rPr>
        <w:t>Return On Equity</w:t>
      </w:r>
    </w:p>
    <w:p w:rsidR="00E24F5A" w:rsidRPr="00CA1056" w:rsidRDefault="00E24F5A"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Profitabilitas adalah suatu indikator karakteristik perusahaan yang dilakukan manajemen dalam mengelola kekayaan perusahaan yang ditunjukkan oleh laba yang dihasilkan (Brigham, 2006)</w:t>
      </w:r>
    </w:p>
    <w:p w:rsidR="00E24F5A" w:rsidRPr="00CA1056" w:rsidRDefault="00E24F5A" w:rsidP="00CA1056">
      <w:pPr>
        <w:ind w:firstLine="284"/>
        <w:jc w:val="both"/>
        <w:rPr>
          <w:rFonts w:ascii="Times New Roman" w:hAnsi="Times New Roman" w:cs="Times New Roman"/>
          <w:sz w:val="24"/>
          <w:szCs w:val="24"/>
        </w:rPr>
      </w:pPr>
      <w:r w:rsidRPr="00CA1056">
        <w:rPr>
          <w:rFonts w:ascii="Times New Roman" w:hAnsi="Times New Roman" w:cs="Times New Roman"/>
          <w:i/>
          <w:sz w:val="24"/>
          <w:szCs w:val="24"/>
        </w:rPr>
        <w:t>Return on Equity</w:t>
      </w:r>
      <w:r w:rsidRPr="00CA1056">
        <w:rPr>
          <w:rFonts w:ascii="Times New Roman" w:hAnsi="Times New Roman" w:cs="Times New Roman"/>
          <w:sz w:val="24"/>
          <w:szCs w:val="24"/>
        </w:rPr>
        <w:t xml:space="preserve"> (ROE) yaitu rasio antara laba setelah pajak atau </w:t>
      </w:r>
      <w:r w:rsidRPr="00CA1056">
        <w:rPr>
          <w:rFonts w:ascii="Times New Roman" w:hAnsi="Times New Roman" w:cs="Times New Roman"/>
          <w:i/>
          <w:iCs/>
          <w:sz w:val="24"/>
          <w:szCs w:val="24"/>
        </w:rPr>
        <w:t xml:space="preserve">earning after tax </w:t>
      </w:r>
      <w:r w:rsidRPr="00CA1056">
        <w:rPr>
          <w:rFonts w:ascii="Times New Roman" w:hAnsi="Times New Roman" w:cs="Times New Roman"/>
          <w:sz w:val="24"/>
          <w:szCs w:val="24"/>
        </w:rPr>
        <w:t>(EAT) terhadap total modal sendiri (</w:t>
      </w:r>
      <w:r w:rsidRPr="00CA1056">
        <w:rPr>
          <w:rFonts w:ascii="Times New Roman" w:hAnsi="Times New Roman" w:cs="Times New Roman"/>
          <w:i/>
          <w:iCs/>
          <w:sz w:val="24"/>
          <w:szCs w:val="24"/>
        </w:rPr>
        <w:t>equity</w:t>
      </w:r>
      <w:r w:rsidRPr="00CA1056">
        <w:rPr>
          <w:rFonts w:ascii="Times New Roman" w:hAnsi="Times New Roman" w:cs="Times New Roman"/>
          <w:sz w:val="24"/>
          <w:szCs w:val="24"/>
        </w:rPr>
        <w:t>) yang berasal dari setoran modal</w:t>
      </w:r>
      <w:r w:rsidRPr="00CA1056">
        <w:rPr>
          <w:rFonts w:ascii="Times New Roman" w:hAnsi="Times New Roman" w:cs="Times New Roman"/>
          <w:i/>
          <w:iCs/>
          <w:sz w:val="24"/>
          <w:szCs w:val="24"/>
        </w:rPr>
        <w:t xml:space="preserve"> </w:t>
      </w:r>
      <w:r w:rsidRPr="00CA1056">
        <w:rPr>
          <w:rFonts w:ascii="Times New Roman" w:hAnsi="Times New Roman" w:cs="Times New Roman"/>
          <w:sz w:val="24"/>
          <w:szCs w:val="24"/>
        </w:rPr>
        <w:t xml:space="preserve">pemilik, laba tak dibagi dan cadangan lain yang dikumpulkan oleh perusahaan. ROE secara eksplisit memperhitungkan kemampuan suatu perusahaan menghasilkan suatu laba bagi </w:t>
      </w:r>
      <w:r w:rsidRPr="00CA1056">
        <w:rPr>
          <w:rFonts w:ascii="Times New Roman" w:hAnsi="Times New Roman" w:cs="Times New Roman"/>
          <w:sz w:val="24"/>
          <w:szCs w:val="24"/>
        </w:rPr>
        <w:lastRenderedPageBreak/>
        <w:t>pemegang saham biasa, setelah memperhitungkan bunga (biaya hutang) dan biaya saham preferen  (Halim, 2007)</w:t>
      </w:r>
    </w:p>
    <w:p w:rsidR="001C5752" w:rsidRPr="00CA1056" w:rsidRDefault="00D43C3A" w:rsidP="00CA1056">
      <w:pPr>
        <w:jc w:val="both"/>
        <w:rPr>
          <w:rFonts w:ascii="Times New Roman" w:hAnsi="Times New Roman" w:cs="Times New Roman"/>
          <w:sz w:val="24"/>
          <w:szCs w:val="24"/>
        </w:rPr>
      </w:pPr>
      <w:r w:rsidRPr="00CA1056">
        <w:rPr>
          <w:rFonts w:ascii="Times New Roman" w:hAnsi="Times New Roman" w:cs="Times New Roman"/>
          <w:noProof/>
          <w:sz w:val="24"/>
          <w:szCs w:val="24"/>
          <w:lang w:val="en-US"/>
        </w:rPr>
        <w:drawing>
          <wp:inline distT="0" distB="0" distL="0" distR="0">
            <wp:extent cx="1536700" cy="55245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57541" t="55413" r="28151" b="36324"/>
                    <a:stretch>
                      <a:fillRect/>
                    </a:stretch>
                  </pic:blipFill>
                  <pic:spPr bwMode="auto">
                    <a:xfrm>
                      <a:off x="0" y="0"/>
                      <a:ext cx="1536700" cy="552450"/>
                    </a:xfrm>
                    <a:prstGeom prst="rect">
                      <a:avLst/>
                    </a:prstGeom>
                    <a:noFill/>
                    <a:ln w="9525">
                      <a:noFill/>
                      <a:miter lim="800000"/>
                      <a:headEnd/>
                      <a:tailEnd/>
                    </a:ln>
                  </pic:spPr>
                </pic:pic>
              </a:graphicData>
            </a:graphic>
          </wp:inline>
        </w:drawing>
      </w:r>
    </w:p>
    <w:p w:rsidR="00D43C3A" w:rsidRPr="00CA1056" w:rsidRDefault="00D43C3A" w:rsidP="00CA1056">
      <w:pPr>
        <w:jc w:val="both"/>
        <w:rPr>
          <w:rFonts w:ascii="Times New Roman" w:hAnsi="Times New Roman" w:cs="Times New Roman"/>
          <w:sz w:val="24"/>
          <w:szCs w:val="24"/>
        </w:rPr>
      </w:pPr>
    </w:p>
    <w:p w:rsidR="001C5752" w:rsidRPr="00CA1056" w:rsidRDefault="001C5752" w:rsidP="00CA1056">
      <w:pPr>
        <w:autoSpaceDE w:val="0"/>
        <w:autoSpaceDN w:val="0"/>
        <w:adjustRightInd w:val="0"/>
        <w:jc w:val="both"/>
        <w:rPr>
          <w:rFonts w:ascii="Times New Roman" w:hAnsi="Times New Roman" w:cs="Times New Roman"/>
          <w:b/>
          <w:bCs/>
          <w:i/>
          <w:iCs/>
          <w:sz w:val="24"/>
          <w:szCs w:val="24"/>
        </w:rPr>
      </w:pPr>
      <w:r w:rsidRPr="00CA1056">
        <w:rPr>
          <w:rFonts w:ascii="Times New Roman" w:hAnsi="Times New Roman" w:cs="Times New Roman"/>
          <w:b/>
          <w:bCs/>
          <w:iCs/>
          <w:sz w:val="24"/>
          <w:szCs w:val="24"/>
        </w:rPr>
        <w:t>Firm Size</w:t>
      </w:r>
    </w:p>
    <w:p w:rsidR="001C5752" w:rsidRPr="00CA1056" w:rsidRDefault="001C5752" w:rsidP="00CA1056">
      <w:pPr>
        <w:autoSpaceDE w:val="0"/>
        <w:autoSpaceDN w:val="0"/>
        <w:adjustRightInd w:val="0"/>
        <w:ind w:firstLine="284"/>
        <w:jc w:val="both"/>
        <w:rPr>
          <w:rFonts w:ascii="Times New Roman" w:hAnsi="Times New Roman" w:cs="Times New Roman"/>
          <w:sz w:val="24"/>
          <w:szCs w:val="24"/>
        </w:rPr>
      </w:pPr>
      <w:r w:rsidRPr="00CA1056">
        <w:rPr>
          <w:rFonts w:ascii="Times New Roman" w:hAnsi="Times New Roman" w:cs="Times New Roman"/>
          <w:sz w:val="24"/>
          <w:szCs w:val="24"/>
        </w:rPr>
        <w:t>Ukuran perusahaan merupakan suatu faktor yang penting bukan hanya sebagai proksi pada biaya keagenan (dimana dapat diharapkan lebih tinggi pada perusahaan dengan ukuran yang lebih besar) tetapi juga disebabkan biaya transaksi yang berhubungan dengan penerbitan saham sehubungan dengan ukuran perusahaan (Smith, 1977).</w:t>
      </w:r>
    </w:p>
    <w:p w:rsidR="001C5752" w:rsidRPr="00CA1056" w:rsidRDefault="001C5752"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Dalam penelitian ini ukuran perusahaan diproksi melalui logaritma natural dari total aset (Ln Total Asset) ini juga sesuai dengan proksi yang digunakan dalam penelitian </w:t>
      </w:r>
      <w:r w:rsidRPr="00CA1056">
        <w:rPr>
          <w:rFonts w:ascii="Times New Roman" w:eastAsia="Times New Roman" w:hAnsi="Times New Roman" w:cs="Times New Roman"/>
          <w:sz w:val="24"/>
          <w:szCs w:val="24"/>
          <w:lang w:eastAsia="id-ID"/>
        </w:rPr>
        <w:t xml:space="preserve">Adil </w:t>
      </w:r>
      <w:r w:rsidRPr="00CA1056">
        <w:rPr>
          <w:rFonts w:ascii="Times New Roman" w:eastAsia="Times New Roman" w:hAnsi="Times New Roman" w:cs="Times New Roman"/>
          <w:i/>
          <w:sz w:val="24"/>
          <w:szCs w:val="24"/>
          <w:lang w:eastAsia="id-ID"/>
        </w:rPr>
        <w:t>et al</w:t>
      </w:r>
      <w:r w:rsidRPr="00CA1056">
        <w:rPr>
          <w:rFonts w:ascii="Times New Roman" w:eastAsia="Times New Roman" w:hAnsi="Times New Roman" w:cs="Times New Roman"/>
          <w:sz w:val="24"/>
          <w:szCs w:val="24"/>
          <w:lang w:eastAsia="id-ID"/>
        </w:rPr>
        <w:t xml:space="preserve"> (2011)</w:t>
      </w:r>
      <w:r w:rsidRPr="00CA1056">
        <w:rPr>
          <w:rFonts w:ascii="Times New Roman" w:hAnsi="Times New Roman" w:cs="Times New Roman"/>
          <w:sz w:val="24"/>
          <w:szCs w:val="24"/>
        </w:rPr>
        <w:t>. Sementara itu, karena besarnya nominal total aset, maka logaritma natural dilakukan pada data total aset untuk mengkonversi angka ke nominal yang lebih kecil dan membuat data total aset terdistribusi normal.</w:t>
      </w:r>
    </w:p>
    <w:p w:rsidR="000238AC" w:rsidRPr="00CA1056" w:rsidRDefault="000238AC" w:rsidP="00CA1056">
      <w:pPr>
        <w:ind w:firstLine="284"/>
        <w:jc w:val="both"/>
        <w:rPr>
          <w:rFonts w:ascii="Times New Roman" w:hAnsi="Times New Roman" w:cs="Times New Roman"/>
          <w:sz w:val="24"/>
          <w:szCs w:val="24"/>
        </w:rPr>
      </w:pPr>
    </w:p>
    <w:p w:rsidR="000238AC" w:rsidRPr="00CA1056" w:rsidRDefault="000238AC" w:rsidP="00CA1056">
      <w:pPr>
        <w:jc w:val="both"/>
        <w:rPr>
          <w:rFonts w:ascii="Times New Roman" w:hAnsi="Times New Roman" w:cs="Times New Roman"/>
          <w:b/>
          <w:sz w:val="24"/>
          <w:szCs w:val="24"/>
        </w:rPr>
      </w:pPr>
      <w:r w:rsidRPr="00CA1056">
        <w:rPr>
          <w:rFonts w:ascii="Times New Roman" w:hAnsi="Times New Roman" w:cs="Times New Roman"/>
          <w:b/>
          <w:sz w:val="24"/>
          <w:szCs w:val="24"/>
        </w:rPr>
        <w:t>Debt to Equity Ratio</w:t>
      </w:r>
    </w:p>
    <w:p w:rsidR="000238AC" w:rsidRPr="00CA1056" w:rsidRDefault="000238AC" w:rsidP="00CA1056">
      <w:pPr>
        <w:ind w:firstLine="284"/>
        <w:jc w:val="both"/>
        <w:rPr>
          <w:rFonts w:ascii="Times New Roman" w:hAnsi="Times New Roman" w:cs="Times New Roman"/>
          <w:sz w:val="24"/>
          <w:szCs w:val="24"/>
        </w:rPr>
      </w:pPr>
      <w:r w:rsidRPr="00CA1056">
        <w:rPr>
          <w:rFonts w:ascii="Times New Roman" w:hAnsi="Times New Roman" w:cs="Times New Roman"/>
          <w:i/>
          <w:sz w:val="24"/>
          <w:szCs w:val="24"/>
        </w:rPr>
        <w:t xml:space="preserve">Financial Leverage </w:t>
      </w:r>
      <w:r w:rsidRPr="00CA1056">
        <w:rPr>
          <w:rFonts w:ascii="Times New Roman" w:hAnsi="Times New Roman" w:cs="Times New Roman"/>
          <w:sz w:val="24"/>
          <w:szCs w:val="24"/>
        </w:rPr>
        <w:t xml:space="preserve">menunjukkan proporsi atas penggunaan hutang untuk membiayai investasinya. </w:t>
      </w:r>
      <w:r w:rsidRPr="00CA1056">
        <w:rPr>
          <w:rFonts w:ascii="Times New Roman" w:hAnsi="Times New Roman" w:cs="Times New Roman"/>
          <w:i/>
          <w:sz w:val="24"/>
          <w:szCs w:val="24"/>
        </w:rPr>
        <w:t>Leverage ratio</w:t>
      </w:r>
      <w:r w:rsidRPr="00CA1056">
        <w:rPr>
          <w:rFonts w:ascii="Times New Roman" w:hAnsi="Times New Roman" w:cs="Times New Roman"/>
          <w:sz w:val="24"/>
          <w:szCs w:val="24"/>
        </w:rPr>
        <w:t xml:space="preserve"> mengukur berpa besar penggunaan hutang dalam pembelanjaan perusahaan (Sudana, 2009). Pada penelitian ini </w:t>
      </w:r>
      <w:r w:rsidRPr="00CA1056">
        <w:rPr>
          <w:rFonts w:ascii="Times New Roman" w:hAnsi="Times New Roman" w:cs="Times New Roman"/>
          <w:i/>
          <w:sz w:val="24"/>
          <w:szCs w:val="24"/>
        </w:rPr>
        <w:t>leverage</w:t>
      </w:r>
      <w:r w:rsidRPr="00CA1056">
        <w:rPr>
          <w:rFonts w:ascii="Times New Roman" w:hAnsi="Times New Roman" w:cs="Times New Roman"/>
          <w:sz w:val="24"/>
          <w:szCs w:val="24"/>
        </w:rPr>
        <w:t xml:space="preserve"> menggunakan rasio DER. Rasio hutang perusahaan berupa </w:t>
      </w:r>
      <w:r w:rsidRPr="00CA1056">
        <w:rPr>
          <w:rFonts w:ascii="Times New Roman" w:hAnsi="Times New Roman" w:cs="Times New Roman"/>
          <w:i/>
          <w:iCs/>
          <w:sz w:val="24"/>
          <w:szCs w:val="24"/>
        </w:rPr>
        <w:t>Debt to Equity Ratio</w:t>
      </w:r>
      <w:r w:rsidRPr="00CA1056">
        <w:rPr>
          <w:rFonts w:ascii="Times New Roman" w:hAnsi="Times New Roman" w:cs="Times New Roman"/>
          <w:sz w:val="24"/>
          <w:szCs w:val="24"/>
        </w:rPr>
        <w:t xml:space="preserve"> (DER) mencerminkan kemampuan perusahaan dalam memenuhi seluruh kewajibannya yang ditunjukkan oleh beberapa bagian modal sendiri yang digunakan untuk membayar hutang.</w:t>
      </w:r>
    </w:p>
    <w:p w:rsidR="00C2206C" w:rsidRPr="00CA1056" w:rsidRDefault="00D43C3A" w:rsidP="00CA1056">
      <w:pPr>
        <w:jc w:val="both"/>
        <w:rPr>
          <w:rFonts w:ascii="Times New Roman" w:hAnsi="Times New Roman" w:cs="Times New Roman"/>
          <w:sz w:val="24"/>
          <w:szCs w:val="24"/>
        </w:rPr>
      </w:pPr>
      <w:r w:rsidRPr="00CA1056">
        <w:rPr>
          <w:rFonts w:ascii="Times New Roman" w:hAnsi="Times New Roman" w:cs="Times New Roman"/>
          <w:noProof/>
          <w:sz w:val="24"/>
          <w:szCs w:val="24"/>
          <w:lang w:val="en-US"/>
        </w:rPr>
        <w:drawing>
          <wp:inline distT="0" distB="0" distL="0" distR="0">
            <wp:extent cx="1675064" cy="533400"/>
            <wp:effectExtent l="19050" t="0" r="133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58447" t="38997" r="25346" b="52724"/>
                    <a:stretch>
                      <a:fillRect/>
                    </a:stretch>
                  </pic:blipFill>
                  <pic:spPr bwMode="auto">
                    <a:xfrm>
                      <a:off x="0" y="0"/>
                      <a:ext cx="1675064" cy="533400"/>
                    </a:xfrm>
                    <a:prstGeom prst="rect">
                      <a:avLst/>
                    </a:prstGeom>
                    <a:noFill/>
                    <a:ln w="9525">
                      <a:noFill/>
                      <a:miter lim="800000"/>
                      <a:headEnd/>
                      <a:tailEnd/>
                    </a:ln>
                  </pic:spPr>
                </pic:pic>
              </a:graphicData>
            </a:graphic>
          </wp:inline>
        </w:drawing>
      </w:r>
    </w:p>
    <w:p w:rsidR="00D43C3A" w:rsidRPr="00CA1056" w:rsidRDefault="00D43C3A" w:rsidP="00CA1056">
      <w:pPr>
        <w:ind w:firstLine="284"/>
        <w:jc w:val="both"/>
        <w:rPr>
          <w:rFonts w:ascii="Times New Roman" w:hAnsi="Times New Roman" w:cs="Times New Roman"/>
          <w:sz w:val="24"/>
          <w:szCs w:val="24"/>
        </w:rPr>
      </w:pPr>
    </w:p>
    <w:p w:rsidR="000238AC" w:rsidRPr="00CA1056" w:rsidRDefault="000238AC" w:rsidP="00CA1056">
      <w:pPr>
        <w:autoSpaceDE w:val="0"/>
        <w:autoSpaceDN w:val="0"/>
        <w:adjustRightInd w:val="0"/>
        <w:jc w:val="both"/>
        <w:rPr>
          <w:rFonts w:ascii="Times New Roman" w:hAnsi="Times New Roman" w:cs="Times New Roman"/>
          <w:b/>
          <w:bCs/>
          <w:sz w:val="24"/>
          <w:szCs w:val="24"/>
        </w:rPr>
      </w:pPr>
      <w:r w:rsidRPr="00CA1056">
        <w:rPr>
          <w:rFonts w:ascii="Times New Roman" w:hAnsi="Times New Roman" w:cs="Times New Roman"/>
          <w:b/>
          <w:bCs/>
          <w:sz w:val="24"/>
          <w:szCs w:val="24"/>
        </w:rPr>
        <w:t>Sales Growth</w:t>
      </w:r>
    </w:p>
    <w:p w:rsidR="000238AC" w:rsidRPr="00CA1056" w:rsidRDefault="000238AC" w:rsidP="00CA1056">
      <w:pPr>
        <w:ind w:firstLine="284"/>
        <w:jc w:val="both"/>
        <w:rPr>
          <w:rFonts w:ascii="Times New Roman" w:hAnsi="Times New Roman" w:cs="Times New Roman"/>
          <w:sz w:val="24"/>
          <w:szCs w:val="24"/>
        </w:rPr>
      </w:pPr>
      <w:r w:rsidRPr="00CA1056">
        <w:rPr>
          <w:rFonts w:ascii="Times New Roman" w:hAnsi="Times New Roman" w:cs="Times New Roman"/>
          <w:i/>
          <w:iCs/>
          <w:sz w:val="24"/>
          <w:szCs w:val="24"/>
        </w:rPr>
        <w:t xml:space="preserve">Sales Growth </w:t>
      </w:r>
      <w:r w:rsidRPr="00CA1056">
        <w:rPr>
          <w:rFonts w:ascii="Times New Roman" w:hAnsi="Times New Roman" w:cs="Times New Roman"/>
          <w:sz w:val="24"/>
          <w:szCs w:val="24"/>
        </w:rPr>
        <w:t>banyak digunakan untuk mengukur seberapa besar tingkat partumbuhan pada suatu perusahaan. Dalam keputusan pembagian dividen perlu juga dipertimbangkan masalah penjualan (</w:t>
      </w:r>
      <w:r w:rsidRPr="00CA1056">
        <w:rPr>
          <w:rFonts w:ascii="Times New Roman" w:hAnsi="Times New Roman" w:cs="Times New Roman"/>
          <w:i/>
          <w:iCs/>
          <w:sz w:val="24"/>
          <w:szCs w:val="24"/>
        </w:rPr>
        <w:t>sales</w:t>
      </w:r>
      <w:r w:rsidRPr="00CA1056">
        <w:rPr>
          <w:rFonts w:ascii="Times New Roman" w:hAnsi="Times New Roman" w:cs="Times New Roman"/>
          <w:sz w:val="24"/>
          <w:szCs w:val="24"/>
        </w:rPr>
        <w:t xml:space="preserve">) perusahaan. Suatu perusahaan yang berada dalam industri yang mempunyai laju pertumbuhan yang tinggi, harus menyediakan modal yang cukup untuk membelanjai perusahaan. Perusahaan yang bertumbuh pesat cenderung mampu membagikan dividen yang lebih tinggi (Gill </w:t>
      </w:r>
      <w:r w:rsidRPr="00CA1056">
        <w:rPr>
          <w:rFonts w:ascii="Times New Roman" w:hAnsi="Times New Roman" w:cs="Times New Roman"/>
          <w:i/>
          <w:sz w:val="24"/>
          <w:szCs w:val="24"/>
        </w:rPr>
        <w:t>et al</w:t>
      </w:r>
      <w:r w:rsidRPr="00CA1056">
        <w:rPr>
          <w:rFonts w:ascii="Times New Roman" w:hAnsi="Times New Roman" w:cs="Times New Roman"/>
          <w:sz w:val="24"/>
          <w:szCs w:val="24"/>
        </w:rPr>
        <w:t>, 2010).</w:t>
      </w:r>
    </w:p>
    <w:p w:rsidR="00641985" w:rsidRPr="00CA1056" w:rsidRDefault="00D43C3A" w:rsidP="00CA1056">
      <w:pPr>
        <w:jc w:val="both"/>
        <w:rPr>
          <w:rFonts w:ascii="Times New Roman" w:hAnsi="Times New Roman" w:cs="Times New Roman"/>
          <w:sz w:val="24"/>
          <w:szCs w:val="24"/>
        </w:rPr>
      </w:pPr>
      <w:r w:rsidRPr="00CA1056">
        <w:rPr>
          <w:rFonts w:ascii="Times New Roman" w:hAnsi="Times New Roman" w:cs="Times New Roman"/>
          <w:noProof/>
          <w:sz w:val="24"/>
          <w:szCs w:val="24"/>
          <w:lang w:val="en-US"/>
        </w:rPr>
        <w:lastRenderedPageBreak/>
        <w:drawing>
          <wp:inline distT="0" distB="0" distL="0" distR="0">
            <wp:extent cx="1143000" cy="38734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l="60519" t="66366" r="27463" b="27088"/>
                    <a:stretch>
                      <a:fillRect/>
                    </a:stretch>
                  </pic:blipFill>
                  <pic:spPr bwMode="auto">
                    <a:xfrm>
                      <a:off x="0" y="0"/>
                      <a:ext cx="1146173" cy="388417"/>
                    </a:xfrm>
                    <a:prstGeom prst="rect">
                      <a:avLst/>
                    </a:prstGeom>
                    <a:noFill/>
                    <a:ln w="9525">
                      <a:noFill/>
                      <a:miter lim="800000"/>
                      <a:headEnd/>
                      <a:tailEnd/>
                    </a:ln>
                  </pic:spPr>
                </pic:pic>
              </a:graphicData>
            </a:graphic>
          </wp:inline>
        </w:drawing>
      </w:r>
    </w:p>
    <w:p w:rsidR="00D43C3A" w:rsidRPr="00CA1056" w:rsidRDefault="00D43C3A" w:rsidP="00CA1056">
      <w:pPr>
        <w:jc w:val="both"/>
        <w:rPr>
          <w:rFonts w:ascii="Times New Roman" w:hAnsi="Times New Roman" w:cs="Times New Roman"/>
          <w:sz w:val="24"/>
          <w:szCs w:val="24"/>
        </w:rPr>
      </w:pPr>
    </w:p>
    <w:p w:rsidR="00641985" w:rsidRPr="00CA1056" w:rsidRDefault="00641985" w:rsidP="00CA1056">
      <w:pPr>
        <w:jc w:val="both"/>
        <w:rPr>
          <w:rFonts w:ascii="Times New Roman" w:hAnsi="Times New Roman" w:cs="Times New Roman"/>
          <w:b/>
          <w:sz w:val="24"/>
          <w:szCs w:val="24"/>
        </w:rPr>
      </w:pPr>
      <w:r w:rsidRPr="00CA1056">
        <w:rPr>
          <w:rFonts w:ascii="Times New Roman" w:hAnsi="Times New Roman" w:cs="Times New Roman"/>
          <w:b/>
          <w:sz w:val="24"/>
          <w:szCs w:val="24"/>
        </w:rPr>
        <w:t>Kerangka Pemikiran Teoritis</w:t>
      </w:r>
    </w:p>
    <w:p w:rsidR="00641985" w:rsidRPr="00CA1056" w:rsidRDefault="00641985" w:rsidP="00CA1056">
      <w:pPr>
        <w:jc w:val="both"/>
        <w:rPr>
          <w:rFonts w:ascii="Times New Roman" w:eastAsia="Calibri" w:hAnsi="Times New Roman" w:cs="Times New Roman"/>
          <w:sz w:val="24"/>
          <w:szCs w:val="24"/>
        </w:rPr>
      </w:pPr>
      <w:r w:rsidRPr="00CA1056">
        <w:rPr>
          <w:rFonts w:ascii="Times New Roman" w:eastAsia="Calibri" w:hAnsi="Times New Roman" w:cs="Times New Roman"/>
          <w:sz w:val="24"/>
          <w:szCs w:val="24"/>
        </w:rPr>
        <w:t>Bukti-bukti empirik telah menunjukkan hubungan antar variabel yang diajukan dalam penelitian ini, namun penggunaan ROE sebagai variabel intervening akan diuji lebih lanjut sejauh mana kemampuannya dalam memediasi variabel independen ke dependen. Kerangka pikir penelitian dapat dilihat sebagai berikut :</w:t>
      </w:r>
    </w:p>
    <w:p w:rsidR="00641985" w:rsidRPr="00CA1056" w:rsidRDefault="00641985" w:rsidP="00CA1056">
      <w:pPr>
        <w:jc w:val="both"/>
        <w:rPr>
          <w:rFonts w:ascii="Times New Roman" w:eastAsia="Calibri" w:hAnsi="Times New Roman" w:cs="Times New Roman"/>
          <w:sz w:val="24"/>
          <w:szCs w:val="24"/>
        </w:rPr>
        <w:sectPr w:rsidR="00641985" w:rsidRPr="00CA1056" w:rsidSect="00CA1056">
          <w:pgSz w:w="11906" w:h="16838"/>
          <w:pgMar w:top="1701" w:right="1701" w:bottom="1701" w:left="1701" w:header="709" w:footer="709" w:gutter="0"/>
          <w:cols w:space="708"/>
          <w:docGrid w:linePitch="360"/>
        </w:sectPr>
      </w:pPr>
    </w:p>
    <w:p w:rsidR="00641985" w:rsidRPr="00CA1056" w:rsidRDefault="00641985" w:rsidP="00CA1056">
      <w:pPr>
        <w:jc w:val="center"/>
        <w:rPr>
          <w:rFonts w:ascii="Times New Roman" w:hAnsi="Times New Roman" w:cs="Times New Roman"/>
          <w:sz w:val="24"/>
          <w:szCs w:val="24"/>
        </w:rPr>
      </w:pPr>
      <w:r w:rsidRPr="00CA1056">
        <w:rPr>
          <w:rFonts w:ascii="Times New Roman" w:hAnsi="Times New Roman" w:cs="Times New Roman"/>
          <w:noProof/>
          <w:sz w:val="24"/>
          <w:szCs w:val="24"/>
          <w:lang w:val="en-US"/>
        </w:rPr>
        <w:lastRenderedPageBreak/>
        <w:drawing>
          <wp:inline distT="0" distB="0" distL="0" distR="0">
            <wp:extent cx="3743325" cy="2867636"/>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1555" t="31481" r="29323" b="19136"/>
                    <a:stretch>
                      <a:fillRect/>
                    </a:stretch>
                  </pic:blipFill>
                  <pic:spPr bwMode="auto">
                    <a:xfrm>
                      <a:off x="0" y="0"/>
                      <a:ext cx="3751496" cy="2873895"/>
                    </a:xfrm>
                    <a:prstGeom prst="rect">
                      <a:avLst/>
                    </a:prstGeom>
                    <a:noFill/>
                    <a:ln w="9525">
                      <a:noFill/>
                      <a:miter lim="800000"/>
                      <a:headEnd/>
                      <a:tailEnd/>
                    </a:ln>
                  </pic:spPr>
                </pic:pic>
              </a:graphicData>
            </a:graphic>
          </wp:inline>
        </w:drawing>
      </w:r>
    </w:p>
    <w:p w:rsidR="00641985" w:rsidRPr="00CA1056" w:rsidRDefault="00641985" w:rsidP="00CA1056">
      <w:pPr>
        <w:autoSpaceDE w:val="0"/>
        <w:autoSpaceDN w:val="0"/>
        <w:adjustRightInd w:val="0"/>
        <w:jc w:val="both"/>
        <w:rPr>
          <w:rFonts w:ascii="Times New Roman" w:hAnsi="Times New Roman" w:cs="Times New Roman"/>
          <w:b/>
          <w:bCs/>
          <w:sz w:val="24"/>
          <w:szCs w:val="24"/>
        </w:rPr>
      </w:pPr>
    </w:p>
    <w:p w:rsidR="00641985" w:rsidRPr="00CA1056" w:rsidRDefault="00641985" w:rsidP="00CA1056">
      <w:pPr>
        <w:autoSpaceDE w:val="0"/>
        <w:autoSpaceDN w:val="0"/>
        <w:adjustRightInd w:val="0"/>
        <w:jc w:val="both"/>
        <w:rPr>
          <w:rFonts w:ascii="Times New Roman" w:hAnsi="Times New Roman" w:cs="Times New Roman"/>
          <w:b/>
          <w:bCs/>
          <w:sz w:val="24"/>
          <w:szCs w:val="24"/>
        </w:rPr>
        <w:sectPr w:rsidR="00641985" w:rsidRPr="00CA1056" w:rsidSect="00CA1056">
          <w:type w:val="continuous"/>
          <w:pgSz w:w="11906" w:h="16838"/>
          <w:pgMar w:top="1701" w:right="1701" w:bottom="1701" w:left="1701" w:header="709" w:footer="709" w:gutter="0"/>
          <w:cols w:space="708"/>
          <w:docGrid w:linePitch="360"/>
        </w:sectPr>
      </w:pPr>
    </w:p>
    <w:p w:rsidR="00641985" w:rsidRPr="00CA1056" w:rsidRDefault="00641985" w:rsidP="00CA1056">
      <w:pPr>
        <w:autoSpaceDE w:val="0"/>
        <w:autoSpaceDN w:val="0"/>
        <w:adjustRightInd w:val="0"/>
        <w:jc w:val="both"/>
        <w:rPr>
          <w:rFonts w:ascii="Times New Roman" w:hAnsi="Times New Roman" w:cs="Times New Roman"/>
          <w:b/>
          <w:bCs/>
          <w:sz w:val="24"/>
          <w:szCs w:val="24"/>
        </w:rPr>
      </w:pPr>
      <w:r w:rsidRPr="00CA1056">
        <w:rPr>
          <w:rFonts w:ascii="Times New Roman" w:hAnsi="Times New Roman" w:cs="Times New Roman"/>
          <w:b/>
          <w:bCs/>
          <w:sz w:val="24"/>
          <w:szCs w:val="24"/>
        </w:rPr>
        <w:lastRenderedPageBreak/>
        <w:t>Hipotesis</w:t>
      </w:r>
    </w:p>
    <w:p w:rsidR="00641985" w:rsidRPr="00CA1056" w:rsidRDefault="00641985" w:rsidP="00CA1056">
      <w:pPr>
        <w:autoSpaceDE w:val="0"/>
        <w:autoSpaceDN w:val="0"/>
        <w:adjustRightInd w:val="0"/>
        <w:jc w:val="both"/>
        <w:rPr>
          <w:rFonts w:ascii="Times New Roman" w:hAnsi="Times New Roman" w:cs="Times New Roman"/>
          <w:sz w:val="24"/>
          <w:szCs w:val="24"/>
        </w:rPr>
      </w:pPr>
      <w:r w:rsidRPr="00CA1056">
        <w:rPr>
          <w:rFonts w:ascii="Times New Roman" w:hAnsi="Times New Roman" w:cs="Times New Roman"/>
          <w:sz w:val="24"/>
          <w:szCs w:val="24"/>
        </w:rPr>
        <w:t>Hipotesis berfungsi sebagai pegangan sementara atau jawaban sementara yang masih harus dibuktikan kebenarannya di dalam kenyataan (empirical verification), percobaan (experimentation) atau praktik (implementation). Berikut ini adalah hipotesis dalam penelitian ini.</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w:t>
      </w:r>
      <w:r w:rsidRPr="00CA1056">
        <w:rPr>
          <w:rFonts w:ascii="Times New Roman" w:hAnsi="Times New Roman" w:cs="Times New Roman"/>
          <w:color w:val="000000"/>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Pr="00CA1056">
        <w:rPr>
          <w:rFonts w:ascii="Times New Roman" w:hAnsi="Times New Roman" w:cs="Times New Roman"/>
          <w:bCs/>
          <w:i/>
          <w:iCs/>
          <w:sz w:val="24"/>
          <w:szCs w:val="24"/>
        </w:rPr>
        <w:t xml:space="preserve">Debt to Equity Ratio (DER) </w:t>
      </w:r>
      <w:r w:rsidRPr="00CA1056">
        <w:rPr>
          <w:rFonts w:ascii="Times New Roman" w:hAnsi="Times New Roman" w:cs="Times New Roman"/>
          <w:sz w:val="24"/>
          <w:szCs w:val="24"/>
        </w:rPr>
        <w:t xml:space="preserve">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w:t>
      </w:r>
      <w:r w:rsidRPr="00CA1056">
        <w:rPr>
          <w:rFonts w:ascii="Times New Roman" w:hAnsi="Times New Roman" w:cs="Times New Roman"/>
          <w:color w:val="000000"/>
          <w:sz w:val="24"/>
          <w:szCs w:val="24"/>
        </w:rPr>
        <w:t>.</w:t>
      </w:r>
      <w:r w:rsidRPr="00CA1056">
        <w:rPr>
          <w:rFonts w:ascii="Times New Roman" w:hAnsi="Times New Roman" w:cs="Times New Roman"/>
          <w:sz w:val="24"/>
          <w:szCs w:val="24"/>
        </w:rPr>
        <w:t xml:space="preserve"> </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w:t>
      </w:r>
      <w:r w:rsidRPr="00CA1056">
        <w:rPr>
          <w:rFonts w:ascii="Times New Roman" w:hAnsi="Times New Roman" w:cs="Times New Roman"/>
          <w:color w:val="000000"/>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Pr="00CA1056">
        <w:rPr>
          <w:rFonts w:ascii="Times New Roman" w:hAnsi="Times New Roman" w:cs="Times New Roman"/>
          <w:i/>
          <w:sz w:val="24"/>
          <w:szCs w:val="24"/>
        </w:rPr>
        <w:t xml:space="preserve">Return On Equity </w:t>
      </w:r>
      <w:r w:rsidRPr="00CA1056">
        <w:rPr>
          <w:rFonts w:ascii="Times New Roman" w:hAnsi="Times New Roman" w:cs="Times New Roman"/>
          <w:sz w:val="24"/>
          <w:szCs w:val="24"/>
        </w:rPr>
        <w:t xml:space="preserve">(ROE)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w:t>
      </w:r>
      <w:r w:rsidRPr="00CA1056">
        <w:rPr>
          <w:rFonts w:ascii="Times New Roman" w:hAnsi="Times New Roman" w:cs="Times New Roman"/>
          <w:bCs/>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 xml:space="preserve">Return On Equity </w:t>
      </w:r>
      <w:r w:rsidRPr="00CA1056">
        <w:rPr>
          <w:rFonts w:ascii="Times New Roman" w:hAnsi="Times New Roman" w:cs="Times New Roman"/>
          <w:sz w:val="24"/>
          <w:szCs w:val="24"/>
        </w:rPr>
        <w:t>(ROE)</w:t>
      </w:r>
      <w:r w:rsidRPr="00CA1056">
        <w:rPr>
          <w:rFonts w:ascii="Times New Roman" w:hAnsi="Times New Roman" w:cs="Times New Roman"/>
          <w:color w:val="000000"/>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negatif </w:t>
      </w:r>
      <w:r w:rsidRPr="00CA1056">
        <w:rPr>
          <w:rFonts w:ascii="Times New Roman" w:hAnsi="Times New Roman" w:cs="Times New Roman"/>
          <w:bCs/>
          <w:i/>
          <w:iCs/>
          <w:sz w:val="24"/>
          <w:szCs w:val="24"/>
        </w:rPr>
        <w:t xml:space="preserve">Debt to Equity Ratio (DER) </w:t>
      </w:r>
      <w:r w:rsidRPr="00CA1056">
        <w:rPr>
          <w:rFonts w:ascii="Times New Roman" w:hAnsi="Times New Roman" w:cs="Times New Roman"/>
          <w:sz w:val="24"/>
          <w:szCs w:val="24"/>
        </w:rPr>
        <w:t xml:space="preserve">terhadap </w:t>
      </w:r>
      <w:r w:rsidRPr="00CA1056">
        <w:rPr>
          <w:rFonts w:ascii="Times New Roman" w:hAnsi="Times New Roman" w:cs="Times New Roman"/>
          <w:i/>
          <w:sz w:val="24"/>
          <w:szCs w:val="24"/>
        </w:rPr>
        <w:t xml:space="preserve">Return On Equity </w:t>
      </w:r>
      <w:r w:rsidRPr="00CA1056">
        <w:rPr>
          <w:rFonts w:ascii="Times New Roman" w:hAnsi="Times New Roman" w:cs="Times New Roman"/>
          <w:sz w:val="24"/>
          <w:szCs w:val="24"/>
        </w:rPr>
        <w:t>(ROE)</w:t>
      </w:r>
      <w:r w:rsidRPr="00CA1056">
        <w:rPr>
          <w:rFonts w:ascii="Times New Roman" w:hAnsi="Times New Roman" w:cs="Times New Roman"/>
          <w:color w:val="000000"/>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lastRenderedPageBreak/>
        <w:t xml:space="preserve">Ada pengaruh  positif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 xml:space="preserve">Return On Equity </w:t>
      </w:r>
      <w:r w:rsidRPr="00CA1056">
        <w:rPr>
          <w:rFonts w:ascii="Times New Roman" w:hAnsi="Times New Roman" w:cs="Times New Roman"/>
          <w:sz w:val="24"/>
          <w:szCs w:val="24"/>
        </w:rPr>
        <w:t>(ROE)</w:t>
      </w:r>
      <w:r w:rsidRPr="00CA1056">
        <w:rPr>
          <w:rFonts w:ascii="Times New Roman" w:hAnsi="Times New Roman" w:cs="Times New Roman"/>
          <w:color w:val="000000"/>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ROE dapat memediasi pengaruh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ROE dapat memediasi pengaruh </w:t>
      </w:r>
      <w:r w:rsidRPr="00CA1056">
        <w:rPr>
          <w:rFonts w:ascii="Times New Roman" w:hAnsi="Times New Roman" w:cs="Times New Roman"/>
          <w:bCs/>
          <w:i/>
          <w:iCs/>
          <w:sz w:val="24"/>
          <w:szCs w:val="24"/>
        </w:rPr>
        <w:t xml:space="preserve">Debt to Equity Ratio (DER) </w:t>
      </w:r>
      <w:r w:rsidRPr="00CA1056">
        <w:rPr>
          <w:rFonts w:ascii="Times New Roman" w:hAnsi="Times New Roman" w:cs="Times New Roman"/>
          <w:sz w:val="24"/>
          <w:szCs w:val="24"/>
        </w:rPr>
        <w:t xml:space="preserve">terhadap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ROE dapat memediasi pengaruh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w:t>
      </w:r>
    </w:p>
    <w:p w:rsidR="00C229AB" w:rsidRPr="00CA1056" w:rsidRDefault="00C229AB" w:rsidP="00CA1056">
      <w:pPr>
        <w:ind w:left="567" w:hanging="425"/>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b/>
          <w:sz w:val="24"/>
          <w:szCs w:val="24"/>
        </w:rPr>
      </w:pPr>
      <w:r w:rsidRPr="00CA1056">
        <w:rPr>
          <w:rFonts w:ascii="Times New Roman" w:hAnsi="Times New Roman" w:cs="Times New Roman"/>
          <w:b/>
          <w:sz w:val="24"/>
          <w:szCs w:val="24"/>
        </w:rPr>
        <w:t>METODE PENELITIAN</w:t>
      </w: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ind w:firstLine="284"/>
        <w:jc w:val="both"/>
        <w:rPr>
          <w:rFonts w:ascii="Times New Roman" w:hAnsi="Times New Roman" w:cs="Times New Roman"/>
          <w:sz w:val="24"/>
          <w:szCs w:val="24"/>
        </w:rPr>
      </w:pPr>
      <w:r w:rsidRPr="00CA1056">
        <w:rPr>
          <w:rFonts w:ascii="Times New Roman" w:hAnsi="Times New Roman" w:cs="Times New Roman"/>
          <w:color w:val="000000"/>
          <w:sz w:val="24"/>
          <w:szCs w:val="24"/>
        </w:rPr>
        <w:t xml:space="preserve">Menurut tingkat eksplanasinya, penelitian ini tergolong penelitian </w:t>
      </w:r>
      <w:r w:rsidRPr="00CA1056">
        <w:rPr>
          <w:rFonts w:ascii="Times New Roman" w:hAnsi="Times New Roman" w:cs="Times New Roman"/>
          <w:sz w:val="24"/>
          <w:szCs w:val="24"/>
        </w:rPr>
        <w:t>hubungan konklusif kausalitas (</w:t>
      </w:r>
      <w:r w:rsidRPr="00CA1056">
        <w:rPr>
          <w:rFonts w:ascii="Times New Roman" w:hAnsi="Times New Roman" w:cs="Times New Roman"/>
          <w:i/>
          <w:sz w:val="24"/>
          <w:szCs w:val="24"/>
        </w:rPr>
        <w:t>causal effect</w:t>
      </w:r>
      <w:r w:rsidRPr="00CA1056">
        <w:rPr>
          <w:rFonts w:ascii="Times New Roman" w:hAnsi="Times New Roman" w:cs="Times New Roman"/>
          <w:sz w:val="24"/>
          <w:szCs w:val="24"/>
        </w:rPr>
        <w:t xml:space="preserve">), dimana penelitian </w:t>
      </w:r>
      <w:r w:rsidRPr="00CA1056">
        <w:rPr>
          <w:rFonts w:ascii="Times New Roman" w:hAnsi="Times New Roman" w:cs="Times New Roman"/>
          <w:color w:val="000000"/>
          <w:sz w:val="24"/>
          <w:szCs w:val="24"/>
        </w:rPr>
        <w:t xml:space="preserve">melakukan pengujian atas hipotesis-hipotesis yang telah diajukan (Sekaran, 2006). </w:t>
      </w:r>
      <w:r w:rsidRPr="00CA1056">
        <w:rPr>
          <w:rFonts w:ascii="Times New Roman" w:eastAsia="Calibri" w:hAnsi="Times New Roman" w:cs="Times New Roman"/>
          <w:iCs/>
          <w:sz w:val="24"/>
          <w:szCs w:val="24"/>
        </w:rPr>
        <w:t>Dalam penelitian ini menggunakan sumber data sekunder yang berupa analisis rasio-rasio keuangan yang dibuat oleh Bursa Efek Indonesia (BEI).</w:t>
      </w:r>
    </w:p>
    <w:p w:rsidR="00C229AB" w:rsidRPr="00CA1056" w:rsidRDefault="00C229AB" w:rsidP="00CA1056">
      <w:pPr>
        <w:autoSpaceDE w:val="0"/>
        <w:autoSpaceDN w:val="0"/>
        <w:adjustRightInd w:val="0"/>
        <w:ind w:firstLine="284"/>
        <w:jc w:val="both"/>
        <w:rPr>
          <w:rFonts w:ascii="Times New Roman" w:eastAsia="Calibri" w:hAnsi="Times New Roman" w:cs="Times New Roman"/>
          <w:sz w:val="24"/>
          <w:szCs w:val="24"/>
        </w:rPr>
      </w:pPr>
      <w:r w:rsidRPr="00CA1056">
        <w:rPr>
          <w:rFonts w:ascii="Times New Roman" w:eastAsia="Calibri" w:hAnsi="Times New Roman" w:cs="Times New Roman"/>
          <w:sz w:val="24"/>
          <w:szCs w:val="24"/>
        </w:rPr>
        <w:t xml:space="preserve">Populasi penelitian ini adalah </w:t>
      </w:r>
      <w:r w:rsidRPr="00CA1056">
        <w:rPr>
          <w:rFonts w:ascii="Times New Roman" w:hAnsi="Times New Roman" w:cs="Times New Roman"/>
          <w:sz w:val="24"/>
          <w:szCs w:val="24"/>
        </w:rPr>
        <w:t xml:space="preserve">seluruh </w:t>
      </w:r>
      <w:r w:rsidRPr="00CA1056">
        <w:rPr>
          <w:rFonts w:ascii="Times New Roman" w:eastAsia="Calibri" w:hAnsi="Times New Roman" w:cs="Times New Roman"/>
          <w:sz w:val="24"/>
          <w:szCs w:val="24"/>
        </w:rPr>
        <w:t xml:space="preserve">perusahaan non keuangan yang </w:t>
      </w:r>
      <w:r w:rsidRPr="00CA1056">
        <w:rPr>
          <w:rFonts w:ascii="Times New Roman" w:eastAsia="Calibri" w:hAnsi="Times New Roman" w:cs="Times New Roman"/>
          <w:i/>
          <w:sz w:val="24"/>
          <w:szCs w:val="24"/>
        </w:rPr>
        <w:t>listing</w:t>
      </w:r>
      <w:r w:rsidRPr="00CA1056">
        <w:rPr>
          <w:rFonts w:ascii="Times New Roman" w:eastAsia="Calibri" w:hAnsi="Times New Roman" w:cs="Times New Roman"/>
          <w:sz w:val="24"/>
          <w:szCs w:val="24"/>
        </w:rPr>
        <w:t xml:space="preserve"> di Bursa Efek Indonesia (BEI) selama kurun waktu penelitian (tahun 200</w:t>
      </w:r>
      <w:r w:rsidRPr="00CA1056">
        <w:rPr>
          <w:rFonts w:ascii="Times New Roman" w:hAnsi="Times New Roman" w:cs="Times New Roman"/>
          <w:sz w:val="24"/>
          <w:szCs w:val="24"/>
        </w:rPr>
        <w:t>9</w:t>
      </w:r>
      <w:r w:rsidRPr="00CA1056">
        <w:rPr>
          <w:rFonts w:ascii="Times New Roman" w:eastAsia="Calibri" w:hAnsi="Times New Roman" w:cs="Times New Roman"/>
          <w:sz w:val="24"/>
          <w:szCs w:val="24"/>
        </w:rPr>
        <w:t>-20</w:t>
      </w:r>
      <w:r w:rsidRPr="00CA1056">
        <w:rPr>
          <w:rFonts w:ascii="Times New Roman" w:hAnsi="Times New Roman" w:cs="Times New Roman"/>
          <w:sz w:val="24"/>
          <w:szCs w:val="24"/>
        </w:rPr>
        <w:t>11</w:t>
      </w:r>
      <w:r w:rsidRPr="00CA1056">
        <w:rPr>
          <w:rFonts w:ascii="Times New Roman" w:eastAsia="Calibri" w:hAnsi="Times New Roman" w:cs="Times New Roman"/>
          <w:sz w:val="24"/>
          <w:szCs w:val="24"/>
        </w:rPr>
        <w:t xml:space="preserve">) yaitu ada 387 perusahaan. Adapun sampel penelitian diambil setelah memenuhi beberapa kriteria yang berlaku bagi penerapan definisi operasional variabel. Teknik pengambilan sampel diambil dengan teknik </w:t>
      </w:r>
      <w:r w:rsidRPr="00CA1056">
        <w:rPr>
          <w:rFonts w:ascii="Times New Roman" w:eastAsia="Calibri" w:hAnsi="Times New Roman" w:cs="Times New Roman"/>
          <w:i/>
          <w:iCs/>
          <w:sz w:val="24"/>
          <w:szCs w:val="24"/>
        </w:rPr>
        <w:t xml:space="preserve">purposive sampling </w:t>
      </w:r>
      <w:r w:rsidRPr="00CA1056">
        <w:rPr>
          <w:rFonts w:ascii="Times New Roman" w:eastAsia="Calibri" w:hAnsi="Times New Roman" w:cs="Times New Roman"/>
          <w:sz w:val="24"/>
          <w:szCs w:val="24"/>
        </w:rPr>
        <w:t>yaitu pemilihan anggota sampel dengan berdasarkan pada kriteria–kriteria tertentu. Adapun kriteria–kriteria yang digunakan dalam penelitian ini mencakup :</w:t>
      </w:r>
    </w:p>
    <w:p w:rsidR="00C229AB" w:rsidRPr="00CA1056" w:rsidRDefault="00C229AB" w:rsidP="00CA1056">
      <w:pPr>
        <w:pStyle w:val="ListParagraph"/>
        <w:numPr>
          <w:ilvl w:val="0"/>
          <w:numId w:val="2"/>
        </w:numPr>
        <w:autoSpaceDE w:val="0"/>
        <w:autoSpaceDN w:val="0"/>
        <w:adjustRightInd w:val="0"/>
        <w:jc w:val="both"/>
        <w:rPr>
          <w:rFonts w:ascii="Times New Roman" w:hAnsi="Times New Roman" w:cs="Times New Roman"/>
          <w:sz w:val="24"/>
          <w:szCs w:val="24"/>
        </w:rPr>
      </w:pPr>
      <w:r w:rsidRPr="00CA1056">
        <w:rPr>
          <w:rFonts w:ascii="Times New Roman" w:hAnsi="Times New Roman" w:cs="Times New Roman"/>
          <w:sz w:val="24"/>
          <w:szCs w:val="24"/>
        </w:rPr>
        <w:t>Perusahaan yang membagikan dividen tiga kali berturut-turut selama periode 2009–2011.</w:t>
      </w:r>
    </w:p>
    <w:p w:rsidR="00C229AB" w:rsidRPr="00CA1056" w:rsidRDefault="00C229AB" w:rsidP="00CA1056">
      <w:pPr>
        <w:pStyle w:val="ListParagraph"/>
        <w:numPr>
          <w:ilvl w:val="0"/>
          <w:numId w:val="2"/>
        </w:numPr>
        <w:autoSpaceDE w:val="0"/>
        <w:autoSpaceDN w:val="0"/>
        <w:adjustRightInd w:val="0"/>
        <w:jc w:val="both"/>
        <w:rPr>
          <w:rFonts w:ascii="Times New Roman" w:hAnsi="Times New Roman" w:cs="Times New Roman"/>
          <w:sz w:val="24"/>
          <w:szCs w:val="24"/>
        </w:rPr>
      </w:pPr>
      <w:r w:rsidRPr="00CA1056">
        <w:rPr>
          <w:rFonts w:ascii="Times New Roman" w:hAnsi="Times New Roman" w:cs="Times New Roman"/>
          <w:sz w:val="24"/>
          <w:szCs w:val="24"/>
        </w:rPr>
        <w:t>Tersedia data laporan keuangan utamanya laporan neraca dan laporan laba/rugi selama kurun waktu penelitian (tahun 2009-2011).</w:t>
      </w: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b/>
          <w:sz w:val="24"/>
          <w:szCs w:val="24"/>
        </w:rPr>
      </w:pPr>
      <w:r w:rsidRPr="00CA1056">
        <w:rPr>
          <w:rFonts w:ascii="Times New Roman" w:hAnsi="Times New Roman" w:cs="Times New Roman"/>
          <w:b/>
          <w:sz w:val="24"/>
          <w:szCs w:val="24"/>
        </w:rPr>
        <w:t>Teknik Analisis Data</w:t>
      </w:r>
    </w:p>
    <w:p w:rsidR="00C229AB" w:rsidRPr="00CA1056" w:rsidRDefault="00C229AB"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penelitian ini menggunakan teknik analisis jalur atau </w:t>
      </w:r>
      <w:r w:rsidRPr="00CA1056">
        <w:rPr>
          <w:rFonts w:ascii="Times New Roman" w:hAnsi="Times New Roman" w:cs="Times New Roman"/>
          <w:i/>
          <w:sz w:val="24"/>
          <w:szCs w:val="24"/>
        </w:rPr>
        <w:t>path analysis</w:t>
      </w:r>
      <w:r w:rsidRPr="00CA1056">
        <w:rPr>
          <w:rFonts w:ascii="Times New Roman" w:hAnsi="Times New Roman" w:cs="Times New Roman"/>
          <w:sz w:val="24"/>
          <w:szCs w:val="24"/>
        </w:rPr>
        <w:t>. Analisa jalur merupakan pengembangan lebih lanjut dari analisis regresi berganda dan bivariate. Analisis jalur menguji persamaan regresi yang melibatkan beberapa variabel exogen dan endogen sekaligus sehingga memungkinkan pengujian terhadap variabel mediating/ intervening atau variabel antara. Disamping itu analisis jalur juga dapat mengukur hubungan langsung antar variabel dalam model maupun hubungan tidak langsung antar variabel dalam model (Ghozali, 2013). Dalam pengolahan data peneliti menggunakan alat bantu berupa perangkat lunak statistik (</w:t>
      </w:r>
      <w:r w:rsidRPr="00CA1056">
        <w:rPr>
          <w:rFonts w:ascii="Times New Roman" w:hAnsi="Times New Roman" w:cs="Times New Roman"/>
          <w:i/>
          <w:sz w:val="24"/>
          <w:szCs w:val="24"/>
        </w:rPr>
        <w:t>statistic software</w:t>
      </w:r>
      <w:r w:rsidRPr="00CA1056">
        <w:rPr>
          <w:rFonts w:ascii="Times New Roman" w:hAnsi="Times New Roman" w:cs="Times New Roman"/>
          <w:sz w:val="24"/>
          <w:szCs w:val="24"/>
        </w:rPr>
        <w:t xml:space="preserve">) </w:t>
      </w:r>
      <w:r w:rsidRPr="00CA1056">
        <w:rPr>
          <w:rFonts w:ascii="Times New Roman" w:hAnsi="Times New Roman" w:cs="Times New Roman"/>
          <w:i/>
          <w:sz w:val="24"/>
          <w:szCs w:val="24"/>
        </w:rPr>
        <w:t xml:space="preserve">Analysis of Moment Structure </w:t>
      </w:r>
      <w:r w:rsidRPr="00CA1056">
        <w:rPr>
          <w:rFonts w:ascii="Times New Roman" w:hAnsi="Times New Roman" w:cs="Times New Roman"/>
          <w:sz w:val="24"/>
          <w:szCs w:val="24"/>
        </w:rPr>
        <w:t>yang dikenal dengan AMOS versi 18.</w:t>
      </w:r>
    </w:p>
    <w:p w:rsidR="00C229AB" w:rsidRPr="00CA1056" w:rsidRDefault="00C229AB" w:rsidP="00CA1056">
      <w:pPr>
        <w:jc w:val="both"/>
        <w:rPr>
          <w:rFonts w:ascii="Times New Roman" w:hAnsi="Times New Roman" w:cs="Times New Roman"/>
          <w:b/>
          <w:sz w:val="24"/>
          <w:szCs w:val="24"/>
        </w:rPr>
      </w:pPr>
      <w:r w:rsidRPr="00CA1056">
        <w:rPr>
          <w:rFonts w:ascii="Times New Roman" w:hAnsi="Times New Roman" w:cs="Times New Roman"/>
          <w:b/>
          <w:sz w:val="24"/>
          <w:szCs w:val="24"/>
        </w:rPr>
        <w:lastRenderedPageBreak/>
        <w:t>Uji Normalitas dan Outlier</w:t>
      </w:r>
    </w:p>
    <w:p w:rsidR="00C229AB" w:rsidRPr="00CA1056" w:rsidRDefault="00C229AB"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Fasilitas yang terdapat di dalam program AMOS untuk menguji distribusi normal adalah dengan menggunakan </w:t>
      </w:r>
      <w:r w:rsidRPr="00CA1056">
        <w:rPr>
          <w:rFonts w:ascii="Times New Roman" w:hAnsi="Times New Roman" w:cs="Times New Roman"/>
          <w:i/>
          <w:sz w:val="24"/>
          <w:szCs w:val="24"/>
        </w:rPr>
        <w:t>skewness value</w:t>
      </w:r>
      <w:r w:rsidRPr="00CA1056">
        <w:rPr>
          <w:rFonts w:ascii="Times New Roman" w:hAnsi="Times New Roman" w:cs="Times New Roman"/>
          <w:sz w:val="24"/>
          <w:szCs w:val="24"/>
        </w:rPr>
        <w:t xml:space="preserve"> dari data yang digunakan (Ferdinand, 2005). </w:t>
      </w:r>
    </w:p>
    <w:p w:rsidR="00C229AB" w:rsidRPr="00CA1056" w:rsidRDefault="00C229AB" w:rsidP="00CA1056">
      <w:pPr>
        <w:ind w:firstLine="284"/>
        <w:jc w:val="both"/>
        <w:rPr>
          <w:rFonts w:ascii="Times New Roman" w:hAnsi="Times New Roman" w:cs="Times New Roman"/>
          <w:sz w:val="24"/>
          <w:szCs w:val="24"/>
        </w:rPr>
      </w:pPr>
      <w:r w:rsidRPr="00CA1056">
        <w:rPr>
          <w:rFonts w:ascii="Times New Roman" w:hAnsi="Times New Roman" w:cs="Times New Roman"/>
          <w:i/>
          <w:sz w:val="24"/>
          <w:szCs w:val="24"/>
        </w:rPr>
        <w:t>Outliers</w:t>
      </w:r>
      <w:r w:rsidRPr="00CA1056">
        <w:rPr>
          <w:rFonts w:ascii="Times New Roman" w:hAnsi="Times New Roman" w:cs="Times New Roman"/>
          <w:sz w:val="24"/>
          <w:szCs w:val="24"/>
        </w:rPr>
        <w:t xml:space="preserve"> adalah observasi atau data yang memiliki karakteristik unik yang terlihat sangat berbeda jauh dari observasi-observasi lainnya dan muncul dalam bentuk  nilai ekstrim baik untuk variabel tunggal maupun variabel kombinasi (Ferdinand, 2005). Apabila nilai </w:t>
      </w:r>
      <w:r w:rsidRPr="00CA1056">
        <w:rPr>
          <w:rFonts w:ascii="Times New Roman" w:hAnsi="Times New Roman" w:cs="Times New Roman"/>
          <w:i/>
          <w:sz w:val="24"/>
          <w:szCs w:val="24"/>
        </w:rPr>
        <w:t>mahalanobis d-squared</w:t>
      </w:r>
      <w:r w:rsidRPr="00CA1056">
        <w:rPr>
          <w:rFonts w:ascii="Times New Roman" w:hAnsi="Times New Roman" w:cs="Times New Roman"/>
          <w:sz w:val="24"/>
          <w:szCs w:val="24"/>
        </w:rPr>
        <w:t xml:space="preserve"> lebih besar dari nilai </w:t>
      </w:r>
      <w:r w:rsidRPr="00CA1056">
        <w:rPr>
          <w:rFonts w:ascii="Times New Roman" w:hAnsi="Times New Roman" w:cs="Times New Roman"/>
          <w:i/>
          <w:sz w:val="24"/>
          <w:szCs w:val="24"/>
        </w:rPr>
        <w:t>mahalanobis</w:t>
      </w:r>
      <w:r w:rsidRPr="00CA1056">
        <w:rPr>
          <w:rFonts w:ascii="Times New Roman" w:hAnsi="Times New Roman" w:cs="Times New Roman"/>
          <w:sz w:val="24"/>
          <w:szCs w:val="24"/>
        </w:rPr>
        <w:t xml:space="preserve"> pada tabel, maka data tersebut adalah </w:t>
      </w:r>
      <w:r w:rsidRPr="00CA1056">
        <w:rPr>
          <w:rFonts w:ascii="Times New Roman" w:hAnsi="Times New Roman" w:cs="Times New Roman"/>
          <w:i/>
          <w:sz w:val="24"/>
          <w:szCs w:val="24"/>
        </w:rPr>
        <w:t>multivariate outliers</w:t>
      </w:r>
      <w:r w:rsidRPr="00CA1056">
        <w:rPr>
          <w:rFonts w:ascii="Times New Roman" w:hAnsi="Times New Roman" w:cs="Times New Roman"/>
          <w:sz w:val="24"/>
          <w:szCs w:val="24"/>
        </w:rPr>
        <w:t xml:space="preserve"> yang harus dikeluarkan (Ghozali, 2013).</w:t>
      </w: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sz w:val="24"/>
          <w:szCs w:val="24"/>
        </w:rPr>
      </w:pPr>
      <w:r w:rsidRPr="00CA1056">
        <w:rPr>
          <w:rFonts w:ascii="Times New Roman" w:hAnsi="Times New Roman" w:cs="Times New Roman"/>
          <w:sz w:val="24"/>
          <w:szCs w:val="24"/>
        </w:rPr>
        <w:t>Persamaan struktural dirumuskan untuk menyatakan hubungan kausalitas antar berbagai konstruk. Persamaan pada penelitian ini adalah sebagai berikut :</w:t>
      </w:r>
    </w:p>
    <w:p w:rsidR="00C229AB" w:rsidRPr="00CA1056" w:rsidRDefault="00C229AB" w:rsidP="00CA1056">
      <w:pPr>
        <w:autoSpaceDE w:val="0"/>
        <w:autoSpaceDN w:val="0"/>
        <w:adjustRightInd w:val="0"/>
        <w:jc w:val="both"/>
        <w:rPr>
          <w:rFonts w:ascii="Times New Roman" w:hAnsi="Times New Roman" w:cs="Times New Roman"/>
          <w:sz w:val="24"/>
          <w:szCs w:val="24"/>
        </w:rPr>
      </w:pPr>
      <w:r w:rsidRPr="00CA1056">
        <w:rPr>
          <w:rFonts w:ascii="Times New Roman" w:hAnsi="Times New Roman" w:cs="Times New Roman"/>
          <w:sz w:val="24"/>
          <w:szCs w:val="24"/>
        </w:rPr>
        <w:t>Direct Effect :</w:t>
      </w:r>
    </w:p>
    <w:p w:rsidR="00C229AB" w:rsidRPr="00CA1056" w:rsidRDefault="00C229AB" w:rsidP="00CA1056">
      <w:pPr>
        <w:autoSpaceDE w:val="0"/>
        <w:autoSpaceDN w:val="0"/>
        <w:adjustRightInd w:val="0"/>
        <w:jc w:val="both"/>
        <w:rPr>
          <w:rFonts w:ascii="Times New Roman" w:hAnsi="Times New Roman" w:cs="Times New Roman"/>
          <w:b/>
          <w:i/>
          <w:iCs/>
          <w:sz w:val="24"/>
          <w:szCs w:val="24"/>
        </w:rPr>
      </w:pPr>
      <w:r w:rsidRPr="00CA1056">
        <w:rPr>
          <w:rFonts w:ascii="Times New Roman" w:hAnsi="Times New Roman" w:cs="Times New Roman"/>
          <w:b/>
          <w:sz w:val="24"/>
          <w:szCs w:val="24"/>
        </w:rPr>
        <w:t xml:space="preserve">      Y = α + β</w:t>
      </w:r>
      <w:r w:rsidRPr="00CA1056">
        <w:rPr>
          <w:rFonts w:ascii="Times New Roman" w:hAnsi="Times New Roman" w:cs="Times New Roman"/>
          <w:b/>
          <w:sz w:val="24"/>
          <w:szCs w:val="24"/>
          <w:vertAlign w:val="subscript"/>
        </w:rPr>
        <w:t>1</w:t>
      </w:r>
      <w:r w:rsidRPr="00CA1056">
        <w:rPr>
          <w:rFonts w:ascii="Times New Roman" w:hAnsi="Times New Roman" w:cs="Times New Roman"/>
          <w:b/>
          <w:sz w:val="24"/>
          <w:szCs w:val="24"/>
        </w:rPr>
        <w:t>X</w:t>
      </w:r>
      <w:r w:rsidRPr="00CA1056">
        <w:rPr>
          <w:rFonts w:ascii="Times New Roman" w:hAnsi="Times New Roman" w:cs="Times New Roman"/>
          <w:b/>
          <w:sz w:val="24"/>
          <w:szCs w:val="24"/>
          <w:vertAlign w:val="subscript"/>
        </w:rPr>
        <w:t>1</w:t>
      </w:r>
      <w:r w:rsidRPr="00CA1056">
        <w:rPr>
          <w:rFonts w:ascii="Times New Roman" w:hAnsi="Times New Roman" w:cs="Times New Roman"/>
          <w:b/>
          <w:sz w:val="24"/>
          <w:szCs w:val="24"/>
        </w:rPr>
        <w:t xml:space="preserve"> + β</w:t>
      </w:r>
      <w:r w:rsidRPr="00CA1056">
        <w:rPr>
          <w:rFonts w:ascii="Times New Roman" w:hAnsi="Times New Roman" w:cs="Times New Roman"/>
          <w:b/>
          <w:sz w:val="24"/>
          <w:szCs w:val="24"/>
          <w:vertAlign w:val="subscript"/>
        </w:rPr>
        <w:t>2</w:t>
      </w:r>
      <w:r w:rsidRPr="00CA1056">
        <w:rPr>
          <w:rFonts w:ascii="Times New Roman" w:hAnsi="Times New Roman" w:cs="Times New Roman"/>
          <w:b/>
          <w:sz w:val="24"/>
          <w:szCs w:val="24"/>
        </w:rPr>
        <w:t>X</w:t>
      </w:r>
      <w:r w:rsidRPr="00CA1056">
        <w:rPr>
          <w:rFonts w:ascii="Times New Roman" w:hAnsi="Times New Roman" w:cs="Times New Roman"/>
          <w:b/>
          <w:sz w:val="24"/>
          <w:szCs w:val="24"/>
          <w:vertAlign w:val="subscript"/>
        </w:rPr>
        <w:t>2</w:t>
      </w:r>
      <w:r w:rsidRPr="00CA1056">
        <w:rPr>
          <w:rFonts w:ascii="Times New Roman" w:hAnsi="Times New Roman" w:cs="Times New Roman"/>
          <w:b/>
          <w:sz w:val="24"/>
          <w:szCs w:val="24"/>
        </w:rPr>
        <w:t xml:space="preserve"> + β</w:t>
      </w:r>
      <w:r w:rsidRPr="00CA1056">
        <w:rPr>
          <w:rFonts w:ascii="Times New Roman" w:hAnsi="Times New Roman" w:cs="Times New Roman"/>
          <w:b/>
          <w:sz w:val="24"/>
          <w:szCs w:val="24"/>
          <w:vertAlign w:val="subscript"/>
        </w:rPr>
        <w:t>3</w:t>
      </w:r>
      <w:r w:rsidRPr="00CA1056">
        <w:rPr>
          <w:rFonts w:ascii="Times New Roman" w:hAnsi="Times New Roman" w:cs="Times New Roman"/>
          <w:b/>
          <w:sz w:val="24"/>
          <w:szCs w:val="24"/>
        </w:rPr>
        <w:t>X</w:t>
      </w:r>
      <w:r w:rsidRPr="00CA1056">
        <w:rPr>
          <w:rFonts w:ascii="Times New Roman" w:hAnsi="Times New Roman" w:cs="Times New Roman"/>
          <w:b/>
          <w:sz w:val="24"/>
          <w:szCs w:val="24"/>
          <w:vertAlign w:val="subscript"/>
        </w:rPr>
        <w:t>3</w:t>
      </w:r>
      <w:r w:rsidRPr="00CA1056">
        <w:rPr>
          <w:rFonts w:ascii="Times New Roman" w:hAnsi="Times New Roman" w:cs="Times New Roman"/>
          <w:b/>
          <w:sz w:val="24"/>
          <w:szCs w:val="24"/>
        </w:rPr>
        <w:t xml:space="preserve"> + βZ</w:t>
      </w:r>
      <w:r w:rsidRPr="00CA1056">
        <w:rPr>
          <w:rFonts w:ascii="Times New Roman" w:hAnsi="Times New Roman" w:cs="Times New Roman"/>
          <w:b/>
          <w:sz w:val="24"/>
          <w:szCs w:val="24"/>
          <w:vertAlign w:val="subscript"/>
        </w:rPr>
        <w:t xml:space="preserve"> </w:t>
      </w:r>
      <w:r w:rsidRPr="00CA1056">
        <w:rPr>
          <w:rFonts w:ascii="Times New Roman" w:hAnsi="Times New Roman" w:cs="Times New Roman"/>
          <w:b/>
          <w:sz w:val="24"/>
          <w:szCs w:val="24"/>
        </w:rPr>
        <w:t xml:space="preserve">+ </w:t>
      </w:r>
      <w:r w:rsidRPr="00CA1056">
        <w:rPr>
          <w:rFonts w:ascii="Times New Roman" w:hAnsi="Times New Roman" w:cs="Times New Roman"/>
          <w:b/>
          <w:i/>
          <w:iCs/>
          <w:sz w:val="24"/>
          <w:szCs w:val="24"/>
        </w:rPr>
        <w:t>e</w:t>
      </w:r>
    </w:p>
    <w:p w:rsidR="00C229AB" w:rsidRPr="00CA1056" w:rsidRDefault="00C229AB" w:rsidP="00CA1056">
      <w:pPr>
        <w:autoSpaceDE w:val="0"/>
        <w:autoSpaceDN w:val="0"/>
        <w:adjustRightInd w:val="0"/>
        <w:jc w:val="both"/>
        <w:rPr>
          <w:rFonts w:ascii="Times New Roman" w:hAnsi="Times New Roman" w:cs="Times New Roman"/>
          <w:b/>
          <w:i/>
          <w:iCs/>
          <w:sz w:val="24"/>
          <w:szCs w:val="24"/>
        </w:rPr>
      </w:pPr>
      <w:r w:rsidRPr="00CA1056">
        <w:rPr>
          <w:rFonts w:ascii="Times New Roman" w:hAnsi="Times New Roman" w:cs="Times New Roman"/>
          <w:b/>
          <w:iCs/>
          <w:sz w:val="24"/>
          <w:szCs w:val="24"/>
        </w:rPr>
        <w:t xml:space="preserve">       Z = </w:t>
      </w:r>
      <w:r w:rsidRPr="00CA1056">
        <w:rPr>
          <w:rFonts w:ascii="Times New Roman" w:hAnsi="Times New Roman" w:cs="Times New Roman"/>
          <w:b/>
          <w:sz w:val="24"/>
          <w:szCs w:val="24"/>
        </w:rPr>
        <w:t>α + β</w:t>
      </w:r>
      <w:r w:rsidRPr="00CA1056">
        <w:rPr>
          <w:rFonts w:ascii="Times New Roman" w:hAnsi="Times New Roman" w:cs="Times New Roman"/>
          <w:b/>
          <w:sz w:val="24"/>
          <w:szCs w:val="24"/>
          <w:vertAlign w:val="subscript"/>
        </w:rPr>
        <w:t>1</w:t>
      </w:r>
      <w:r w:rsidRPr="00CA1056">
        <w:rPr>
          <w:rFonts w:ascii="Times New Roman" w:hAnsi="Times New Roman" w:cs="Times New Roman"/>
          <w:b/>
          <w:sz w:val="24"/>
          <w:szCs w:val="24"/>
        </w:rPr>
        <w:t>X</w:t>
      </w:r>
      <w:r w:rsidRPr="00CA1056">
        <w:rPr>
          <w:rFonts w:ascii="Times New Roman" w:hAnsi="Times New Roman" w:cs="Times New Roman"/>
          <w:b/>
          <w:sz w:val="24"/>
          <w:szCs w:val="24"/>
          <w:vertAlign w:val="subscript"/>
        </w:rPr>
        <w:t>1</w:t>
      </w:r>
      <w:r w:rsidRPr="00CA1056">
        <w:rPr>
          <w:rFonts w:ascii="Times New Roman" w:hAnsi="Times New Roman" w:cs="Times New Roman"/>
          <w:b/>
          <w:sz w:val="24"/>
          <w:szCs w:val="24"/>
        </w:rPr>
        <w:t xml:space="preserve"> + β</w:t>
      </w:r>
      <w:r w:rsidRPr="00CA1056">
        <w:rPr>
          <w:rFonts w:ascii="Times New Roman" w:hAnsi="Times New Roman" w:cs="Times New Roman"/>
          <w:b/>
          <w:sz w:val="24"/>
          <w:szCs w:val="24"/>
          <w:vertAlign w:val="subscript"/>
        </w:rPr>
        <w:t>2</w:t>
      </w:r>
      <w:r w:rsidRPr="00CA1056">
        <w:rPr>
          <w:rFonts w:ascii="Times New Roman" w:hAnsi="Times New Roman" w:cs="Times New Roman"/>
          <w:b/>
          <w:sz w:val="24"/>
          <w:szCs w:val="24"/>
        </w:rPr>
        <w:t>X</w:t>
      </w:r>
      <w:r w:rsidRPr="00CA1056">
        <w:rPr>
          <w:rFonts w:ascii="Times New Roman" w:hAnsi="Times New Roman" w:cs="Times New Roman"/>
          <w:b/>
          <w:sz w:val="24"/>
          <w:szCs w:val="24"/>
          <w:vertAlign w:val="subscript"/>
        </w:rPr>
        <w:t>2</w:t>
      </w:r>
      <w:r w:rsidRPr="00CA1056">
        <w:rPr>
          <w:rFonts w:ascii="Times New Roman" w:hAnsi="Times New Roman" w:cs="Times New Roman"/>
          <w:b/>
          <w:sz w:val="24"/>
          <w:szCs w:val="24"/>
        </w:rPr>
        <w:t xml:space="preserve"> + β</w:t>
      </w:r>
      <w:r w:rsidRPr="00CA1056">
        <w:rPr>
          <w:rFonts w:ascii="Times New Roman" w:hAnsi="Times New Roman" w:cs="Times New Roman"/>
          <w:b/>
          <w:sz w:val="24"/>
          <w:szCs w:val="24"/>
          <w:vertAlign w:val="subscript"/>
        </w:rPr>
        <w:t>3</w:t>
      </w:r>
      <w:r w:rsidRPr="00CA1056">
        <w:rPr>
          <w:rFonts w:ascii="Times New Roman" w:hAnsi="Times New Roman" w:cs="Times New Roman"/>
          <w:b/>
          <w:sz w:val="24"/>
          <w:szCs w:val="24"/>
        </w:rPr>
        <w:t>X</w:t>
      </w:r>
      <w:r w:rsidRPr="00CA1056">
        <w:rPr>
          <w:rFonts w:ascii="Times New Roman" w:hAnsi="Times New Roman" w:cs="Times New Roman"/>
          <w:b/>
          <w:sz w:val="24"/>
          <w:szCs w:val="24"/>
          <w:vertAlign w:val="subscript"/>
        </w:rPr>
        <w:t>3</w:t>
      </w:r>
      <w:r w:rsidRPr="00CA1056">
        <w:rPr>
          <w:rFonts w:ascii="Times New Roman" w:hAnsi="Times New Roman" w:cs="Times New Roman"/>
          <w:b/>
          <w:sz w:val="24"/>
          <w:szCs w:val="24"/>
        </w:rPr>
        <w:t xml:space="preserve">  + </w:t>
      </w:r>
      <w:r w:rsidRPr="00CA1056">
        <w:rPr>
          <w:rFonts w:ascii="Times New Roman" w:hAnsi="Times New Roman" w:cs="Times New Roman"/>
          <w:b/>
          <w:i/>
          <w:iCs/>
          <w:sz w:val="24"/>
          <w:szCs w:val="24"/>
        </w:rPr>
        <w:t>e</w:t>
      </w:r>
    </w:p>
    <w:p w:rsidR="00C229AB" w:rsidRPr="00CA1056" w:rsidRDefault="00C229AB" w:rsidP="00CA1056">
      <w:pPr>
        <w:autoSpaceDE w:val="0"/>
        <w:autoSpaceDN w:val="0"/>
        <w:adjustRightInd w:val="0"/>
        <w:jc w:val="both"/>
        <w:rPr>
          <w:rFonts w:ascii="Times New Roman" w:hAnsi="Times New Roman" w:cs="Times New Roman"/>
          <w:sz w:val="24"/>
          <w:szCs w:val="24"/>
        </w:rPr>
      </w:pPr>
      <w:r w:rsidRPr="00CA1056">
        <w:rPr>
          <w:rFonts w:ascii="Times New Roman" w:hAnsi="Times New Roman" w:cs="Times New Roman"/>
          <w:sz w:val="24"/>
          <w:szCs w:val="24"/>
        </w:rPr>
        <w:t>Dengan Keterangan :</w:t>
      </w:r>
    </w:p>
    <w:p w:rsidR="00C229AB" w:rsidRPr="00CA1056" w:rsidRDefault="00C229AB" w:rsidP="00CA1056">
      <w:pPr>
        <w:autoSpaceDE w:val="0"/>
        <w:autoSpaceDN w:val="0"/>
        <w:adjustRightInd w:val="0"/>
        <w:ind w:left="426"/>
        <w:jc w:val="both"/>
        <w:rPr>
          <w:rFonts w:ascii="Times New Roman" w:hAnsi="Times New Roman" w:cs="Times New Roman"/>
          <w:sz w:val="24"/>
          <w:szCs w:val="24"/>
        </w:rPr>
      </w:pPr>
      <w:r w:rsidRPr="00CA1056">
        <w:rPr>
          <w:rFonts w:ascii="Times New Roman" w:hAnsi="Times New Roman" w:cs="Times New Roman"/>
          <w:sz w:val="24"/>
          <w:szCs w:val="24"/>
        </w:rPr>
        <w:t>α     =  Konstanta</w:t>
      </w:r>
    </w:p>
    <w:p w:rsidR="00C229AB" w:rsidRPr="00CA1056" w:rsidRDefault="00C229AB" w:rsidP="00CA1056">
      <w:pPr>
        <w:autoSpaceDE w:val="0"/>
        <w:autoSpaceDN w:val="0"/>
        <w:adjustRightInd w:val="0"/>
        <w:ind w:left="426"/>
        <w:jc w:val="both"/>
        <w:rPr>
          <w:rFonts w:ascii="Times New Roman" w:hAnsi="Times New Roman" w:cs="Times New Roman"/>
          <w:sz w:val="24"/>
          <w:szCs w:val="24"/>
        </w:rPr>
      </w:pPr>
      <w:r w:rsidRPr="00CA1056">
        <w:rPr>
          <w:rFonts w:ascii="Times New Roman" w:hAnsi="Times New Roman" w:cs="Times New Roman"/>
          <w:sz w:val="24"/>
          <w:szCs w:val="24"/>
        </w:rPr>
        <w:t>β</w:t>
      </w:r>
      <w:r w:rsidRPr="00CA1056">
        <w:rPr>
          <w:rFonts w:ascii="Times New Roman" w:hAnsi="Times New Roman" w:cs="Times New Roman"/>
          <w:sz w:val="24"/>
          <w:szCs w:val="24"/>
          <w:vertAlign w:val="subscript"/>
        </w:rPr>
        <w:t>1</w:t>
      </w:r>
      <w:r w:rsidRPr="00CA1056">
        <w:rPr>
          <w:rFonts w:ascii="Times New Roman" w:hAnsi="Times New Roman" w:cs="Times New Roman"/>
          <w:sz w:val="24"/>
          <w:szCs w:val="24"/>
        </w:rPr>
        <w:t>… β</w:t>
      </w:r>
      <w:r w:rsidRPr="00CA1056">
        <w:rPr>
          <w:rFonts w:ascii="Times New Roman" w:hAnsi="Times New Roman" w:cs="Times New Roman"/>
          <w:sz w:val="24"/>
          <w:szCs w:val="24"/>
          <w:vertAlign w:val="subscript"/>
        </w:rPr>
        <w:t>4</w:t>
      </w:r>
      <w:r w:rsidRPr="00CA1056">
        <w:rPr>
          <w:rFonts w:ascii="Times New Roman" w:hAnsi="Times New Roman" w:cs="Times New Roman"/>
          <w:sz w:val="24"/>
          <w:szCs w:val="24"/>
        </w:rPr>
        <w:t>= Koefisien Regresi</w:t>
      </w:r>
    </w:p>
    <w:p w:rsidR="00C229AB" w:rsidRPr="00CA1056" w:rsidRDefault="00C229AB" w:rsidP="00CA1056">
      <w:pPr>
        <w:pStyle w:val="ListParagraph"/>
        <w:ind w:left="1134" w:hanging="567"/>
        <w:jc w:val="both"/>
        <w:rPr>
          <w:rFonts w:ascii="Times New Roman" w:eastAsia="Times New Roman" w:hAnsi="Times New Roman" w:cs="Times New Roman"/>
          <w:iCs/>
          <w:color w:val="000000"/>
          <w:sz w:val="24"/>
          <w:szCs w:val="24"/>
        </w:rPr>
      </w:pPr>
      <w:r w:rsidRPr="00CA1056">
        <w:rPr>
          <w:rFonts w:ascii="Times New Roman" w:hAnsi="Times New Roman" w:cs="Times New Roman"/>
          <w:sz w:val="24"/>
          <w:szCs w:val="24"/>
        </w:rPr>
        <w:t xml:space="preserve">Y = </w:t>
      </w:r>
      <w:r w:rsidRPr="00CA1056">
        <w:rPr>
          <w:rFonts w:ascii="Times New Roman" w:hAnsi="Times New Roman" w:cs="Times New Roman"/>
          <w:i/>
          <w:iCs/>
          <w:sz w:val="24"/>
          <w:szCs w:val="24"/>
        </w:rPr>
        <w:t>Dividend Payout Ratio</w:t>
      </w:r>
      <w:r w:rsidRPr="00CA1056">
        <w:rPr>
          <w:rFonts w:ascii="Times New Roman" w:hAnsi="Times New Roman" w:cs="Times New Roman"/>
          <w:iCs/>
          <w:sz w:val="24"/>
          <w:szCs w:val="24"/>
        </w:rPr>
        <w:t xml:space="preserve"> (DPR) </w:t>
      </w:r>
    </w:p>
    <w:p w:rsidR="00C229AB" w:rsidRPr="00CA1056" w:rsidRDefault="00C229AB" w:rsidP="00CA1056">
      <w:pPr>
        <w:ind w:left="1134" w:hanging="567"/>
        <w:jc w:val="both"/>
        <w:rPr>
          <w:rFonts w:ascii="Times New Roman" w:eastAsia="Times New Roman" w:hAnsi="Times New Roman" w:cs="Times New Roman"/>
          <w:sz w:val="24"/>
          <w:szCs w:val="24"/>
        </w:rPr>
      </w:pPr>
      <w:r w:rsidRPr="00CA1056">
        <w:rPr>
          <w:rFonts w:ascii="Times New Roman" w:hAnsi="Times New Roman" w:cs="Times New Roman"/>
          <w:sz w:val="24"/>
          <w:szCs w:val="24"/>
        </w:rPr>
        <w:t>X</w:t>
      </w:r>
      <w:r w:rsidRPr="00CA1056">
        <w:rPr>
          <w:rFonts w:ascii="Times New Roman" w:hAnsi="Times New Roman" w:cs="Times New Roman"/>
          <w:sz w:val="24"/>
          <w:szCs w:val="24"/>
          <w:vertAlign w:val="subscript"/>
        </w:rPr>
        <w:t>1</w:t>
      </w:r>
      <w:r w:rsidRPr="00CA1056">
        <w:rPr>
          <w:rFonts w:ascii="Times New Roman" w:hAnsi="Times New Roman" w:cs="Times New Roman"/>
          <w:sz w:val="24"/>
          <w:szCs w:val="24"/>
        </w:rPr>
        <w:t xml:space="preserve"> = </w:t>
      </w:r>
      <w:r w:rsidRPr="00CA1056">
        <w:rPr>
          <w:rFonts w:ascii="Times New Roman" w:hAnsi="Times New Roman" w:cs="Times New Roman"/>
          <w:i/>
          <w:iCs/>
          <w:sz w:val="24"/>
          <w:szCs w:val="24"/>
        </w:rPr>
        <w:t xml:space="preserve">Firm Size </w:t>
      </w:r>
    </w:p>
    <w:p w:rsidR="00C229AB" w:rsidRPr="00CA1056" w:rsidRDefault="00C229AB" w:rsidP="00CA1056">
      <w:pPr>
        <w:ind w:left="1134" w:hanging="567"/>
        <w:jc w:val="both"/>
        <w:rPr>
          <w:rFonts w:ascii="Times New Roman" w:eastAsia="Times New Roman" w:hAnsi="Times New Roman" w:cs="Times New Roman"/>
          <w:iCs/>
          <w:sz w:val="24"/>
          <w:szCs w:val="24"/>
        </w:rPr>
      </w:pPr>
      <w:r w:rsidRPr="00CA1056">
        <w:rPr>
          <w:rFonts w:ascii="Times New Roman" w:hAnsi="Times New Roman" w:cs="Times New Roman"/>
          <w:sz w:val="24"/>
          <w:szCs w:val="24"/>
        </w:rPr>
        <w:t>X</w:t>
      </w:r>
      <w:r w:rsidRPr="00CA1056">
        <w:rPr>
          <w:rFonts w:ascii="Times New Roman" w:hAnsi="Times New Roman" w:cs="Times New Roman"/>
          <w:sz w:val="24"/>
          <w:szCs w:val="24"/>
          <w:vertAlign w:val="subscript"/>
        </w:rPr>
        <w:t>2</w:t>
      </w:r>
      <w:r w:rsidRPr="00CA1056">
        <w:rPr>
          <w:rFonts w:ascii="Times New Roman" w:hAnsi="Times New Roman" w:cs="Times New Roman"/>
          <w:sz w:val="24"/>
          <w:szCs w:val="24"/>
        </w:rPr>
        <w:t xml:space="preserve"> = </w:t>
      </w:r>
      <w:r w:rsidRPr="00CA1056">
        <w:rPr>
          <w:rFonts w:ascii="Times New Roman" w:hAnsi="Times New Roman" w:cs="Times New Roman"/>
          <w:i/>
          <w:iCs/>
          <w:sz w:val="24"/>
          <w:szCs w:val="24"/>
        </w:rPr>
        <w:t xml:space="preserve">Debt Equity Ratio </w:t>
      </w:r>
      <w:r w:rsidRPr="00CA1056">
        <w:rPr>
          <w:rFonts w:ascii="Times New Roman" w:hAnsi="Times New Roman" w:cs="Times New Roman"/>
          <w:sz w:val="24"/>
          <w:szCs w:val="24"/>
        </w:rPr>
        <w:t>( DER )</w:t>
      </w:r>
    </w:p>
    <w:p w:rsidR="00C229AB" w:rsidRPr="00CA1056" w:rsidRDefault="00C229AB" w:rsidP="00CA1056">
      <w:pPr>
        <w:autoSpaceDE w:val="0"/>
        <w:autoSpaceDN w:val="0"/>
        <w:adjustRightInd w:val="0"/>
        <w:ind w:left="1134" w:hanging="567"/>
        <w:jc w:val="both"/>
        <w:rPr>
          <w:rFonts w:ascii="Times New Roman" w:hAnsi="Times New Roman" w:cs="Times New Roman"/>
          <w:i/>
          <w:iCs/>
          <w:sz w:val="24"/>
          <w:szCs w:val="24"/>
        </w:rPr>
      </w:pPr>
      <w:r w:rsidRPr="00CA1056">
        <w:rPr>
          <w:rFonts w:ascii="Times New Roman" w:hAnsi="Times New Roman" w:cs="Times New Roman"/>
          <w:sz w:val="24"/>
          <w:szCs w:val="24"/>
        </w:rPr>
        <w:t>X</w:t>
      </w:r>
      <w:r w:rsidRPr="00CA1056">
        <w:rPr>
          <w:rFonts w:ascii="Times New Roman" w:hAnsi="Times New Roman" w:cs="Times New Roman"/>
          <w:sz w:val="24"/>
          <w:szCs w:val="24"/>
          <w:vertAlign w:val="subscript"/>
        </w:rPr>
        <w:t>3</w:t>
      </w:r>
      <w:r w:rsidRPr="00CA1056">
        <w:rPr>
          <w:rFonts w:ascii="Times New Roman" w:hAnsi="Times New Roman" w:cs="Times New Roman"/>
          <w:sz w:val="24"/>
          <w:szCs w:val="24"/>
        </w:rPr>
        <w:t xml:space="preserve"> = </w:t>
      </w:r>
      <w:r w:rsidRPr="00CA1056">
        <w:rPr>
          <w:rFonts w:ascii="Times New Roman" w:hAnsi="Times New Roman" w:cs="Times New Roman"/>
          <w:i/>
          <w:iCs/>
          <w:sz w:val="24"/>
          <w:szCs w:val="24"/>
        </w:rPr>
        <w:t>Sales Growth</w:t>
      </w:r>
    </w:p>
    <w:p w:rsidR="00C229AB" w:rsidRPr="00CA1056" w:rsidRDefault="00C229AB" w:rsidP="00CA1056">
      <w:pPr>
        <w:ind w:firstLine="567"/>
        <w:jc w:val="both"/>
        <w:rPr>
          <w:rFonts w:ascii="Times New Roman" w:hAnsi="Times New Roman" w:cs="Times New Roman"/>
          <w:sz w:val="24"/>
          <w:szCs w:val="24"/>
        </w:rPr>
      </w:pPr>
      <w:r w:rsidRPr="00CA1056">
        <w:rPr>
          <w:rFonts w:ascii="Times New Roman" w:hAnsi="Times New Roman" w:cs="Times New Roman"/>
          <w:sz w:val="24"/>
          <w:szCs w:val="24"/>
        </w:rPr>
        <w:t>Z   = ROE</w:t>
      </w: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sz w:val="24"/>
          <w:szCs w:val="24"/>
        </w:rPr>
        <w:sectPr w:rsidR="0092299E" w:rsidRPr="00CA1056" w:rsidSect="00CA1056">
          <w:type w:val="continuous"/>
          <w:pgSz w:w="11906" w:h="16838"/>
          <w:pgMar w:top="1701" w:right="1701" w:bottom="1701" w:left="1701" w:header="709" w:footer="709" w:gutter="0"/>
          <w:cols w:space="708"/>
          <w:docGrid w:linePitch="360"/>
        </w:sectPr>
      </w:pPr>
    </w:p>
    <w:p w:rsidR="001F03A4" w:rsidRPr="00CA1056" w:rsidRDefault="001F03A4" w:rsidP="00CA1056">
      <w:pPr>
        <w:jc w:val="both"/>
        <w:rPr>
          <w:rFonts w:ascii="Times New Roman" w:hAnsi="Times New Roman" w:cs="Times New Roman"/>
          <w:sz w:val="24"/>
          <w:szCs w:val="24"/>
        </w:rPr>
      </w:pPr>
    </w:p>
    <w:p w:rsidR="001F03A4" w:rsidRPr="00CA1056" w:rsidRDefault="001F03A4" w:rsidP="00CA1056">
      <w:pPr>
        <w:jc w:val="center"/>
        <w:rPr>
          <w:rFonts w:ascii="Times New Roman" w:hAnsi="Times New Roman" w:cs="Times New Roman"/>
          <w:sz w:val="24"/>
          <w:szCs w:val="24"/>
        </w:rPr>
      </w:pPr>
      <w:r w:rsidRPr="00CA1056">
        <w:rPr>
          <w:rFonts w:ascii="Times New Roman" w:hAnsi="Times New Roman" w:cs="Times New Roman"/>
          <w:noProof/>
          <w:sz w:val="24"/>
          <w:szCs w:val="24"/>
          <w:lang w:val="en-US"/>
        </w:rPr>
        <w:lastRenderedPageBreak/>
        <w:drawing>
          <wp:inline distT="0" distB="0" distL="0" distR="0">
            <wp:extent cx="4267200" cy="182879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l="32482" t="49753" r="29742" b="24321"/>
                    <a:stretch>
                      <a:fillRect/>
                    </a:stretch>
                  </pic:blipFill>
                  <pic:spPr bwMode="auto">
                    <a:xfrm>
                      <a:off x="0" y="0"/>
                      <a:ext cx="4270572" cy="1830244"/>
                    </a:xfrm>
                    <a:prstGeom prst="rect">
                      <a:avLst/>
                    </a:prstGeom>
                    <a:noFill/>
                    <a:ln w="9525">
                      <a:noFill/>
                      <a:miter lim="800000"/>
                      <a:headEnd/>
                      <a:tailEnd/>
                    </a:ln>
                  </pic:spPr>
                </pic:pic>
              </a:graphicData>
            </a:graphic>
          </wp:inline>
        </w:drawing>
      </w:r>
    </w:p>
    <w:p w:rsidR="0092299E" w:rsidRPr="00CA1056" w:rsidRDefault="0092299E" w:rsidP="00CA1056">
      <w:pPr>
        <w:jc w:val="both"/>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sz w:val="24"/>
          <w:szCs w:val="24"/>
        </w:rPr>
        <w:sectPr w:rsidR="0092299E" w:rsidRPr="00CA1056" w:rsidSect="00CA1056">
          <w:type w:val="continuous"/>
          <w:pgSz w:w="11906" w:h="16838"/>
          <w:pgMar w:top="1701" w:right="1701" w:bottom="1701" w:left="1701" w:header="709" w:footer="709" w:gutter="0"/>
          <w:cols w:space="708"/>
          <w:docGrid w:linePitch="360"/>
        </w:sectPr>
      </w:pPr>
    </w:p>
    <w:p w:rsidR="0092299E" w:rsidRPr="00CA1056" w:rsidRDefault="0092299E" w:rsidP="00CA1056">
      <w:pPr>
        <w:jc w:val="both"/>
        <w:rPr>
          <w:rFonts w:ascii="Times New Roman" w:hAnsi="Times New Roman" w:cs="Times New Roman"/>
          <w:b/>
          <w:sz w:val="24"/>
          <w:szCs w:val="24"/>
        </w:rPr>
      </w:pPr>
      <w:r w:rsidRPr="00CA1056">
        <w:rPr>
          <w:rFonts w:ascii="Times New Roman" w:hAnsi="Times New Roman" w:cs="Times New Roman"/>
          <w:b/>
          <w:sz w:val="24"/>
          <w:szCs w:val="24"/>
        </w:rPr>
        <w:lastRenderedPageBreak/>
        <w:t>HASIL PENELITIAN</w:t>
      </w:r>
    </w:p>
    <w:p w:rsidR="007236F9" w:rsidRPr="00CA1056" w:rsidRDefault="007236F9" w:rsidP="00CA1056">
      <w:pPr>
        <w:jc w:val="both"/>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b/>
          <w:sz w:val="24"/>
          <w:szCs w:val="24"/>
        </w:rPr>
      </w:pPr>
      <w:r w:rsidRPr="00CA1056">
        <w:rPr>
          <w:rFonts w:ascii="Times New Roman" w:hAnsi="Times New Roman" w:cs="Times New Roman"/>
          <w:b/>
          <w:sz w:val="24"/>
          <w:szCs w:val="24"/>
        </w:rPr>
        <w:t>Uji Hipotesis 1</w:t>
      </w:r>
    </w:p>
    <w:p w:rsidR="0092299E"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Hipotesis yang diajukan bahwa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berpengaruh positif dan signifikan terhadap DPR. Hasil penelitian diperoleh nilai </w:t>
      </w:r>
      <w:r w:rsidRPr="00CA1056">
        <w:rPr>
          <w:rFonts w:ascii="Times New Roman" w:hAnsi="Times New Roman" w:cs="Times New Roman"/>
          <w:i/>
          <w:sz w:val="24"/>
          <w:szCs w:val="24"/>
        </w:rPr>
        <w:t>critical ratio</w:t>
      </w:r>
      <w:r w:rsidRPr="00CA1056">
        <w:rPr>
          <w:rFonts w:ascii="Times New Roman" w:hAnsi="Times New Roman" w:cs="Times New Roman"/>
          <w:sz w:val="24"/>
          <w:szCs w:val="24"/>
        </w:rPr>
        <w:t xml:space="preserve"> sebesar 2,006 dengan nilai signifikansi </w:t>
      </w:r>
      <w:r w:rsidRPr="00CA1056">
        <w:rPr>
          <w:rFonts w:ascii="Times New Roman" w:hAnsi="Times New Roman" w:cs="Times New Roman"/>
          <w:i/>
          <w:sz w:val="24"/>
          <w:szCs w:val="24"/>
        </w:rPr>
        <w:t xml:space="preserve">(p-value) </w:t>
      </w:r>
      <w:r w:rsidRPr="00CA1056">
        <w:rPr>
          <w:rFonts w:ascii="Times New Roman" w:hAnsi="Times New Roman" w:cs="Times New Roman"/>
          <w:sz w:val="24"/>
          <w:szCs w:val="24"/>
        </w:rPr>
        <w:t xml:space="preserve">sebesar 0,045. Nilai signifikansi ini lebih kecil dari probabilitas 0,05 maka hipotesis  pertama yang menyatakan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berpengaruh positif terhadap DPR diterima. Hasil tersebut menggambarkan bahwa semakin besar ukuran perusahaan maka semakin besar kemampuan perusahaan dalam membayar dividen. </w:t>
      </w:r>
    </w:p>
    <w:p w:rsidR="0092299E"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Hasil ini sesuai dengan penelitian yang dilakukan oleh </w:t>
      </w:r>
      <w:r w:rsidRPr="00CA1056">
        <w:rPr>
          <w:rFonts w:ascii="Times New Roman" w:eastAsia="Calibri" w:hAnsi="Times New Roman" w:cs="Times New Roman"/>
          <w:noProof/>
          <w:sz w:val="24"/>
          <w:szCs w:val="24"/>
        </w:rPr>
        <w:t>Mehta (2012),</w:t>
      </w:r>
      <w:r w:rsidRPr="00CA1056">
        <w:rPr>
          <w:rFonts w:ascii="Times New Roman" w:eastAsia="Calibri" w:hAnsi="Times New Roman" w:cs="Times New Roman"/>
          <w:iCs/>
          <w:sz w:val="24"/>
          <w:szCs w:val="24"/>
        </w:rPr>
        <w:t xml:space="preserve"> </w:t>
      </w:r>
      <w:r w:rsidRPr="00CA1056">
        <w:rPr>
          <w:rFonts w:ascii="Times New Roman" w:eastAsia="Calibri" w:hAnsi="Times New Roman" w:cs="Times New Roman"/>
          <w:noProof/>
          <w:sz w:val="24"/>
          <w:szCs w:val="24"/>
        </w:rPr>
        <w:t xml:space="preserve">Al-Malkawi (2007), Adil </w:t>
      </w:r>
      <w:r w:rsidRPr="00CA1056">
        <w:rPr>
          <w:rFonts w:ascii="Times New Roman" w:eastAsia="Calibri" w:hAnsi="Times New Roman" w:cs="Times New Roman"/>
          <w:i/>
          <w:noProof/>
          <w:sz w:val="24"/>
          <w:szCs w:val="24"/>
        </w:rPr>
        <w:t>et al</w:t>
      </w:r>
      <w:r w:rsidR="007236F9" w:rsidRPr="00CA1056">
        <w:rPr>
          <w:rFonts w:ascii="Times New Roman" w:eastAsia="Calibri" w:hAnsi="Times New Roman" w:cs="Times New Roman"/>
          <w:i/>
          <w:noProof/>
          <w:sz w:val="24"/>
          <w:szCs w:val="24"/>
        </w:rPr>
        <w:t xml:space="preserve"> </w:t>
      </w:r>
      <w:r w:rsidRPr="00CA1056">
        <w:rPr>
          <w:rFonts w:ascii="Times New Roman" w:eastAsia="Calibri" w:hAnsi="Times New Roman" w:cs="Times New Roman"/>
          <w:noProof/>
          <w:sz w:val="24"/>
          <w:szCs w:val="24"/>
        </w:rPr>
        <w:t xml:space="preserve">(2011), Al-Malkawi (2008),  Al Thaleb (2010), Hashemi (2012), Uwuigbe </w:t>
      </w:r>
      <w:r w:rsidRPr="00CA1056">
        <w:rPr>
          <w:rFonts w:ascii="Times New Roman" w:eastAsia="Calibri" w:hAnsi="Times New Roman" w:cs="Times New Roman"/>
          <w:i/>
          <w:noProof/>
          <w:sz w:val="24"/>
          <w:szCs w:val="24"/>
        </w:rPr>
        <w:t>et al</w:t>
      </w:r>
      <w:r w:rsidRPr="00CA1056">
        <w:rPr>
          <w:rFonts w:ascii="Times New Roman" w:eastAsia="Calibri" w:hAnsi="Times New Roman" w:cs="Times New Roman"/>
          <w:noProof/>
          <w:sz w:val="24"/>
          <w:szCs w:val="24"/>
        </w:rPr>
        <w:t xml:space="preserve"> (2012), Okpara (2010), dan </w:t>
      </w:r>
      <w:r w:rsidRPr="00CA1056">
        <w:rPr>
          <w:rFonts w:ascii="Times New Roman" w:hAnsi="Times New Roman" w:cs="Times New Roman"/>
          <w:sz w:val="24"/>
          <w:szCs w:val="24"/>
        </w:rPr>
        <w:t xml:space="preserve">Al-Shubiri (2011) </w:t>
      </w:r>
      <w:r w:rsidRPr="00CA1056">
        <w:rPr>
          <w:rFonts w:ascii="Times New Roman" w:eastAsia="Calibri" w:hAnsi="Times New Roman" w:cs="Times New Roman"/>
          <w:noProof/>
          <w:sz w:val="24"/>
          <w:szCs w:val="24"/>
        </w:rPr>
        <w:t xml:space="preserve">juga </w:t>
      </w:r>
      <w:r w:rsidRPr="00CA1056">
        <w:rPr>
          <w:rFonts w:ascii="Times New Roman" w:eastAsia="Calibri" w:hAnsi="Times New Roman" w:cs="Times New Roman"/>
          <w:sz w:val="24"/>
          <w:szCs w:val="24"/>
        </w:rPr>
        <w:t xml:space="preserve">menunjukkan hasil yang menyatakan </w:t>
      </w:r>
      <w:r w:rsidRPr="00CA1056">
        <w:rPr>
          <w:rFonts w:ascii="Times New Roman" w:eastAsia="Times New Roman" w:hAnsi="Times New Roman" w:cs="Times New Roman"/>
          <w:sz w:val="24"/>
          <w:szCs w:val="24"/>
          <w:lang w:eastAsia="id-ID"/>
        </w:rPr>
        <w:t>perusahaan-perusahaan ukuran besar membayar dividen yang lebih tinggi</w:t>
      </w:r>
      <w:r w:rsidRPr="00CA1056">
        <w:rPr>
          <w:rFonts w:ascii="Times New Roman" w:eastAsia="Calibri" w:hAnsi="Times New Roman" w:cs="Times New Roman"/>
          <w:noProof/>
          <w:sz w:val="24"/>
          <w:szCs w:val="24"/>
        </w:rPr>
        <w:t>.</w:t>
      </w:r>
    </w:p>
    <w:p w:rsidR="007236F9" w:rsidRPr="00CA1056" w:rsidRDefault="007236F9" w:rsidP="00CA1056">
      <w:pPr>
        <w:jc w:val="both"/>
        <w:rPr>
          <w:rFonts w:ascii="Times New Roman" w:hAnsi="Times New Roman" w:cs="Times New Roman"/>
          <w:b/>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2</w:t>
      </w:r>
    </w:p>
    <w:p w:rsidR="0092299E"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Hipotesis yang diajukan bahwa DER berpengaruh positif dan signifikan terhadap DPR. Hasil penelitian diperoleh nilai </w:t>
      </w:r>
      <w:r w:rsidRPr="00CA1056">
        <w:rPr>
          <w:rFonts w:ascii="Times New Roman" w:hAnsi="Times New Roman" w:cs="Times New Roman"/>
          <w:i/>
          <w:sz w:val="24"/>
          <w:szCs w:val="24"/>
        </w:rPr>
        <w:t>critical ratio</w:t>
      </w:r>
      <w:r w:rsidRPr="00CA1056">
        <w:rPr>
          <w:rFonts w:ascii="Times New Roman" w:hAnsi="Times New Roman" w:cs="Times New Roman"/>
          <w:sz w:val="24"/>
          <w:szCs w:val="24"/>
        </w:rPr>
        <w:t xml:space="preserve"> sebesar -3,446 dengan nilai signifikansi </w:t>
      </w:r>
      <w:r w:rsidRPr="00CA1056">
        <w:rPr>
          <w:rFonts w:ascii="Times New Roman" w:hAnsi="Times New Roman" w:cs="Times New Roman"/>
          <w:i/>
          <w:sz w:val="24"/>
          <w:szCs w:val="24"/>
        </w:rPr>
        <w:t xml:space="preserve">(p-value) </w:t>
      </w:r>
      <w:r w:rsidRPr="00CA1056">
        <w:rPr>
          <w:rFonts w:ascii="Times New Roman" w:hAnsi="Times New Roman" w:cs="Times New Roman"/>
          <w:sz w:val="24"/>
          <w:szCs w:val="24"/>
        </w:rPr>
        <w:t>sebesar 0,000. Nilai signifikansi ini lebih kecil dari probabilitas 0,05 maka hipotesis kedua yang menyatakan DER berpengaruh positif terhadap DPR ditolak. Hasil ini menunjukkan bahwa variabel DER berpengaruh signifikan namun arahnya negatif terhadap DPR. Hasil tersebut menggambarkan bahwa semakin besar hutang perusahaan maka semakin kecil kemampuan perusahaan dalam membayar dividen.</w:t>
      </w:r>
    </w:p>
    <w:p w:rsidR="0092299E" w:rsidRPr="00CA1056" w:rsidRDefault="007236F9" w:rsidP="00CA1056">
      <w:pPr>
        <w:jc w:val="both"/>
        <w:rPr>
          <w:rFonts w:ascii="Times New Roman" w:eastAsia="Calibri" w:hAnsi="Times New Roman" w:cs="Times New Roman"/>
          <w:noProof/>
          <w:sz w:val="24"/>
          <w:szCs w:val="24"/>
        </w:rPr>
      </w:pPr>
      <w:r w:rsidRPr="00CA1056">
        <w:rPr>
          <w:rFonts w:ascii="Times New Roman" w:hAnsi="Times New Roman" w:cs="Times New Roman"/>
          <w:sz w:val="24"/>
          <w:szCs w:val="24"/>
        </w:rPr>
        <w:lastRenderedPageBreak/>
        <w:t xml:space="preserve">Hasil ini sesuai dengan penelitian yang dilakukan oleh </w:t>
      </w:r>
      <w:r w:rsidRPr="00CA1056">
        <w:rPr>
          <w:rFonts w:ascii="Times New Roman" w:eastAsia="Calibri" w:hAnsi="Times New Roman" w:cs="Times New Roman"/>
          <w:noProof/>
          <w:sz w:val="24"/>
          <w:szCs w:val="24"/>
        </w:rPr>
        <w:t xml:space="preserve">Al-Malkawi (2007), Gonzalez  </w:t>
      </w:r>
      <w:r w:rsidRPr="00CA1056">
        <w:rPr>
          <w:rFonts w:ascii="Times New Roman" w:eastAsia="Calibri" w:hAnsi="Times New Roman" w:cs="Times New Roman"/>
          <w:i/>
          <w:noProof/>
          <w:sz w:val="24"/>
          <w:szCs w:val="24"/>
        </w:rPr>
        <w:t>et al</w:t>
      </w:r>
      <w:r w:rsidRPr="00CA1056">
        <w:rPr>
          <w:rFonts w:ascii="Times New Roman" w:eastAsia="Calibri" w:hAnsi="Times New Roman" w:cs="Times New Roman"/>
          <w:noProof/>
          <w:sz w:val="24"/>
          <w:szCs w:val="24"/>
        </w:rPr>
        <w:t xml:space="preserve"> (2010), Al-Malkawi (2008), Hashemi (2012), </w:t>
      </w:r>
      <w:r w:rsidRPr="00CA1056">
        <w:rPr>
          <w:rFonts w:ascii="Times New Roman" w:hAnsi="Times New Roman" w:cs="Times New Roman"/>
          <w:iCs/>
          <w:sz w:val="24"/>
          <w:szCs w:val="24"/>
        </w:rPr>
        <w:t>John &amp; Muthusamy (2010),</w:t>
      </w:r>
      <w:r w:rsidRPr="00CA1056">
        <w:rPr>
          <w:rFonts w:ascii="Times New Roman" w:eastAsia="Calibri" w:hAnsi="Times New Roman" w:cs="Times New Roman"/>
          <w:noProof/>
          <w:sz w:val="24"/>
          <w:szCs w:val="24"/>
        </w:rPr>
        <w:t xml:space="preserve"> </w:t>
      </w:r>
      <w:r w:rsidRPr="00CA1056">
        <w:rPr>
          <w:rFonts w:ascii="Times New Roman" w:hAnsi="Times New Roman" w:cs="Times New Roman"/>
          <w:sz w:val="24"/>
          <w:szCs w:val="24"/>
        </w:rPr>
        <w:t>Gupta &amp; Banga (2010), dan Al-Shubiri (2011)</w:t>
      </w:r>
      <w:r w:rsidRPr="00CA1056">
        <w:rPr>
          <w:rFonts w:ascii="Times New Roman" w:eastAsia="Calibri" w:hAnsi="Times New Roman" w:cs="Times New Roman"/>
          <w:noProof/>
          <w:sz w:val="24"/>
          <w:szCs w:val="24"/>
        </w:rPr>
        <w:t xml:space="preserve"> juga </w:t>
      </w:r>
      <w:r w:rsidRPr="00CA1056">
        <w:rPr>
          <w:rFonts w:ascii="Times New Roman" w:eastAsia="Calibri" w:hAnsi="Times New Roman" w:cs="Times New Roman"/>
          <w:sz w:val="24"/>
          <w:szCs w:val="24"/>
        </w:rPr>
        <w:t xml:space="preserve">menunjukkan hasil yang menyatakan </w:t>
      </w:r>
      <w:r w:rsidRPr="00CA1056">
        <w:rPr>
          <w:rFonts w:ascii="Times New Roman" w:eastAsia="Times New Roman" w:hAnsi="Times New Roman" w:cs="Times New Roman"/>
          <w:sz w:val="24"/>
          <w:szCs w:val="24"/>
          <w:lang w:eastAsia="id-ID"/>
        </w:rPr>
        <w:t>perusahaan-perusahaan yang memiliki hutang yang tinggi akan  membayar dividen yang lebih rendah</w:t>
      </w:r>
      <w:r w:rsidRPr="00CA1056">
        <w:rPr>
          <w:rFonts w:ascii="Times New Roman" w:eastAsia="Calibri" w:hAnsi="Times New Roman" w:cs="Times New Roman"/>
          <w:noProof/>
          <w:sz w:val="24"/>
          <w:szCs w:val="24"/>
        </w:rPr>
        <w:t>.</w:t>
      </w:r>
    </w:p>
    <w:p w:rsidR="007236F9" w:rsidRPr="00CA1056" w:rsidRDefault="007236F9" w:rsidP="00CA1056">
      <w:pPr>
        <w:jc w:val="both"/>
        <w:rPr>
          <w:rFonts w:ascii="Times New Roman" w:hAnsi="Times New Roman" w:cs="Times New Roman"/>
          <w:b/>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3</w:t>
      </w:r>
    </w:p>
    <w:p w:rsidR="0092299E"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Hipotesis yang diajukan bahwa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berpengaruh positif dan signifikan terhadap DPR. Hasil penelitian diperoleh nilai </w:t>
      </w:r>
      <w:r w:rsidRPr="00CA1056">
        <w:rPr>
          <w:rFonts w:ascii="Times New Roman" w:hAnsi="Times New Roman" w:cs="Times New Roman"/>
          <w:i/>
          <w:sz w:val="24"/>
          <w:szCs w:val="24"/>
        </w:rPr>
        <w:t>critical ratio</w:t>
      </w:r>
      <w:r w:rsidRPr="00CA1056">
        <w:rPr>
          <w:rFonts w:ascii="Times New Roman" w:hAnsi="Times New Roman" w:cs="Times New Roman"/>
          <w:sz w:val="24"/>
          <w:szCs w:val="24"/>
        </w:rPr>
        <w:t xml:space="preserve"> sebesar      -0,926 dengan nilai signifikansi </w:t>
      </w:r>
      <w:r w:rsidRPr="00CA1056">
        <w:rPr>
          <w:rFonts w:ascii="Times New Roman" w:hAnsi="Times New Roman" w:cs="Times New Roman"/>
          <w:i/>
          <w:sz w:val="24"/>
          <w:szCs w:val="24"/>
        </w:rPr>
        <w:t xml:space="preserve">(p-value) </w:t>
      </w:r>
      <w:r w:rsidRPr="00CA1056">
        <w:rPr>
          <w:rFonts w:ascii="Times New Roman" w:hAnsi="Times New Roman" w:cs="Times New Roman"/>
          <w:sz w:val="24"/>
          <w:szCs w:val="24"/>
        </w:rPr>
        <w:t xml:space="preserve">sebesar 0,354. Nilai signifikansi ini lebih besar dari probabilitas 0,05 maka hipotesis  ketiga yang menyatakan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berpengaruh positif terhadap DPR ditolak. Hasil ini menunjukkan bahwa variabel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tidak berpengaruh terhadap DPR.</w:t>
      </w:r>
    </w:p>
    <w:p w:rsidR="0092299E" w:rsidRPr="00CA1056" w:rsidRDefault="00883060" w:rsidP="00CA1056">
      <w:pPr>
        <w:jc w:val="both"/>
        <w:rPr>
          <w:rFonts w:ascii="Times New Roman" w:eastAsia="Times New Roman" w:hAnsi="Times New Roman" w:cs="Times New Roman"/>
          <w:sz w:val="24"/>
          <w:szCs w:val="24"/>
          <w:lang w:eastAsia="id-ID"/>
        </w:rPr>
      </w:pPr>
      <w:r w:rsidRPr="00CA1056">
        <w:rPr>
          <w:rFonts w:ascii="Times New Roman" w:hAnsi="Times New Roman" w:cs="Times New Roman"/>
          <w:sz w:val="24"/>
          <w:szCs w:val="24"/>
        </w:rPr>
        <w:t xml:space="preserve">. Hasil ini sesuai dengan penelitian yang dilakukan oleh </w:t>
      </w:r>
      <w:r w:rsidRPr="00CA1056">
        <w:rPr>
          <w:rFonts w:ascii="Times New Roman" w:eastAsia="Calibri" w:hAnsi="Times New Roman" w:cs="Times New Roman"/>
          <w:noProof/>
          <w:sz w:val="24"/>
          <w:szCs w:val="24"/>
        </w:rPr>
        <w:t xml:space="preserve">Anil &amp; Kapoor (2008), dan </w:t>
      </w:r>
      <w:r w:rsidRPr="00CA1056">
        <w:rPr>
          <w:rFonts w:ascii="Times New Roman" w:hAnsi="Times New Roman" w:cs="Times New Roman"/>
          <w:sz w:val="24"/>
          <w:szCs w:val="24"/>
        </w:rPr>
        <w:t xml:space="preserve">Gupta &amp; Banga (2010) </w:t>
      </w:r>
      <w:r w:rsidRPr="00CA1056">
        <w:rPr>
          <w:rFonts w:ascii="Times New Roman" w:eastAsia="Calibri" w:hAnsi="Times New Roman" w:cs="Times New Roman"/>
          <w:noProof/>
          <w:sz w:val="24"/>
          <w:szCs w:val="24"/>
        </w:rPr>
        <w:t xml:space="preserve">juga </w:t>
      </w:r>
      <w:r w:rsidRPr="00CA1056">
        <w:rPr>
          <w:rFonts w:ascii="Times New Roman" w:eastAsia="Calibri" w:hAnsi="Times New Roman" w:cs="Times New Roman"/>
          <w:sz w:val="24"/>
          <w:szCs w:val="24"/>
        </w:rPr>
        <w:t xml:space="preserve">menunjukkan hasil yang menyatakan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tidak memiliki pengaruh terhadap </w:t>
      </w:r>
      <w:r w:rsidRPr="00CA1056">
        <w:rPr>
          <w:rFonts w:ascii="Times New Roman" w:eastAsia="Times New Roman" w:hAnsi="Times New Roman" w:cs="Times New Roman"/>
          <w:sz w:val="24"/>
          <w:szCs w:val="24"/>
          <w:lang w:eastAsia="id-ID"/>
        </w:rPr>
        <w:t>dividen perusahaan.</w:t>
      </w:r>
    </w:p>
    <w:p w:rsidR="00883060" w:rsidRPr="00CA1056" w:rsidRDefault="00883060" w:rsidP="00CA1056">
      <w:pPr>
        <w:jc w:val="both"/>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4</w:t>
      </w:r>
    </w:p>
    <w:p w:rsidR="0092299E"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Hipotesis yang diajukan bahwa ROE berpengaruh positif dan signifikan terhadap DPR. Hasil penelitian diperoleh nilai </w:t>
      </w:r>
      <w:r w:rsidRPr="00CA1056">
        <w:rPr>
          <w:rFonts w:ascii="Times New Roman" w:hAnsi="Times New Roman" w:cs="Times New Roman"/>
          <w:i/>
          <w:sz w:val="24"/>
          <w:szCs w:val="24"/>
        </w:rPr>
        <w:t>critical ratio</w:t>
      </w:r>
      <w:r w:rsidRPr="00CA1056">
        <w:rPr>
          <w:rFonts w:ascii="Times New Roman" w:hAnsi="Times New Roman" w:cs="Times New Roman"/>
          <w:sz w:val="24"/>
          <w:szCs w:val="24"/>
        </w:rPr>
        <w:t xml:space="preserve"> sebesar 2,313 dengan nilai signifikansi </w:t>
      </w:r>
      <w:r w:rsidRPr="00CA1056">
        <w:rPr>
          <w:rFonts w:ascii="Times New Roman" w:hAnsi="Times New Roman" w:cs="Times New Roman"/>
          <w:i/>
          <w:sz w:val="24"/>
          <w:szCs w:val="24"/>
        </w:rPr>
        <w:t xml:space="preserve">(p-value) </w:t>
      </w:r>
      <w:r w:rsidRPr="00CA1056">
        <w:rPr>
          <w:rFonts w:ascii="Times New Roman" w:hAnsi="Times New Roman" w:cs="Times New Roman"/>
          <w:sz w:val="24"/>
          <w:szCs w:val="24"/>
        </w:rPr>
        <w:t>sebesar 0,021. Nilai signifikansi ini lebih kecil dari tingkat probabilitas 0,05 maka hipotesis keempat yang menyatakan ROE berpengaruh positif terhadap DPR diterima. Hasil tersebut menggambarkan bahwa semakin tinggi profitabilitas  jelas maka semakin besar kemampuan membayar dividen oleh perusahaan.</w:t>
      </w:r>
    </w:p>
    <w:p w:rsidR="0092299E" w:rsidRPr="00CA1056" w:rsidRDefault="00883060" w:rsidP="00DD597D">
      <w:pPr>
        <w:ind w:firstLine="284"/>
        <w:jc w:val="both"/>
        <w:rPr>
          <w:rFonts w:ascii="Times New Roman" w:eastAsia="Calibri" w:hAnsi="Times New Roman" w:cs="Times New Roman"/>
          <w:noProof/>
          <w:sz w:val="24"/>
          <w:szCs w:val="24"/>
        </w:rPr>
      </w:pPr>
      <w:r w:rsidRPr="00CA1056">
        <w:rPr>
          <w:rFonts w:ascii="Times New Roman" w:hAnsi="Times New Roman" w:cs="Times New Roman"/>
          <w:sz w:val="24"/>
          <w:szCs w:val="24"/>
        </w:rPr>
        <w:t xml:space="preserve">Hasil ini sesuai dengan penelitian yang dilakukan oleh </w:t>
      </w:r>
      <w:r w:rsidRPr="00CA1056">
        <w:rPr>
          <w:rFonts w:ascii="Times New Roman" w:eastAsia="Calibri" w:hAnsi="Times New Roman" w:cs="Times New Roman"/>
          <w:noProof/>
          <w:sz w:val="24"/>
          <w:szCs w:val="24"/>
        </w:rPr>
        <w:t>Al-Malkawi (2007)</w:t>
      </w:r>
      <w:r w:rsidRPr="00CA1056">
        <w:rPr>
          <w:rFonts w:ascii="Times New Roman" w:eastAsia="Calibri" w:hAnsi="Times New Roman" w:cs="Times New Roman"/>
          <w:iCs/>
          <w:sz w:val="24"/>
          <w:szCs w:val="24"/>
        </w:rPr>
        <w:t xml:space="preserve">, </w:t>
      </w:r>
      <w:r w:rsidRPr="00CA1056">
        <w:rPr>
          <w:rFonts w:ascii="Times New Roman" w:eastAsia="Calibri" w:hAnsi="Times New Roman" w:cs="Times New Roman"/>
          <w:noProof/>
          <w:sz w:val="24"/>
          <w:szCs w:val="24"/>
        </w:rPr>
        <w:t xml:space="preserve">Gill </w:t>
      </w:r>
      <w:r w:rsidRPr="00CA1056">
        <w:rPr>
          <w:rFonts w:ascii="Times New Roman" w:eastAsia="Calibri" w:hAnsi="Times New Roman" w:cs="Times New Roman"/>
          <w:i/>
          <w:noProof/>
          <w:sz w:val="24"/>
          <w:szCs w:val="24"/>
        </w:rPr>
        <w:t>et al</w:t>
      </w:r>
      <w:r w:rsidRPr="00CA1056">
        <w:rPr>
          <w:rFonts w:ascii="Times New Roman" w:eastAsia="Calibri" w:hAnsi="Times New Roman" w:cs="Times New Roman"/>
          <w:noProof/>
          <w:sz w:val="24"/>
          <w:szCs w:val="24"/>
        </w:rPr>
        <w:t xml:space="preserve"> (2010)</w:t>
      </w:r>
      <w:r w:rsidRPr="00CA1056">
        <w:rPr>
          <w:rFonts w:ascii="Times New Roman" w:eastAsia="Calibri" w:hAnsi="Times New Roman" w:cs="Times New Roman"/>
          <w:iCs/>
          <w:sz w:val="24"/>
          <w:szCs w:val="24"/>
        </w:rPr>
        <w:t xml:space="preserve">,  </w:t>
      </w:r>
      <w:r w:rsidRPr="00CA1056">
        <w:rPr>
          <w:rFonts w:ascii="Times New Roman" w:eastAsia="Calibri" w:hAnsi="Times New Roman" w:cs="Times New Roman"/>
          <w:noProof/>
          <w:sz w:val="24"/>
          <w:szCs w:val="24"/>
        </w:rPr>
        <w:t>Abor (2006),</w:t>
      </w:r>
      <w:r w:rsidRPr="00CA1056">
        <w:rPr>
          <w:rFonts w:ascii="Times New Roman" w:eastAsia="Calibri" w:hAnsi="Times New Roman" w:cs="Times New Roman"/>
          <w:iCs/>
          <w:sz w:val="24"/>
          <w:szCs w:val="24"/>
        </w:rPr>
        <w:t xml:space="preserve"> </w:t>
      </w:r>
      <w:r w:rsidRPr="00CA1056">
        <w:rPr>
          <w:rFonts w:ascii="Times New Roman" w:eastAsia="Calibri" w:hAnsi="Times New Roman" w:cs="Times New Roman"/>
          <w:noProof/>
          <w:sz w:val="24"/>
          <w:szCs w:val="24"/>
        </w:rPr>
        <w:t xml:space="preserve">Al-Malkawi (2008), </w:t>
      </w:r>
      <w:r w:rsidRPr="00CA1056">
        <w:rPr>
          <w:rFonts w:ascii="Times New Roman" w:eastAsia="Calibri" w:hAnsi="Times New Roman" w:cs="Times New Roman"/>
          <w:iCs/>
          <w:sz w:val="24"/>
          <w:szCs w:val="24"/>
        </w:rPr>
        <w:t xml:space="preserve"> </w:t>
      </w:r>
      <w:r w:rsidRPr="00CA1056">
        <w:rPr>
          <w:rFonts w:ascii="Times New Roman" w:eastAsia="Calibri" w:hAnsi="Times New Roman" w:cs="Times New Roman"/>
          <w:noProof/>
          <w:sz w:val="24"/>
          <w:szCs w:val="24"/>
        </w:rPr>
        <w:t xml:space="preserve">Al Thaleb (2010), Haleem (2011), dan  </w:t>
      </w:r>
      <w:r w:rsidRPr="00CA1056">
        <w:rPr>
          <w:rFonts w:ascii="Times New Roman" w:hAnsi="Times New Roman" w:cs="Times New Roman"/>
          <w:sz w:val="24"/>
          <w:szCs w:val="24"/>
        </w:rPr>
        <w:t xml:space="preserve">Al-Shubiri (2011) </w:t>
      </w:r>
      <w:r w:rsidRPr="00CA1056">
        <w:rPr>
          <w:rFonts w:ascii="Times New Roman" w:eastAsia="Calibri" w:hAnsi="Times New Roman" w:cs="Times New Roman"/>
          <w:noProof/>
          <w:sz w:val="24"/>
          <w:szCs w:val="24"/>
        </w:rPr>
        <w:t xml:space="preserve">juga </w:t>
      </w:r>
      <w:r w:rsidRPr="00CA1056">
        <w:rPr>
          <w:rFonts w:ascii="Times New Roman" w:eastAsia="Calibri" w:hAnsi="Times New Roman" w:cs="Times New Roman"/>
          <w:sz w:val="24"/>
          <w:szCs w:val="24"/>
        </w:rPr>
        <w:t xml:space="preserve">menunjukkan hasil yang menyatakan </w:t>
      </w:r>
      <w:r w:rsidRPr="00CA1056">
        <w:rPr>
          <w:rFonts w:ascii="Times New Roman" w:eastAsia="Times New Roman" w:hAnsi="Times New Roman" w:cs="Times New Roman"/>
          <w:sz w:val="24"/>
          <w:szCs w:val="24"/>
          <w:lang w:eastAsia="id-ID"/>
        </w:rPr>
        <w:t>perusahaan-perusahaan dengan profitabilitas yang tinggi akan membayar dividen yang lebih tinggi</w:t>
      </w:r>
      <w:r w:rsidRPr="00CA1056">
        <w:rPr>
          <w:rFonts w:ascii="Times New Roman" w:eastAsia="Calibri" w:hAnsi="Times New Roman" w:cs="Times New Roman"/>
          <w:noProof/>
          <w:sz w:val="24"/>
          <w:szCs w:val="24"/>
        </w:rPr>
        <w:t>.</w:t>
      </w:r>
    </w:p>
    <w:p w:rsidR="00883060" w:rsidRPr="00CA1056" w:rsidRDefault="00883060" w:rsidP="00CA1056">
      <w:pPr>
        <w:jc w:val="both"/>
        <w:rPr>
          <w:rFonts w:ascii="Times New Roman" w:hAnsi="Times New Roman" w:cs="Times New Roman"/>
          <w:b/>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5</w:t>
      </w:r>
    </w:p>
    <w:p w:rsidR="0092299E"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Hipotesis yang diajukan bahwa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berpengaruh positif dan signifikan terhadap ROE. Hasil penelitian diperoleh nilai </w:t>
      </w:r>
      <w:r w:rsidRPr="00CA1056">
        <w:rPr>
          <w:rFonts w:ascii="Times New Roman" w:hAnsi="Times New Roman" w:cs="Times New Roman"/>
          <w:i/>
          <w:sz w:val="24"/>
          <w:szCs w:val="24"/>
        </w:rPr>
        <w:t>critical ratio</w:t>
      </w:r>
      <w:r w:rsidRPr="00CA1056">
        <w:rPr>
          <w:rFonts w:ascii="Times New Roman" w:hAnsi="Times New Roman" w:cs="Times New Roman"/>
          <w:sz w:val="24"/>
          <w:szCs w:val="24"/>
        </w:rPr>
        <w:t xml:space="preserve"> sebesar 3,931 dengan nilai signifikansi </w:t>
      </w:r>
      <w:r w:rsidRPr="00CA1056">
        <w:rPr>
          <w:rFonts w:ascii="Times New Roman" w:hAnsi="Times New Roman" w:cs="Times New Roman"/>
          <w:i/>
          <w:sz w:val="24"/>
          <w:szCs w:val="24"/>
        </w:rPr>
        <w:t xml:space="preserve">(p-value) </w:t>
      </w:r>
      <w:r w:rsidRPr="00CA1056">
        <w:rPr>
          <w:rFonts w:ascii="Times New Roman" w:hAnsi="Times New Roman" w:cs="Times New Roman"/>
          <w:sz w:val="24"/>
          <w:szCs w:val="24"/>
        </w:rPr>
        <w:t xml:space="preserve">sebesar 0,000. Nilai signifikansi ini lebih kecil dari tingkat probabilitas 0,05  maka hipotesis  kelima yang menyatakan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berpengaruh </w:t>
      </w:r>
      <w:r w:rsidRPr="00CA1056">
        <w:rPr>
          <w:rFonts w:ascii="Times New Roman" w:hAnsi="Times New Roman" w:cs="Times New Roman"/>
          <w:sz w:val="24"/>
          <w:szCs w:val="24"/>
        </w:rPr>
        <w:lastRenderedPageBreak/>
        <w:t>positif terhadap ROE diterima. Hasil tersebut menggambarkan bahwa semakin besar ukuran perusahaan maka semakin besar tingkat profitabilitas perusahaan.</w:t>
      </w:r>
    </w:p>
    <w:p w:rsidR="0092299E" w:rsidRPr="00CA1056" w:rsidRDefault="00883060" w:rsidP="00CA1056">
      <w:pPr>
        <w:ind w:firstLine="284"/>
        <w:jc w:val="both"/>
        <w:rPr>
          <w:rFonts w:ascii="Times New Roman" w:eastAsia="Calibri" w:hAnsi="Times New Roman" w:cs="Times New Roman"/>
          <w:noProof/>
          <w:sz w:val="24"/>
          <w:szCs w:val="24"/>
        </w:rPr>
      </w:pPr>
      <w:r w:rsidRPr="00CA1056">
        <w:rPr>
          <w:rFonts w:ascii="Times New Roman" w:hAnsi="Times New Roman" w:cs="Times New Roman"/>
          <w:sz w:val="24"/>
          <w:szCs w:val="24"/>
        </w:rPr>
        <w:t xml:space="preserve">Hasil ini sesuai dengan penelitian yang dilakukan oleh </w:t>
      </w:r>
      <w:r w:rsidRPr="00CA1056">
        <w:rPr>
          <w:rFonts w:ascii="Times New Roman" w:eastAsia="Calibri" w:hAnsi="Times New Roman" w:cs="Times New Roman"/>
          <w:iCs/>
          <w:sz w:val="24"/>
          <w:szCs w:val="24"/>
        </w:rPr>
        <w:t xml:space="preserve">Abor (2005) dan </w:t>
      </w:r>
      <w:r w:rsidRPr="00CA1056">
        <w:rPr>
          <w:rFonts w:ascii="Times New Roman" w:hAnsi="Times New Roman" w:cs="Times New Roman"/>
          <w:bCs/>
          <w:sz w:val="24"/>
          <w:szCs w:val="24"/>
        </w:rPr>
        <w:t xml:space="preserve">Shubita (2012) </w:t>
      </w:r>
      <w:r w:rsidRPr="00CA1056">
        <w:rPr>
          <w:rFonts w:ascii="Times New Roman" w:eastAsia="Calibri" w:hAnsi="Times New Roman" w:cs="Times New Roman"/>
          <w:noProof/>
          <w:sz w:val="24"/>
          <w:szCs w:val="24"/>
        </w:rPr>
        <w:t xml:space="preserve">juga </w:t>
      </w:r>
      <w:r w:rsidRPr="00CA1056">
        <w:rPr>
          <w:rFonts w:ascii="Times New Roman" w:eastAsia="Calibri" w:hAnsi="Times New Roman" w:cs="Times New Roman"/>
          <w:sz w:val="24"/>
          <w:szCs w:val="24"/>
        </w:rPr>
        <w:t xml:space="preserve">menunjukkan hasil yang menyatakan </w:t>
      </w:r>
      <w:r w:rsidRPr="00CA1056">
        <w:rPr>
          <w:rFonts w:ascii="Times New Roman" w:eastAsia="Times New Roman" w:hAnsi="Times New Roman" w:cs="Times New Roman"/>
          <w:sz w:val="24"/>
          <w:szCs w:val="24"/>
          <w:lang w:eastAsia="id-ID"/>
        </w:rPr>
        <w:t>perusahaan-perusahaan ukuran besar akan menghasilkan profit yang lebih tinggi</w:t>
      </w:r>
      <w:r w:rsidRPr="00CA1056">
        <w:rPr>
          <w:rFonts w:ascii="Times New Roman" w:eastAsia="Calibri" w:hAnsi="Times New Roman" w:cs="Times New Roman"/>
          <w:noProof/>
          <w:sz w:val="24"/>
          <w:szCs w:val="24"/>
        </w:rPr>
        <w:t>.</w:t>
      </w:r>
    </w:p>
    <w:p w:rsidR="00883060" w:rsidRPr="00CA1056" w:rsidRDefault="00883060" w:rsidP="00CA1056">
      <w:pPr>
        <w:ind w:firstLine="284"/>
        <w:jc w:val="both"/>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6</w:t>
      </w:r>
    </w:p>
    <w:p w:rsidR="0092299E"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Hipotesis yang diajukan bahwa DER berpengaruh positif dan signifikan terhadap ROE. Hasil penelitian diperoleh nilai </w:t>
      </w:r>
      <w:r w:rsidRPr="00CA1056">
        <w:rPr>
          <w:rFonts w:ascii="Times New Roman" w:hAnsi="Times New Roman" w:cs="Times New Roman"/>
          <w:i/>
          <w:sz w:val="24"/>
          <w:szCs w:val="24"/>
        </w:rPr>
        <w:t>critical ratio</w:t>
      </w:r>
      <w:r w:rsidRPr="00CA1056">
        <w:rPr>
          <w:rFonts w:ascii="Times New Roman" w:hAnsi="Times New Roman" w:cs="Times New Roman"/>
          <w:sz w:val="24"/>
          <w:szCs w:val="24"/>
        </w:rPr>
        <w:t xml:space="preserve"> sebesar 1,008 dengan nilai signifikansi </w:t>
      </w:r>
      <w:r w:rsidRPr="00CA1056">
        <w:rPr>
          <w:rFonts w:ascii="Times New Roman" w:hAnsi="Times New Roman" w:cs="Times New Roman"/>
          <w:i/>
          <w:sz w:val="24"/>
          <w:szCs w:val="24"/>
        </w:rPr>
        <w:t xml:space="preserve">(p-value) </w:t>
      </w:r>
      <w:r w:rsidRPr="00CA1056">
        <w:rPr>
          <w:rFonts w:ascii="Times New Roman" w:hAnsi="Times New Roman" w:cs="Times New Roman"/>
          <w:sz w:val="24"/>
          <w:szCs w:val="24"/>
        </w:rPr>
        <w:t>sebesar 0,313. Nilai signifikansi ini lebih besar dari tingkat probabilitas 0,05 maka hipotesis keenam yang menyatakan DER berpengaruh positif terhadap ROE ditolak. Hasil ini menunjukkan bahwa variabel DER tidak berpengaruh terhadap ROE.</w:t>
      </w:r>
    </w:p>
    <w:p w:rsidR="0092299E" w:rsidRPr="00CA1056" w:rsidRDefault="00883060" w:rsidP="00CA1056">
      <w:pPr>
        <w:ind w:firstLine="284"/>
        <w:jc w:val="both"/>
        <w:rPr>
          <w:rFonts w:ascii="Times New Roman" w:eastAsia="Calibri" w:hAnsi="Times New Roman" w:cs="Times New Roman"/>
          <w:noProof/>
          <w:sz w:val="24"/>
          <w:szCs w:val="24"/>
        </w:rPr>
      </w:pPr>
      <w:r w:rsidRPr="00CA1056">
        <w:rPr>
          <w:rFonts w:ascii="Times New Roman" w:hAnsi="Times New Roman" w:cs="Times New Roman"/>
          <w:sz w:val="24"/>
          <w:szCs w:val="24"/>
        </w:rPr>
        <w:t xml:space="preserve">Hasil ini sesuai dengan penelitian yang dilakukan oleh </w:t>
      </w:r>
      <w:r w:rsidRPr="00CA1056">
        <w:rPr>
          <w:rFonts w:ascii="Times New Roman" w:eastAsia="Calibri" w:hAnsi="Times New Roman" w:cs="Times New Roman"/>
          <w:iCs/>
          <w:sz w:val="24"/>
          <w:szCs w:val="24"/>
        </w:rPr>
        <w:t xml:space="preserve">Dissanayake (2012), </w:t>
      </w:r>
      <w:r w:rsidRPr="00CA1056">
        <w:rPr>
          <w:rFonts w:ascii="Times New Roman" w:hAnsi="Times New Roman" w:cs="Times New Roman"/>
          <w:sz w:val="24"/>
          <w:szCs w:val="24"/>
        </w:rPr>
        <w:t xml:space="preserve">Velnampy &amp; Niresh (2012), dan </w:t>
      </w:r>
      <w:r w:rsidRPr="00CA1056">
        <w:rPr>
          <w:rFonts w:ascii="Times New Roman" w:eastAsia="Calibri" w:hAnsi="Times New Roman" w:cs="Times New Roman"/>
          <w:iCs/>
          <w:sz w:val="24"/>
          <w:szCs w:val="24"/>
        </w:rPr>
        <w:t>Amidu (2007)</w:t>
      </w:r>
      <w:r w:rsidRPr="00CA1056">
        <w:rPr>
          <w:rFonts w:ascii="Times New Roman" w:eastAsia="Calibri" w:hAnsi="Times New Roman" w:cs="Times New Roman"/>
          <w:noProof/>
          <w:sz w:val="24"/>
          <w:szCs w:val="24"/>
        </w:rPr>
        <w:t xml:space="preserve"> juga </w:t>
      </w:r>
      <w:r w:rsidRPr="00CA1056">
        <w:rPr>
          <w:rFonts w:ascii="Times New Roman" w:eastAsia="Calibri" w:hAnsi="Times New Roman" w:cs="Times New Roman"/>
          <w:sz w:val="24"/>
          <w:szCs w:val="24"/>
        </w:rPr>
        <w:t xml:space="preserve">menunjukkan hasil yang menyatakan </w:t>
      </w:r>
      <w:r w:rsidRPr="00CA1056">
        <w:rPr>
          <w:rFonts w:ascii="Times New Roman" w:hAnsi="Times New Roman" w:cs="Times New Roman"/>
          <w:sz w:val="24"/>
          <w:szCs w:val="24"/>
        </w:rPr>
        <w:t xml:space="preserve">DER tidak memiliki pengaruh terhadap </w:t>
      </w:r>
      <w:r w:rsidRPr="00CA1056">
        <w:rPr>
          <w:rFonts w:ascii="Times New Roman" w:eastAsia="Times New Roman" w:hAnsi="Times New Roman" w:cs="Times New Roman"/>
          <w:sz w:val="24"/>
          <w:szCs w:val="24"/>
          <w:lang w:eastAsia="id-ID"/>
        </w:rPr>
        <w:t>ROE</w:t>
      </w:r>
      <w:r w:rsidRPr="00CA1056">
        <w:rPr>
          <w:rFonts w:ascii="Times New Roman" w:eastAsia="Calibri" w:hAnsi="Times New Roman" w:cs="Times New Roman"/>
          <w:noProof/>
          <w:sz w:val="24"/>
          <w:szCs w:val="24"/>
        </w:rPr>
        <w:t>.</w:t>
      </w:r>
    </w:p>
    <w:p w:rsidR="00E06750" w:rsidRPr="00CA1056" w:rsidRDefault="00E06750" w:rsidP="00CA1056">
      <w:pPr>
        <w:ind w:firstLine="284"/>
        <w:jc w:val="both"/>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7</w:t>
      </w:r>
    </w:p>
    <w:p w:rsidR="001F03A4" w:rsidRPr="00CA1056" w:rsidRDefault="0092299E"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Pada Hipotesis yang diajukan bahwa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berpengaruh positif dan signifikan terhadap ROE. Hasil penelitian diperoleh nilai </w:t>
      </w:r>
      <w:r w:rsidRPr="00CA1056">
        <w:rPr>
          <w:rFonts w:ascii="Times New Roman" w:hAnsi="Times New Roman" w:cs="Times New Roman"/>
          <w:i/>
          <w:sz w:val="24"/>
          <w:szCs w:val="24"/>
        </w:rPr>
        <w:t>critical ratio</w:t>
      </w:r>
      <w:r w:rsidRPr="00CA1056">
        <w:rPr>
          <w:rFonts w:ascii="Times New Roman" w:hAnsi="Times New Roman" w:cs="Times New Roman"/>
          <w:sz w:val="24"/>
          <w:szCs w:val="24"/>
        </w:rPr>
        <w:t xml:space="preserve"> sebesar 3,096 dengan nilai signifikansi </w:t>
      </w:r>
      <w:r w:rsidRPr="00CA1056">
        <w:rPr>
          <w:rFonts w:ascii="Times New Roman" w:hAnsi="Times New Roman" w:cs="Times New Roman"/>
          <w:i/>
          <w:sz w:val="24"/>
          <w:szCs w:val="24"/>
        </w:rPr>
        <w:t xml:space="preserve">(p-value) </w:t>
      </w:r>
      <w:r w:rsidRPr="00CA1056">
        <w:rPr>
          <w:rFonts w:ascii="Times New Roman" w:hAnsi="Times New Roman" w:cs="Times New Roman"/>
          <w:sz w:val="24"/>
          <w:szCs w:val="24"/>
        </w:rPr>
        <w:t xml:space="preserve">sebesar 0,002. Nilai signifikansi ini lebih kecil dari tingkat probabilitas 0,05 maka hipotesis ketujuh yang menyatakan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berpengaruh positif terhadap ROE diterima. Hasil tersebut menggambarkan bahwa semakin tinggi pertumbuhan penjualan maka semakin besar tingkat profitabilitas perusahaan.</w:t>
      </w:r>
    </w:p>
    <w:p w:rsidR="00E06750" w:rsidRPr="00CA1056" w:rsidRDefault="00E06750" w:rsidP="00CA1056">
      <w:pPr>
        <w:ind w:firstLine="284"/>
        <w:jc w:val="both"/>
        <w:rPr>
          <w:rFonts w:ascii="Times New Roman" w:eastAsia="Calibri" w:hAnsi="Times New Roman" w:cs="Times New Roman"/>
          <w:noProof/>
          <w:sz w:val="24"/>
          <w:szCs w:val="24"/>
        </w:rPr>
      </w:pPr>
      <w:r w:rsidRPr="00CA1056">
        <w:rPr>
          <w:rFonts w:ascii="Times New Roman" w:hAnsi="Times New Roman" w:cs="Times New Roman"/>
          <w:sz w:val="24"/>
          <w:szCs w:val="24"/>
        </w:rPr>
        <w:t xml:space="preserve"> Hasil ini sesuai dengan penelitian yang dilakukan oleh </w:t>
      </w:r>
      <w:r w:rsidRPr="00CA1056">
        <w:rPr>
          <w:rFonts w:ascii="Times New Roman" w:eastAsia="Calibri" w:hAnsi="Times New Roman" w:cs="Times New Roman"/>
          <w:iCs/>
          <w:sz w:val="24"/>
          <w:szCs w:val="24"/>
        </w:rPr>
        <w:t>Abor (2005)</w:t>
      </w:r>
      <w:r w:rsidRPr="00CA1056">
        <w:rPr>
          <w:rFonts w:ascii="Times New Roman" w:hAnsi="Times New Roman" w:cs="Times New Roman"/>
          <w:sz w:val="24"/>
          <w:szCs w:val="24"/>
        </w:rPr>
        <w:t xml:space="preserve"> </w:t>
      </w:r>
      <w:r w:rsidRPr="00CA1056">
        <w:rPr>
          <w:rFonts w:ascii="Times New Roman" w:eastAsia="Calibri" w:hAnsi="Times New Roman" w:cs="Times New Roman"/>
          <w:noProof/>
          <w:sz w:val="24"/>
          <w:szCs w:val="24"/>
        </w:rPr>
        <w:t xml:space="preserve">yang </w:t>
      </w:r>
      <w:r w:rsidRPr="00CA1056">
        <w:rPr>
          <w:rFonts w:ascii="Times New Roman" w:eastAsia="Calibri" w:hAnsi="Times New Roman" w:cs="Times New Roman"/>
          <w:sz w:val="24"/>
          <w:szCs w:val="24"/>
        </w:rPr>
        <w:t xml:space="preserve">menunjukkan hasil </w:t>
      </w:r>
      <w:r w:rsidRPr="00CA1056">
        <w:rPr>
          <w:rFonts w:ascii="Times New Roman" w:hAnsi="Times New Roman" w:cs="Times New Roman"/>
          <w:i/>
          <w:sz w:val="24"/>
          <w:szCs w:val="24"/>
        </w:rPr>
        <w:t>Sales Growth</w:t>
      </w:r>
      <w:r w:rsidRPr="00CA1056">
        <w:rPr>
          <w:rFonts w:ascii="Times New Roman" w:hAnsi="Times New Roman" w:cs="Times New Roman"/>
          <w:sz w:val="24"/>
          <w:szCs w:val="24"/>
        </w:rPr>
        <w:t xml:space="preserve"> memiliki pengaruh positif terhadap </w:t>
      </w:r>
      <w:r w:rsidRPr="00CA1056">
        <w:rPr>
          <w:rFonts w:ascii="Times New Roman" w:eastAsia="Times New Roman" w:hAnsi="Times New Roman" w:cs="Times New Roman"/>
          <w:sz w:val="24"/>
          <w:szCs w:val="24"/>
          <w:lang w:eastAsia="id-ID"/>
        </w:rPr>
        <w:t>profitabilitas perusahaan</w:t>
      </w:r>
      <w:r w:rsidRPr="00CA1056">
        <w:rPr>
          <w:rFonts w:ascii="Times New Roman" w:eastAsia="Calibri" w:hAnsi="Times New Roman" w:cs="Times New Roman"/>
          <w:noProof/>
          <w:sz w:val="24"/>
          <w:szCs w:val="24"/>
        </w:rPr>
        <w:t>.</w:t>
      </w:r>
    </w:p>
    <w:p w:rsidR="00E06750" w:rsidRPr="00CA1056" w:rsidRDefault="00E06750" w:rsidP="00CA1056">
      <w:pPr>
        <w:ind w:firstLine="284"/>
        <w:jc w:val="both"/>
        <w:rPr>
          <w:rFonts w:ascii="Times New Roman" w:hAnsi="Times New Roman" w:cs="Times New Roman"/>
          <w:sz w:val="24"/>
          <w:szCs w:val="24"/>
        </w:rPr>
      </w:pPr>
    </w:p>
    <w:p w:rsidR="00E06750" w:rsidRPr="00CA1056" w:rsidRDefault="00E06750"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8</w:t>
      </w:r>
    </w:p>
    <w:p w:rsidR="00E06750" w:rsidRPr="002E5B13" w:rsidRDefault="00E06750" w:rsidP="00CA1056">
      <w:pPr>
        <w:ind w:firstLine="284"/>
        <w:jc w:val="both"/>
        <w:rPr>
          <w:rFonts w:ascii="Times New Roman" w:hAnsi="Times New Roman" w:cs="Times New Roman"/>
          <w:sz w:val="24"/>
          <w:szCs w:val="24"/>
        </w:rPr>
      </w:pPr>
      <w:r w:rsidRPr="00CA1056">
        <w:rPr>
          <w:rFonts w:ascii="Times New Roman" w:hAnsi="Times New Roman" w:cs="Times New Roman"/>
          <w:sz w:val="24"/>
          <w:szCs w:val="24"/>
        </w:rPr>
        <w:t xml:space="preserve">Berdasarkan  hasil perhitungan uji sobel tes kemampuan ROE sebagai variabel intervening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 diperoleh nilai hitung sebesar 2,045 dengan nilai signifikansi </w:t>
      </w:r>
      <w:r w:rsidRPr="00CA1056">
        <w:rPr>
          <w:rFonts w:ascii="Times New Roman" w:hAnsi="Times New Roman" w:cs="Times New Roman"/>
          <w:i/>
          <w:sz w:val="24"/>
          <w:szCs w:val="24"/>
        </w:rPr>
        <w:t>(p-value)</w:t>
      </w:r>
      <w:r w:rsidRPr="00CA1056">
        <w:rPr>
          <w:rFonts w:ascii="Times New Roman" w:hAnsi="Times New Roman" w:cs="Times New Roman"/>
          <w:sz w:val="24"/>
          <w:szCs w:val="24"/>
        </w:rPr>
        <w:t xml:space="preserve"> sebesar 0,046. Oleh karena nilai signifikansi lebih kecil dari probabilitas 0,05, maka berarti variabel ROE dapat </w:t>
      </w:r>
      <w:r w:rsidRPr="00CA1056">
        <w:rPr>
          <w:rFonts w:ascii="Times New Roman" w:hAnsi="Times New Roman" w:cs="Times New Roman"/>
          <w:sz w:val="24"/>
          <w:szCs w:val="24"/>
        </w:rPr>
        <w:lastRenderedPageBreak/>
        <w:t xml:space="preserve">memediasi pengaruh </w:t>
      </w:r>
      <w:r w:rsidRPr="00CA1056">
        <w:rPr>
          <w:rFonts w:ascii="Times New Roman" w:hAnsi="Times New Roman" w:cs="Times New Roman"/>
          <w:i/>
          <w:sz w:val="24"/>
          <w:szCs w:val="24"/>
        </w:rPr>
        <w:t>Firm Size</w:t>
      </w:r>
      <w:r w:rsidRPr="00CA1056">
        <w:rPr>
          <w:rFonts w:ascii="Times New Roman" w:hAnsi="Times New Roman" w:cs="Times New Roman"/>
          <w:sz w:val="24"/>
          <w:szCs w:val="24"/>
        </w:rPr>
        <w:t xml:space="preserve"> terhadap </w:t>
      </w:r>
      <w:r w:rsidRPr="00CA1056">
        <w:rPr>
          <w:rFonts w:ascii="Times New Roman" w:hAnsi="Times New Roman" w:cs="Times New Roman"/>
          <w:i/>
          <w:sz w:val="24"/>
          <w:szCs w:val="24"/>
        </w:rPr>
        <w:t>Dividend Payout Ratio</w:t>
      </w:r>
      <w:r w:rsidRPr="00CA1056">
        <w:rPr>
          <w:rFonts w:ascii="Times New Roman" w:hAnsi="Times New Roman" w:cs="Times New Roman"/>
          <w:sz w:val="24"/>
          <w:szCs w:val="24"/>
        </w:rPr>
        <w:t xml:space="preserve"> (DPR). </w:t>
      </w:r>
      <w:r w:rsidR="002E5B13">
        <w:rPr>
          <w:rFonts w:ascii="Times New Roman" w:hAnsi="Times New Roman"/>
          <w:sz w:val="24"/>
          <w:szCs w:val="24"/>
        </w:rPr>
        <w:t xml:space="preserve">Di sisi lain, pengaruh </w:t>
      </w:r>
      <w:r w:rsidR="002E5B13">
        <w:rPr>
          <w:rFonts w:ascii="Times New Roman" w:hAnsi="Times New Roman"/>
          <w:i/>
          <w:sz w:val="24"/>
          <w:szCs w:val="24"/>
        </w:rPr>
        <w:t>Firm Size</w:t>
      </w:r>
      <w:r w:rsidR="002E5B13">
        <w:rPr>
          <w:rFonts w:ascii="Times New Roman" w:hAnsi="Times New Roman"/>
          <w:sz w:val="24"/>
          <w:szCs w:val="24"/>
        </w:rPr>
        <w:t xml:space="preserve"> terhadap ROE menunjukkan hasil yang signifikan dan </w:t>
      </w:r>
      <w:r w:rsidR="002E5B13" w:rsidRPr="00005289">
        <w:rPr>
          <w:rFonts w:ascii="Times New Roman" w:hAnsi="Times New Roman"/>
          <w:sz w:val="24"/>
          <w:szCs w:val="24"/>
        </w:rPr>
        <w:t>ROE</w:t>
      </w:r>
      <w:r w:rsidR="002E5B13">
        <w:rPr>
          <w:rFonts w:ascii="Times New Roman" w:hAnsi="Times New Roman"/>
          <w:sz w:val="24"/>
          <w:szCs w:val="24"/>
        </w:rPr>
        <w:t xml:space="preserve"> terhadap DPR menunjukkan signifikan pula. Maka jika ditinjau dari besarnya pengaruh </w:t>
      </w:r>
      <w:r w:rsidR="002E5B13" w:rsidRPr="00005289">
        <w:rPr>
          <w:rFonts w:ascii="Times New Roman" w:hAnsi="Times New Roman"/>
          <w:i/>
          <w:sz w:val="24"/>
          <w:szCs w:val="24"/>
        </w:rPr>
        <w:t>direct</w:t>
      </w:r>
      <w:r w:rsidR="002E5B13">
        <w:rPr>
          <w:rFonts w:ascii="Times New Roman" w:hAnsi="Times New Roman"/>
          <w:sz w:val="24"/>
          <w:szCs w:val="24"/>
        </w:rPr>
        <w:t xml:space="preserve"> dan </w:t>
      </w:r>
      <w:r w:rsidR="002E5B13" w:rsidRPr="00005289">
        <w:rPr>
          <w:rFonts w:ascii="Times New Roman" w:hAnsi="Times New Roman"/>
          <w:i/>
          <w:sz w:val="24"/>
          <w:szCs w:val="24"/>
        </w:rPr>
        <w:t>indirect</w:t>
      </w:r>
      <w:r w:rsidR="002E5B13">
        <w:rPr>
          <w:rFonts w:ascii="Times New Roman" w:hAnsi="Times New Roman"/>
          <w:sz w:val="24"/>
          <w:szCs w:val="24"/>
        </w:rPr>
        <w:t xml:space="preserve"> menunjukkan lebih besar </w:t>
      </w:r>
      <w:r w:rsidR="002E5B13" w:rsidRPr="00005289">
        <w:rPr>
          <w:rFonts w:ascii="Times New Roman" w:hAnsi="Times New Roman"/>
          <w:i/>
          <w:sz w:val="24"/>
          <w:szCs w:val="24"/>
        </w:rPr>
        <w:t>indirect</w:t>
      </w:r>
      <w:r w:rsidR="002E5B13">
        <w:rPr>
          <w:rFonts w:ascii="Times New Roman" w:hAnsi="Times New Roman"/>
          <w:sz w:val="24"/>
          <w:szCs w:val="24"/>
        </w:rPr>
        <w:t xml:space="preserve">. Hasil tersebut mengindikasikan bahwa </w:t>
      </w:r>
      <w:r w:rsidR="002E5B13" w:rsidRPr="002E5B13">
        <w:rPr>
          <w:rFonts w:ascii="Times New Roman" w:hAnsi="Times New Roman"/>
          <w:sz w:val="24"/>
          <w:szCs w:val="24"/>
        </w:rPr>
        <w:t xml:space="preserve">lebih baik meneliti hubungan </w:t>
      </w:r>
      <w:r w:rsidR="002E5B13" w:rsidRPr="002E5B13">
        <w:rPr>
          <w:rFonts w:ascii="Times New Roman" w:hAnsi="Times New Roman"/>
          <w:i/>
          <w:sz w:val="24"/>
          <w:szCs w:val="24"/>
        </w:rPr>
        <w:t>Firm Size</w:t>
      </w:r>
      <w:r w:rsidR="002E5B13" w:rsidRPr="002E5B13">
        <w:rPr>
          <w:rFonts w:ascii="Times New Roman" w:hAnsi="Times New Roman"/>
          <w:sz w:val="24"/>
          <w:szCs w:val="24"/>
        </w:rPr>
        <w:t xml:space="preserve"> terhadap DPR secara </w:t>
      </w:r>
      <w:r w:rsidR="002E5B13" w:rsidRPr="002E5B13">
        <w:rPr>
          <w:rFonts w:ascii="Times New Roman" w:hAnsi="Times New Roman"/>
          <w:i/>
          <w:sz w:val="24"/>
          <w:szCs w:val="24"/>
        </w:rPr>
        <w:t>direct</w:t>
      </w:r>
      <w:r w:rsidR="002E5B13" w:rsidRPr="002E5B13">
        <w:rPr>
          <w:rFonts w:ascii="Times New Roman" w:hAnsi="Times New Roman"/>
          <w:sz w:val="24"/>
          <w:szCs w:val="24"/>
        </w:rPr>
        <w:t>.</w:t>
      </w:r>
    </w:p>
    <w:p w:rsidR="00E06750" w:rsidRPr="002E5B13" w:rsidRDefault="00E06750" w:rsidP="00CA1056">
      <w:pPr>
        <w:ind w:firstLine="284"/>
        <w:jc w:val="both"/>
        <w:rPr>
          <w:rFonts w:ascii="Times New Roman" w:hAnsi="Times New Roman" w:cs="Times New Roman"/>
          <w:sz w:val="24"/>
          <w:szCs w:val="24"/>
        </w:rPr>
      </w:pPr>
    </w:p>
    <w:p w:rsidR="00E06750" w:rsidRPr="002E5B13" w:rsidRDefault="00E06750" w:rsidP="00CA1056">
      <w:pPr>
        <w:jc w:val="both"/>
        <w:rPr>
          <w:rFonts w:ascii="Times New Roman" w:hAnsi="Times New Roman" w:cs="Times New Roman"/>
          <w:sz w:val="24"/>
          <w:szCs w:val="24"/>
        </w:rPr>
      </w:pPr>
      <w:r w:rsidRPr="002E5B13">
        <w:rPr>
          <w:rFonts w:ascii="Times New Roman" w:hAnsi="Times New Roman" w:cs="Times New Roman"/>
          <w:b/>
          <w:sz w:val="24"/>
          <w:szCs w:val="24"/>
        </w:rPr>
        <w:t>Uji Hipotesis 9</w:t>
      </w:r>
    </w:p>
    <w:p w:rsidR="00E06750" w:rsidRPr="002E5B13" w:rsidRDefault="00E06750" w:rsidP="00CA1056">
      <w:pPr>
        <w:ind w:firstLine="284"/>
        <w:jc w:val="both"/>
        <w:rPr>
          <w:rFonts w:ascii="Times New Roman" w:hAnsi="Times New Roman" w:cs="Times New Roman"/>
          <w:sz w:val="24"/>
          <w:szCs w:val="24"/>
        </w:rPr>
      </w:pPr>
      <w:r w:rsidRPr="002E5B13">
        <w:rPr>
          <w:rFonts w:ascii="Times New Roman" w:hAnsi="Times New Roman" w:cs="Times New Roman"/>
          <w:sz w:val="24"/>
          <w:szCs w:val="24"/>
        </w:rPr>
        <w:t xml:space="preserve">Berdasarkan  hasil perhitungan uji sobel tes kemampuan ROE sebagai variabel intervening </w:t>
      </w:r>
      <w:r w:rsidRPr="002E5B13">
        <w:rPr>
          <w:rFonts w:ascii="Times New Roman" w:hAnsi="Times New Roman" w:cs="Times New Roman"/>
          <w:bCs/>
          <w:i/>
          <w:iCs/>
          <w:sz w:val="24"/>
          <w:szCs w:val="24"/>
        </w:rPr>
        <w:t xml:space="preserve">Debt to Equity Ratio </w:t>
      </w:r>
      <w:r w:rsidRPr="002E5B13">
        <w:rPr>
          <w:rFonts w:ascii="Times New Roman" w:hAnsi="Times New Roman" w:cs="Times New Roman"/>
          <w:bCs/>
          <w:iCs/>
          <w:sz w:val="24"/>
          <w:szCs w:val="24"/>
        </w:rPr>
        <w:t>(DER)</w:t>
      </w:r>
      <w:r w:rsidRPr="002E5B13">
        <w:rPr>
          <w:rFonts w:ascii="Times New Roman" w:hAnsi="Times New Roman" w:cs="Times New Roman"/>
          <w:b/>
          <w:bCs/>
          <w:iCs/>
          <w:sz w:val="24"/>
          <w:szCs w:val="24"/>
        </w:rPr>
        <w:t xml:space="preserve"> </w:t>
      </w:r>
      <w:r w:rsidRPr="002E5B13">
        <w:rPr>
          <w:rFonts w:ascii="Times New Roman" w:hAnsi="Times New Roman" w:cs="Times New Roman"/>
          <w:sz w:val="24"/>
          <w:szCs w:val="24"/>
        </w:rPr>
        <w:t xml:space="preserve">terhadap </w:t>
      </w:r>
      <w:r w:rsidRPr="002E5B13">
        <w:rPr>
          <w:rFonts w:ascii="Times New Roman" w:hAnsi="Times New Roman" w:cs="Times New Roman"/>
          <w:i/>
          <w:sz w:val="24"/>
          <w:szCs w:val="24"/>
        </w:rPr>
        <w:t>Dividend Payout Ratio</w:t>
      </w:r>
      <w:r w:rsidRPr="002E5B13">
        <w:rPr>
          <w:rFonts w:ascii="Times New Roman" w:hAnsi="Times New Roman" w:cs="Times New Roman"/>
          <w:sz w:val="24"/>
          <w:szCs w:val="24"/>
        </w:rPr>
        <w:t xml:space="preserve"> (DPR) diperoleh nilai t-hitung sebesar 0,925 dengan nilai signifikansi </w:t>
      </w:r>
      <w:r w:rsidRPr="002E5B13">
        <w:rPr>
          <w:rFonts w:ascii="Times New Roman" w:hAnsi="Times New Roman" w:cs="Times New Roman"/>
          <w:i/>
          <w:sz w:val="24"/>
          <w:szCs w:val="24"/>
        </w:rPr>
        <w:t>(p-value)</w:t>
      </w:r>
      <w:r w:rsidRPr="002E5B13">
        <w:rPr>
          <w:rFonts w:ascii="Times New Roman" w:hAnsi="Times New Roman" w:cs="Times New Roman"/>
          <w:sz w:val="24"/>
          <w:szCs w:val="24"/>
        </w:rPr>
        <w:t xml:space="preserve"> sebesar 0,355. Oleh karena nilai signifikansi lebih besar dari probabilitas 0,05, maka berarti variabel ROE tidak dapat memediasi pengaruh </w:t>
      </w:r>
      <w:r w:rsidRPr="002E5B13">
        <w:rPr>
          <w:rFonts w:ascii="Times New Roman" w:hAnsi="Times New Roman" w:cs="Times New Roman"/>
          <w:bCs/>
          <w:i/>
          <w:iCs/>
          <w:sz w:val="24"/>
          <w:szCs w:val="24"/>
        </w:rPr>
        <w:t xml:space="preserve">Debt to Equity Ratio </w:t>
      </w:r>
      <w:r w:rsidRPr="002E5B13">
        <w:rPr>
          <w:rFonts w:ascii="Times New Roman" w:hAnsi="Times New Roman" w:cs="Times New Roman"/>
          <w:bCs/>
          <w:iCs/>
          <w:sz w:val="24"/>
          <w:szCs w:val="24"/>
        </w:rPr>
        <w:t>(DER)</w:t>
      </w:r>
      <w:r w:rsidRPr="002E5B13">
        <w:rPr>
          <w:rFonts w:ascii="Times New Roman" w:hAnsi="Times New Roman" w:cs="Times New Roman"/>
          <w:b/>
          <w:bCs/>
          <w:iCs/>
          <w:sz w:val="24"/>
          <w:szCs w:val="24"/>
        </w:rPr>
        <w:t xml:space="preserve"> </w:t>
      </w:r>
      <w:r w:rsidRPr="002E5B13">
        <w:rPr>
          <w:rFonts w:ascii="Times New Roman" w:hAnsi="Times New Roman" w:cs="Times New Roman"/>
          <w:sz w:val="24"/>
          <w:szCs w:val="24"/>
        </w:rPr>
        <w:t xml:space="preserve">terhadap </w:t>
      </w:r>
      <w:r w:rsidRPr="002E5B13">
        <w:rPr>
          <w:rFonts w:ascii="Times New Roman" w:hAnsi="Times New Roman" w:cs="Times New Roman"/>
          <w:i/>
          <w:sz w:val="24"/>
          <w:szCs w:val="24"/>
        </w:rPr>
        <w:t>Dividend Payout Ratio</w:t>
      </w:r>
      <w:r w:rsidRPr="002E5B13">
        <w:rPr>
          <w:rFonts w:ascii="Times New Roman" w:hAnsi="Times New Roman" w:cs="Times New Roman"/>
          <w:sz w:val="24"/>
          <w:szCs w:val="24"/>
        </w:rPr>
        <w:t xml:space="preserve"> (DPR).</w:t>
      </w:r>
    </w:p>
    <w:p w:rsidR="00E06750" w:rsidRPr="002E5B13" w:rsidRDefault="00E06750" w:rsidP="00CA1056">
      <w:pPr>
        <w:ind w:firstLine="284"/>
        <w:jc w:val="both"/>
        <w:rPr>
          <w:rFonts w:ascii="Times New Roman" w:hAnsi="Times New Roman" w:cs="Times New Roman"/>
          <w:sz w:val="24"/>
          <w:szCs w:val="24"/>
        </w:rPr>
      </w:pPr>
    </w:p>
    <w:p w:rsidR="00E06750" w:rsidRPr="002E5B13" w:rsidRDefault="00E06750" w:rsidP="00CA1056">
      <w:pPr>
        <w:jc w:val="both"/>
        <w:rPr>
          <w:rFonts w:ascii="Times New Roman" w:hAnsi="Times New Roman" w:cs="Times New Roman"/>
          <w:sz w:val="24"/>
          <w:szCs w:val="24"/>
        </w:rPr>
      </w:pPr>
      <w:r w:rsidRPr="002E5B13">
        <w:rPr>
          <w:rFonts w:ascii="Times New Roman" w:hAnsi="Times New Roman" w:cs="Times New Roman"/>
          <w:b/>
          <w:sz w:val="24"/>
          <w:szCs w:val="24"/>
        </w:rPr>
        <w:t>Uji Hipotesis 10</w:t>
      </w:r>
    </w:p>
    <w:p w:rsidR="00E06750" w:rsidRPr="002E5B13" w:rsidRDefault="00E06750" w:rsidP="00CA1056">
      <w:pPr>
        <w:ind w:firstLine="284"/>
        <w:jc w:val="both"/>
        <w:rPr>
          <w:rFonts w:ascii="Times New Roman" w:hAnsi="Times New Roman" w:cs="Times New Roman"/>
          <w:sz w:val="24"/>
          <w:szCs w:val="24"/>
        </w:rPr>
      </w:pPr>
      <w:r w:rsidRPr="002E5B13">
        <w:rPr>
          <w:rFonts w:ascii="Times New Roman" w:hAnsi="Times New Roman" w:cs="Times New Roman"/>
          <w:sz w:val="24"/>
          <w:szCs w:val="24"/>
        </w:rPr>
        <w:t xml:space="preserve">Berdasarkan  hasil perhitungan uji sobel tes kemampuan ROE sebagai variabel intervening </w:t>
      </w:r>
      <w:r w:rsidRPr="002E5B13">
        <w:rPr>
          <w:rFonts w:ascii="Times New Roman" w:hAnsi="Times New Roman" w:cs="Times New Roman"/>
          <w:i/>
          <w:sz w:val="24"/>
          <w:szCs w:val="24"/>
        </w:rPr>
        <w:t>Sales Growth</w:t>
      </w:r>
      <w:r w:rsidRPr="002E5B13">
        <w:rPr>
          <w:rFonts w:ascii="Times New Roman" w:hAnsi="Times New Roman" w:cs="Times New Roman"/>
          <w:b/>
          <w:sz w:val="24"/>
          <w:szCs w:val="24"/>
        </w:rPr>
        <w:t xml:space="preserve"> </w:t>
      </w:r>
      <w:r w:rsidRPr="002E5B13">
        <w:rPr>
          <w:rFonts w:ascii="Times New Roman" w:hAnsi="Times New Roman" w:cs="Times New Roman"/>
          <w:sz w:val="24"/>
          <w:szCs w:val="24"/>
        </w:rPr>
        <w:t xml:space="preserve">terhadap </w:t>
      </w:r>
      <w:r w:rsidRPr="002E5B13">
        <w:rPr>
          <w:rFonts w:ascii="Times New Roman" w:hAnsi="Times New Roman" w:cs="Times New Roman"/>
          <w:i/>
          <w:sz w:val="24"/>
          <w:szCs w:val="24"/>
        </w:rPr>
        <w:t>Dividend Payout Ratio</w:t>
      </w:r>
      <w:r w:rsidRPr="002E5B13">
        <w:rPr>
          <w:rFonts w:ascii="Times New Roman" w:hAnsi="Times New Roman" w:cs="Times New Roman"/>
          <w:sz w:val="24"/>
          <w:szCs w:val="24"/>
        </w:rPr>
        <w:t xml:space="preserve"> (DPR) diperoleh nilai t-hitung sebesar 1,874 dengan nilai signifikansi </w:t>
      </w:r>
      <w:r w:rsidRPr="002E5B13">
        <w:rPr>
          <w:rFonts w:ascii="Times New Roman" w:hAnsi="Times New Roman" w:cs="Times New Roman"/>
          <w:i/>
          <w:sz w:val="24"/>
          <w:szCs w:val="24"/>
        </w:rPr>
        <w:t>(p-value)</w:t>
      </w:r>
      <w:r w:rsidRPr="002E5B13">
        <w:rPr>
          <w:rFonts w:ascii="Times New Roman" w:hAnsi="Times New Roman" w:cs="Times New Roman"/>
          <w:sz w:val="24"/>
          <w:szCs w:val="24"/>
        </w:rPr>
        <w:t xml:space="preserve"> sebesar 0,065. Oleh karena nilai signifikansi lebih kecil dari probabilitas 0,05; maka berarti variabel ROE tidak dapat memediasi pengaruh </w:t>
      </w:r>
      <w:r w:rsidRPr="002E5B13">
        <w:rPr>
          <w:rFonts w:ascii="Times New Roman" w:hAnsi="Times New Roman" w:cs="Times New Roman"/>
          <w:i/>
          <w:sz w:val="24"/>
          <w:szCs w:val="24"/>
        </w:rPr>
        <w:t>Sales Growth</w:t>
      </w:r>
      <w:r w:rsidRPr="002E5B13">
        <w:rPr>
          <w:rFonts w:ascii="Times New Roman" w:hAnsi="Times New Roman" w:cs="Times New Roman"/>
          <w:b/>
          <w:sz w:val="24"/>
          <w:szCs w:val="24"/>
        </w:rPr>
        <w:t xml:space="preserve"> </w:t>
      </w:r>
      <w:r w:rsidRPr="002E5B13">
        <w:rPr>
          <w:rFonts w:ascii="Times New Roman" w:hAnsi="Times New Roman" w:cs="Times New Roman"/>
          <w:sz w:val="24"/>
          <w:szCs w:val="24"/>
        </w:rPr>
        <w:t xml:space="preserve">terhadap </w:t>
      </w:r>
      <w:r w:rsidRPr="002E5B13">
        <w:rPr>
          <w:rFonts w:ascii="Times New Roman" w:hAnsi="Times New Roman" w:cs="Times New Roman"/>
          <w:i/>
          <w:sz w:val="24"/>
          <w:szCs w:val="24"/>
        </w:rPr>
        <w:t>Dividend Payout Ratio</w:t>
      </w:r>
      <w:r w:rsidRPr="002E5B13">
        <w:rPr>
          <w:rFonts w:ascii="Times New Roman" w:hAnsi="Times New Roman" w:cs="Times New Roman"/>
          <w:sz w:val="24"/>
          <w:szCs w:val="24"/>
        </w:rPr>
        <w:t xml:space="preserve"> (DPR).</w:t>
      </w:r>
      <w:r w:rsidR="002E5B13" w:rsidRPr="002E5B13">
        <w:rPr>
          <w:rFonts w:ascii="Times New Roman" w:hAnsi="Times New Roman" w:cs="Times New Roman"/>
          <w:sz w:val="24"/>
          <w:szCs w:val="24"/>
        </w:rPr>
        <w:t xml:space="preserve"> Namun karena hubungan langsung </w:t>
      </w:r>
      <w:r w:rsidR="002E5B13" w:rsidRPr="002E5B13">
        <w:rPr>
          <w:rFonts w:ascii="Times New Roman" w:hAnsi="Times New Roman" w:cs="Times New Roman"/>
          <w:i/>
          <w:sz w:val="24"/>
          <w:szCs w:val="24"/>
        </w:rPr>
        <w:t>Sales Growth</w:t>
      </w:r>
      <w:r w:rsidR="002E5B13" w:rsidRPr="002E5B13">
        <w:rPr>
          <w:rFonts w:ascii="Times New Roman" w:hAnsi="Times New Roman" w:cs="Times New Roman"/>
          <w:sz w:val="24"/>
          <w:szCs w:val="24"/>
        </w:rPr>
        <w:t xml:space="preserve"> terhadap DPR tidak berpengaruh sedangkan hubungan </w:t>
      </w:r>
      <w:r w:rsidR="002E5B13" w:rsidRPr="002E5B13">
        <w:rPr>
          <w:rFonts w:ascii="Times New Roman" w:hAnsi="Times New Roman" w:cs="Times New Roman"/>
          <w:i/>
          <w:sz w:val="24"/>
          <w:szCs w:val="24"/>
        </w:rPr>
        <w:t>Sales Growth</w:t>
      </w:r>
      <w:r w:rsidR="002E5B13" w:rsidRPr="002E5B13">
        <w:rPr>
          <w:rFonts w:ascii="Times New Roman" w:hAnsi="Times New Roman" w:cs="Times New Roman"/>
          <w:sz w:val="24"/>
          <w:szCs w:val="24"/>
        </w:rPr>
        <w:t xml:space="preserve"> terhadap ROE dan hubungan ROE terhadap DPR memiliki pengaruh yang signifikan, maka lebih baik penelitian ini menghubungkan </w:t>
      </w:r>
      <w:r w:rsidR="002E5B13" w:rsidRPr="002E5B13">
        <w:rPr>
          <w:rFonts w:ascii="Times New Roman" w:hAnsi="Times New Roman" w:cs="Times New Roman"/>
          <w:i/>
          <w:sz w:val="24"/>
          <w:szCs w:val="24"/>
        </w:rPr>
        <w:t>Sales Growth</w:t>
      </w:r>
      <w:r w:rsidR="002E5B13" w:rsidRPr="002E5B13">
        <w:rPr>
          <w:rFonts w:ascii="Times New Roman" w:hAnsi="Times New Roman" w:cs="Times New Roman"/>
          <w:sz w:val="24"/>
          <w:szCs w:val="24"/>
        </w:rPr>
        <w:t xml:space="preserve"> terhadap ROE dengan ROE sebagai mediasi.</w:t>
      </w:r>
    </w:p>
    <w:p w:rsidR="002E5B13" w:rsidRPr="002E5B13" w:rsidRDefault="002E5B13" w:rsidP="002E5B13">
      <w:pPr>
        <w:jc w:val="both"/>
        <w:rPr>
          <w:rFonts w:ascii="Times New Roman" w:hAnsi="Times New Roman" w:cs="Times New Roman"/>
          <w:sz w:val="24"/>
          <w:szCs w:val="24"/>
        </w:rPr>
      </w:pPr>
    </w:p>
    <w:p w:rsidR="002E5B13" w:rsidRPr="002E5B13" w:rsidRDefault="002E5B13" w:rsidP="002E5B13">
      <w:pPr>
        <w:pStyle w:val="Bibliography"/>
        <w:ind w:left="1134" w:hanging="1134"/>
        <w:jc w:val="center"/>
        <w:rPr>
          <w:rFonts w:ascii="Times New Roman" w:hAnsi="Times New Roman" w:cs="Times New Roman"/>
          <w:b/>
          <w:noProof/>
          <w:sz w:val="24"/>
          <w:szCs w:val="24"/>
        </w:rPr>
      </w:pPr>
    </w:p>
    <w:p w:rsidR="002E5B13" w:rsidRPr="002E5B13" w:rsidRDefault="002E5B13" w:rsidP="002E5B13">
      <w:pPr>
        <w:pStyle w:val="Bibliography"/>
        <w:ind w:left="1134" w:hanging="1134"/>
        <w:jc w:val="center"/>
        <w:rPr>
          <w:rFonts w:ascii="Times New Roman" w:hAnsi="Times New Roman" w:cs="Times New Roman"/>
          <w:b/>
          <w:noProof/>
          <w:sz w:val="24"/>
          <w:szCs w:val="24"/>
        </w:rPr>
      </w:pPr>
    </w:p>
    <w:p w:rsidR="002E5B13" w:rsidRPr="002E5B13" w:rsidRDefault="002E5B13" w:rsidP="002E5B13">
      <w:pPr>
        <w:pStyle w:val="Bibliography"/>
        <w:ind w:left="1134" w:hanging="1134"/>
        <w:jc w:val="center"/>
        <w:rPr>
          <w:rFonts w:ascii="Times New Roman" w:hAnsi="Times New Roman" w:cs="Times New Roman"/>
          <w:b/>
          <w:noProof/>
          <w:sz w:val="24"/>
          <w:szCs w:val="24"/>
        </w:rPr>
      </w:pPr>
    </w:p>
    <w:p w:rsidR="002E5B13" w:rsidRPr="002E5B13" w:rsidRDefault="002E5B13" w:rsidP="002E5B13">
      <w:pPr>
        <w:pStyle w:val="Bibliography"/>
        <w:ind w:left="1134" w:hanging="1134"/>
        <w:jc w:val="center"/>
        <w:rPr>
          <w:rFonts w:ascii="Times New Roman" w:hAnsi="Times New Roman" w:cs="Times New Roman"/>
          <w:b/>
          <w:noProof/>
          <w:sz w:val="24"/>
          <w:szCs w:val="24"/>
        </w:rPr>
      </w:pPr>
    </w:p>
    <w:p w:rsidR="002E5B13" w:rsidRDefault="002E5B13" w:rsidP="002E5B13">
      <w:pPr>
        <w:pStyle w:val="Bibliography"/>
        <w:ind w:left="1134" w:hanging="1134"/>
        <w:jc w:val="center"/>
        <w:rPr>
          <w:rFonts w:ascii="Times New Roman" w:hAnsi="Times New Roman" w:cs="Times New Roman"/>
          <w:b/>
          <w:noProof/>
          <w:sz w:val="24"/>
          <w:szCs w:val="24"/>
        </w:rPr>
      </w:pPr>
    </w:p>
    <w:p w:rsidR="002E5B13" w:rsidRDefault="002E5B13" w:rsidP="002E5B13"/>
    <w:p w:rsidR="002E5B13" w:rsidRPr="002E5B13" w:rsidRDefault="002E5B13" w:rsidP="002E5B13"/>
    <w:p w:rsidR="002E5B13" w:rsidRPr="002E5B13" w:rsidRDefault="002E5B13" w:rsidP="002E5B13">
      <w:pPr>
        <w:pStyle w:val="Bibliography"/>
        <w:ind w:left="1134" w:hanging="1134"/>
        <w:jc w:val="center"/>
        <w:rPr>
          <w:rFonts w:ascii="Times New Roman" w:hAnsi="Times New Roman" w:cs="Times New Roman"/>
          <w:b/>
          <w:noProof/>
          <w:sz w:val="24"/>
          <w:szCs w:val="24"/>
        </w:rPr>
      </w:pPr>
    </w:p>
    <w:p w:rsidR="002E5B13" w:rsidRPr="002E5B13" w:rsidRDefault="002E5B13" w:rsidP="002E5B13">
      <w:pPr>
        <w:pStyle w:val="Bibliography"/>
        <w:spacing w:after="0" w:line="240" w:lineRule="auto"/>
        <w:ind w:left="1134" w:hanging="1134"/>
        <w:jc w:val="center"/>
        <w:rPr>
          <w:rFonts w:ascii="Times New Roman" w:hAnsi="Times New Roman" w:cs="Times New Roman"/>
          <w:b/>
          <w:noProof/>
          <w:sz w:val="24"/>
          <w:szCs w:val="24"/>
        </w:rPr>
      </w:pPr>
      <w:r w:rsidRPr="002E5B13">
        <w:rPr>
          <w:rFonts w:ascii="Times New Roman" w:hAnsi="Times New Roman" w:cs="Times New Roman"/>
          <w:b/>
          <w:noProof/>
          <w:sz w:val="24"/>
          <w:szCs w:val="24"/>
        </w:rPr>
        <w:lastRenderedPageBreak/>
        <w:t>DAFTAR REFRENSI</w:t>
      </w:r>
    </w:p>
    <w:p w:rsidR="002E5B13" w:rsidRPr="002E5B13" w:rsidRDefault="002E5B13" w:rsidP="002E5B13">
      <w:pPr>
        <w:spacing w:after="0" w:line="240" w:lineRule="auto"/>
        <w:jc w:val="both"/>
        <w:rPr>
          <w:rFonts w:ascii="Times New Roman" w:hAnsi="Times New Roman" w:cs="Times New Roman"/>
          <w:sz w:val="24"/>
          <w:szCs w:val="24"/>
        </w:rPr>
      </w:pPr>
    </w:p>
    <w:p w:rsidR="002E5B13" w:rsidRPr="002E5B13" w:rsidRDefault="002E5B13" w:rsidP="002E5B13">
      <w:pPr>
        <w:pStyle w:val="NoSpacing"/>
        <w:ind w:left="993" w:hanging="993"/>
        <w:jc w:val="both"/>
        <w:rPr>
          <w:noProof/>
          <w:sz w:val="24"/>
          <w:szCs w:val="24"/>
        </w:rPr>
      </w:pPr>
      <w:r w:rsidRPr="002E5B13">
        <w:rPr>
          <w:sz w:val="24"/>
          <w:szCs w:val="24"/>
        </w:rPr>
        <w:t xml:space="preserve">Abor, Josua. 2005. The Effect Of Capital Structure On Profitability: An Empirical Analysis Of Listed Firms In Ghana. </w:t>
      </w:r>
      <w:r w:rsidRPr="002E5B13">
        <w:rPr>
          <w:b/>
          <w:sz w:val="24"/>
          <w:szCs w:val="24"/>
        </w:rPr>
        <w:t>The Journal of Risk Finances</w:t>
      </w:r>
      <w:r w:rsidRPr="002E5B13">
        <w:rPr>
          <w:sz w:val="24"/>
          <w:szCs w:val="24"/>
        </w:rPr>
        <w:t>.</w:t>
      </w:r>
    </w:p>
    <w:p w:rsidR="002E5B13" w:rsidRPr="002E5B13" w:rsidRDefault="002E5B13" w:rsidP="002E5B13">
      <w:pPr>
        <w:pStyle w:val="NoSpacing"/>
        <w:ind w:left="993" w:hanging="993"/>
        <w:jc w:val="both"/>
        <w:rPr>
          <w:noProof/>
          <w:sz w:val="24"/>
          <w:szCs w:val="24"/>
        </w:rPr>
      </w:pPr>
      <w:r w:rsidRPr="002E5B13">
        <w:rPr>
          <w:noProof/>
          <w:sz w:val="24"/>
          <w:szCs w:val="24"/>
        </w:rPr>
        <w:t xml:space="preserve">Abor, J., &amp; Amidu, M. 2006. Determinants of dividend payout ratios in Ghana. </w:t>
      </w:r>
      <w:r w:rsidRPr="002E5B13">
        <w:rPr>
          <w:b/>
          <w:iCs/>
          <w:noProof/>
          <w:sz w:val="24"/>
          <w:szCs w:val="24"/>
        </w:rPr>
        <w:t>The Journal of Risk Finance</w:t>
      </w:r>
      <w:r w:rsidRPr="002E5B13">
        <w:rPr>
          <w:noProof/>
          <w:sz w:val="24"/>
          <w:szCs w:val="24"/>
        </w:rPr>
        <w:t>.</w:t>
      </w:r>
      <w:r w:rsidRPr="002E5B13">
        <w:rPr>
          <w:iCs/>
          <w:noProof/>
          <w:sz w:val="24"/>
          <w:szCs w:val="24"/>
        </w:rPr>
        <w:t xml:space="preserve"> Vol. 7 , No. 2</w:t>
      </w:r>
      <w:r w:rsidRPr="002E5B13">
        <w:rPr>
          <w:noProof/>
          <w:sz w:val="24"/>
          <w:szCs w:val="24"/>
        </w:rPr>
        <w:t>, 136-145.</w:t>
      </w:r>
    </w:p>
    <w:p w:rsidR="002E5B13" w:rsidRPr="002E5B13" w:rsidRDefault="002E5B13" w:rsidP="002E5B13">
      <w:pPr>
        <w:pStyle w:val="NoSpacing"/>
        <w:ind w:left="993" w:hanging="993"/>
        <w:jc w:val="both"/>
        <w:rPr>
          <w:noProof/>
          <w:sz w:val="24"/>
          <w:szCs w:val="24"/>
        </w:rPr>
      </w:pPr>
      <w:r w:rsidRPr="002E5B13">
        <w:rPr>
          <w:noProof/>
          <w:sz w:val="24"/>
          <w:szCs w:val="24"/>
        </w:rPr>
        <w:t>Adil, M., Zafar, N., &amp; Yasen, N. 2011</w:t>
      </w:r>
      <w:r w:rsidRPr="002E5B13">
        <w:rPr>
          <w:b/>
          <w:noProof/>
          <w:sz w:val="24"/>
          <w:szCs w:val="24"/>
        </w:rPr>
        <w:t xml:space="preserve">. </w:t>
      </w:r>
      <w:r w:rsidRPr="002E5B13">
        <w:rPr>
          <w:noProof/>
          <w:sz w:val="24"/>
          <w:szCs w:val="24"/>
        </w:rPr>
        <w:t xml:space="preserve">Empirical Analysis of Determinants of Dividend Payout : Profitability and Liquidity. </w:t>
      </w:r>
      <w:r w:rsidRPr="002E5B13">
        <w:rPr>
          <w:b/>
          <w:iCs/>
          <w:noProof/>
          <w:sz w:val="24"/>
          <w:szCs w:val="24"/>
        </w:rPr>
        <w:t>Interdisciplinary Journal of Contemporary Research in Business.</w:t>
      </w:r>
      <w:r w:rsidRPr="002E5B13">
        <w:rPr>
          <w:iCs/>
          <w:noProof/>
          <w:sz w:val="24"/>
          <w:szCs w:val="24"/>
        </w:rPr>
        <w:t xml:space="preserve"> Vol.3 No.1</w:t>
      </w:r>
      <w:r w:rsidRPr="002E5B13">
        <w:rPr>
          <w:noProof/>
          <w:sz w:val="24"/>
          <w:szCs w:val="24"/>
        </w:rPr>
        <w:t>, 289-300.</w:t>
      </w:r>
    </w:p>
    <w:p w:rsidR="002E5B13" w:rsidRPr="002E5B13" w:rsidRDefault="002E5B13" w:rsidP="002E5B13">
      <w:pPr>
        <w:pStyle w:val="NoSpacing"/>
        <w:ind w:left="993" w:hanging="993"/>
        <w:jc w:val="both"/>
        <w:rPr>
          <w:noProof/>
          <w:sz w:val="24"/>
          <w:szCs w:val="24"/>
        </w:rPr>
      </w:pPr>
      <w:r w:rsidRPr="002E5B13">
        <w:rPr>
          <w:noProof/>
          <w:sz w:val="24"/>
          <w:szCs w:val="24"/>
        </w:rPr>
        <w:t>Afza, T., &amp; Mizan, H. H. 2010.</w:t>
      </w:r>
      <w:r w:rsidRPr="002E5B13">
        <w:rPr>
          <w:b/>
          <w:noProof/>
          <w:sz w:val="24"/>
          <w:szCs w:val="24"/>
        </w:rPr>
        <w:t xml:space="preserve"> </w:t>
      </w:r>
      <w:r w:rsidRPr="002E5B13">
        <w:rPr>
          <w:noProof/>
          <w:sz w:val="24"/>
          <w:szCs w:val="24"/>
        </w:rPr>
        <w:t xml:space="preserve">Ownership Structure and Cash Flows As Determinants of Corporate Dividend Policy in Pakistan. </w:t>
      </w:r>
      <w:r w:rsidRPr="002E5B13">
        <w:rPr>
          <w:b/>
          <w:iCs/>
          <w:noProof/>
          <w:sz w:val="24"/>
          <w:szCs w:val="24"/>
        </w:rPr>
        <w:t>International Business Research</w:t>
      </w:r>
      <w:r w:rsidRPr="002E5B13">
        <w:rPr>
          <w:b/>
          <w:noProof/>
          <w:sz w:val="24"/>
          <w:szCs w:val="24"/>
        </w:rPr>
        <w:t>.</w:t>
      </w:r>
      <w:r w:rsidRPr="002E5B13">
        <w:rPr>
          <w:noProof/>
          <w:sz w:val="24"/>
          <w:szCs w:val="24"/>
        </w:rPr>
        <w:t xml:space="preserve"> 210-221.</w:t>
      </w:r>
    </w:p>
    <w:p w:rsidR="002E5B13" w:rsidRPr="002E5B13" w:rsidRDefault="002E5B13" w:rsidP="002E5B13">
      <w:pPr>
        <w:pStyle w:val="NoSpacing"/>
        <w:ind w:left="993" w:hanging="993"/>
        <w:jc w:val="both"/>
        <w:rPr>
          <w:noProof/>
          <w:sz w:val="24"/>
          <w:szCs w:val="24"/>
        </w:rPr>
      </w:pPr>
      <w:r w:rsidRPr="002E5B13">
        <w:rPr>
          <w:noProof/>
          <w:sz w:val="24"/>
          <w:szCs w:val="24"/>
        </w:rPr>
        <w:t xml:space="preserve">Al Thaleb, D. G. 2010. Measurement of Impact Agency Costs Level of Firms on Dividend and Leverage Policy: An Empirical Study. </w:t>
      </w:r>
      <w:r w:rsidRPr="002E5B13">
        <w:rPr>
          <w:b/>
          <w:iCs/>
          <w:noProof/>
          <w:sz w:val="24"/>
          <w:szCs w:val="24"/>
        </w:rPr>
        <w:t>Interdisciplinary Journal of Contemporary Research in Business</w:t>
      </w:r>
      <w:r w:rsidRPr="002E5B13">
        <w:rPr>
          <w:iCs/>
          <w:noProof/>
          <w:sz w:val="24"/>
          <w:szCs w:val="24"/>
        </w:rPr>
        <w:t>. Vol.3 , No.10</w:t>
      </w:r>
      <w:r w:rsidRPr="002E5B13">
        <w:rPr>
          <w:noProof/>
          <w:sz w:val="24"/>
          <w:szCs w:val="24"/>
        </w:rPr>
        <w:t>, 234-243.</w:t>
      </w:r>
    </w:p>
    <w:p w:rsidR="002E5B13" w:rsidRPr="002E5B13" w:rsidRDefault="002E5B13" w:rsidP="002E5B13">
      <w:pPr>
        <w:pStyle w:val="NoSpacing"/>
        <w:ind w:left="993" w:hanging="993"/>
        <w:jc w:val="both"/>
        <w:rPr>
          <w:noProof/>
          <w:sz w:val="24"/>
          <w:szCs w:val="24"/>
        </w:rPr>
      </w:pPr>
      <w:r w:rsidRPr="002E5B13">
        <w:rPr>
          <w:noProof/>
          <w:sz w:val="24"/>
          <w:szCs w:val="24"/>
        </w:rPr>
        <w:t xml:space="preserve">Al-Malkawi, H. 2008. Factors Influencing Corporate Dividend Decision : Evidence from Jordanian Panel Data. </w:t>
      </w:r>
      <w:r w:rsidRPr="002E5B13">
        <w:rPr>
          <w:b/>
          <w:iCs/>
          <w:noProof/>
          <w:sz w:val="24"/>
          <w:szCs w:val="24"/>
        </w:rPr>
        <w:t>International Journal of Business</w:t>
      </w:r>
      <w:r w:rsidRPr="002E5B13">
        <w:rPr>
          <w:b/>
          <w:noProof/>
          <w:sz w:val="24"/>
          <w:szCs w:val="24"/>
        </w:rPr>
        <w:t>.</w:t>
      </w:r>
      <w:r w:rsidRPr="002E5B13">
        <w:rPr>
          <w:iCs/>
          <w:noProof/>
          <w:sz w:val="24"/>
          <w:szCs w:val="24"/>
        </w:rPr>
        <w:t xml:space="preserve"> Vol.13 , No.2</w:t>
      </w:r>
      <w:r w:rsidRPr="002E5B13">
        <w:rPr>
          <w:noProof/>
          <w:sz w:val="24"/>
          <w:szCs w:val="24"/>
        </w:rPr>
        <w:t>, 177-195.</w:t>
      </w:r>
    </w:p>
    <w:p w:rsidR="002E5B13" w:rsidRPr="002E5B13" w:rsidRDefault="002E5B13" w:rsidP="002E5B13">
      <w:pPr>
        <w:pStyle w:val="NoSpacing"/>
        <w:ind w:left="993" w:hanging="993"/>
        <w:jc w:val="both"/>
        <w:rPr>
          <w:noProof/>
          <w:sz w:val="24"/>
          <w:szCs w:val="24"/>
        </w:rPr>
      </w:pPr>
      <w:r w:rsidRPr="002E5B13">
        <w:rPr>
          <w:noProof/>
          <w:sz w:val="24"/>
          <w:szCs w:val="24"/>
        </w:rPr>
        <w:t xml:space="preserve">Al-Malkawi, H. 2007. Determinants of Corporate Dividend Policy in Jordan: An Application of the Tobit Model. </w:t>
      </w:r>
      <w:r w:rsidRPr="002E5B13">
        <w:rPr>
          <w:b/>
          <w:iCs/>
          <w:noProof/>
          <w:sz w:val="24"/>
          <w:szCs w:val="24"/>
        </w:rPr>
        <w:t>Journal of Economic &amp; Administrative Sciences</w:t>
      </w:r>
      <w:r w:rsidRPr="002E5B13">
        <w:rPr>
          <w:iCs/>
          <w:noProof/>
          <w:sz w:val="24"/>
          <w:szCs w:val="24"/>
        </w:rPr>
        <w:t>. Vol.23 , No.2</w:t>
      </w:r>
      <w:r w:rsidRPr="002E5B13">
        <w:rPr>
          <w:noProof/>
          <w:sz w:val="24"/>
          <w:szCs w:val="24"/>
        </w:rPr>
        <w:t>, 44-70.</w:t>
      </w:r>
    </w:p>
    <w:p w:rsidR="002E5B13" w:rsidRPr="002E5B13" w:rsidRDefault="002E5B13" w:rsidP="002E5B13">
      <w:pPr>
        <w:pStyle w:val="Default"/>
        <w:ind w:left="993" w:hanging="993"/>
        <w:jc w:val="both"/>
        <w:rPr>
          <w:color w:val="auto"/>
        </w:rPr>
      </w:pPr>
      <w:r w:rsidRPr="002E5B13">
        <w:rPr>
          <w:bCs/>
          <w:color w:val="auto"/>
        </w:rPr>
        <w:t>Al-Shubiri, Faris Nasif.  2011.</w:t>
      </w:r>
      <w:r w:rsidRPr="002E5B13">
        <w:rPr>
          <w:b/>
          <w:bCs/>
          <w:color w:val="auto"/>
        </w:rPr>
        <w:t xml:space="preserve"> </w:t>
      </w:r>
      <w:r w:rsidRPr="002E5B13">
        <w:rPr>
          <w:bCs/>
          <w:color w:val="auto"/>
        </w:rPr>
        <w:t>Determinants of Changes Dividend Behavior Policy: Evidence from the Amman Stock Exchange.</w:t>
      </w:r>
      <w:r w:rsidRPr="002E5B13">
        <w:rPr>
          <w:b/>
          <w:bCs/>
          <w:color w:val="auto"/>
        </w:rPr>
        <w:t xml:space="preserve"> Far East Journal of Psychology and Business</w:t>
      </w:r>
      <w:r w:rsidRPr="002E5B13">
        <w:rPr>
          <w:bCs/>
          <w:color w:val="auto"/>
        </w:rPr>
        <w:t xml:space="preserve">. Vol 4 No </w:t>
      </w:r>
      <w:r w:rsidRPr="002E5B13">
        <w:rPr>
          <w:color w:val="auto"/>
        </w:rPr>
        <w:t>1.</w:t>
      </w:r>
    </w:p>
    <w:p w:rsidR="002E5B13" w:rsidRPr="002E5B13" w:rsidRDefault="002E5B13" w:rsidP="002E5B13">
      <w:pPr>
        <w:pStyle w:val="NoSpacing"/>
        <w:ind w:left="993" w:hanging="993"/>
        <w:jc w:val="both"/>
        <w:rPr>
          <w:sz w:val="24"/>
          <w:szCs w:val="24"/>
        </w:rPr>
      </w:pPr>
      <w:r w:rsidRPr="002E5B13">
        <w:rPr>
          <w:sz w:val="24"/>
          <w:szCs w:val="24"/>
        </w:rPr>
        <w:t xml:space="preserve">Alper, Deger &amp; Adem Anbar. 2011. Bank Specific and Macroeconomic Determinants of Commercial Bank Profitability: Empirical Evidence from Turkey. </w:t>
      </w:r>
      <w:r w:rsidRPr="002E5B13">
        <w:rPr>
          <w:b/>
          <w:sz w:val="24"/>
          <w:szCs w:val="24"/>
        </w:rPr>
        <w:t>Business and Economics Research Journal</w:t>
      </w:r>
      <w:r w:rsidRPr="002E5B13">
        <w:rPr>
          <w:sz w:val="24"/>
          <w:szCs w:val="24"/>
        </w:rPr>
        <w:t>.Vol 2 . No 2, pp. 139-152.</w:t>
      </w:r>
    </w:p>
    <w:p w:rsidR="002E5B13" w:rsidRPr="002E5B13" w:rsidRDefault="002E5B13" w:rsidP="002E5B13">
      <w:pPr>
        <w:autoSpaceDE w:val="0"/>
        <w:autoSpaceDN w:val="0"/>
        <w:adjustRightInd w:val="0"/>
        <w:spacing w:after="0" w:line="240" w:lineRule="auto"/>
        <w:ind w:left="993" w:hanging="993"/>
        <w:jc w:val="both"/>
        <w:rPr>
          <w:rFonts w:ascii="Times New Roman" w:hAnsi="Times New Roman" w:cs="Times New Roman"/>
          <w:b/>
          <w:bCs/>
          <w:sz w:val="24"/>
          <w:szCs w:val="24"/>
        </w:rPr>
      </w:pPr>
      <w:r w:rsidRPr="002E5B13">
        <w:rPr>
          <w:rFonts w:ascii="Times New Roman" w:hAnsi="Times New Roman" w:cs="Times New Roman"/>
          <w:sz w:val="24"/>
          <w:szCs w:val="24"/>
        </w:rPr>
        <w:t xml:space="preserve">Amidu,  Mohammed. 2007. </w:t>
      </w:r>
      <w:r w:rsidRPr="002E5B13">
        <w:rPr>
          <w:rFonts w:ascii="Times New Roman" w:hAnsi="Times New Roman" w:cs="Times New Roman"/>
          <w:bCs/>
          <w:sz w:val="24"/>
          <w:szCs w:val="24"/>
        </w:rPr>
        <w:t>How Does Dividend Policy Affect Performance Of The Firm On Ghana Tock Exchange?.</w:t>
      </w:r>
      <w:r w:rsidRPr="002E5B13">
        <w:rPr>
          <w:rFonts w:ascii="Times New Roman" w:hAnsi="Times New Roman" w:cs="Times New Roman"/>
          <w:b/>
          <w:bCs/>
          <w:sz w:val="24"/>
          <w:szCs w:val="24"/>
        </w:rPr>
        <w:t xml:space="preserve"> </w:t>
      </w:r>
      <w:r w:rsidRPr="002E5B13">
        <w:rPr>
          <w:rFonts w:ascii="Times New Roman" w:hAnsi="Times New Roman" w:cs="Times New Roman"/>
          <w:b/>
          <w:sz w:val="24"/>
          <w:szCs w:val="24"/>
        </w:rPr>
        <w:t>Investment Management and Financial Innovations</w:t>
      </w:r>
      <w:r w:rsidRPr="002E5B13">
        <w:rPr>
          <w:rFonts w:ascii="Times New Roman" w:hAnsi="Times New Roman" w:cs="Times New Roman"/>
          <w:sz w:val="24"/>
          <w:szCs w:val="24"/>
        </w:rPr>
        <w:t>. Volume 4, Issue 2.</w:t>
      </w:r>
    </w:p>
    <w:p w:rsidR="002E5B13" w:rsidRPr="002E5B13" w:rsidRDefault="002E5B13" w:rsidP="002E5B13">
      <w:pPr>
        <w:pStyle w:val="NoSpacing"/>
        <w:ind w:left="993" w:hanging="993"/>
        <w:jc w:val="both"/>
        <w:rPr>
          <w:sz w:val="24"/>
          <w:szCs w:val="24"/>
        </w:rPr>
      </w:pPr>
      <w:r w:rsidRPr="002E5B13">
        <w:rPr>
          <w:sz w:val="24"/>
          <w:szCs w:val="24"/>
        </w:rPr>
        <w:t xml:space="preserve">Ang, Robbert. 1997. </w:t>
      </w:r>
      <w:r w:rsidRPr="002E5B13">
        <w:rPr>
          <w:b/>
          <w:iCs/>
          <w:sz w:val="24"/>
          <w:szCs w:val="24"/>
        </w:rPr>
        <w:t>Buku Pintar Pasar Modal Indonesia</w:t>
      </w:r>
      <w:r w:rsidRPr="002E5B13">
        <w:rPr>
          <w:sz w:val="24"/>
          <w:szCs w:val="24"/>
        </w:rPr>
        <w:t>, Edisi 1, Mediasoft Indonesia.</w:t>
      </w:r>
    </w:p>
    <w:p w:rsidR="002E5B13" w:rsidRPr="002E5B13" w:rsidRDefault="002E5B13" w:rsidP="002E5B13">
      <w:pPr>
        <w:pStyle w:val="NoSpacing"/>
        <w:ind w:left="993" w:hanging="993"/>
        <w:jc w:val="both"/>
        <w:rPr>
          <w:noProof/>
          <w:sz w:val="24"/>
          <w:szCs w:val="24"/>
        </w:rPr>
      </w:pPr>
      <w:r w:rsidRPr="002E5B13">
        <w:rPr>
          <w:noProof/>
          <w:sz w:val="24"/>
          <w:szCs w:val="24"/>
        </w:rPr>
        <w:t xml:space="preserve">Anil, K., &amp; Kapoor, S. 2008. Determinants of Dividend Payout Ratios-A Study of Indian Information Technology Sector. </w:t>
      </w:r>
      <w:r w:rsidRPr="002E5B13">
        <w:rPr>
          <w:b/>
          <w:iCs/>
          <w:noProof/>
          <w:sz w:val="24"/>
          <w:szCs w:val="24"/>
        </w:rPr>
        <w:t>International Research Journal of Finance and Economics</w:t>
      </w:r>
      <w:r w:rsidRPr="002E5B13">
        <w:rPr>
          <w:noProof/>
          <w:sz w:val="24"/>
          <w:szCs w:val="24"/>
        </w:rPr>
        <w:t>. (Issue 15 ), 63-71.</w:t>
      </w:r>
    </w:p>
    <w:p w:rsidR="002E5B13" w:rsidRPr="002E5B13" w:rsidRDefault="002E5B13" w:rsidP="002E5B13">
      <w:pPr>
        <w:pStyle w:val="NoSpacing"/>
        <w:ind w:left="993" w:hanging="993"/>
        <w:jc w:val="both"/>
        <w:rPr>
          <w:sz w:val="24"/>
          <w:szCs w:val="24"/>
        </w:rPr>
      </w:pPr>
      <w:r w:rsidRPr="002E5B13">
        <w:rPr>
          <w:sz w:val="24"/>
          <w:szCs w:val="24"/>
        </w:rPr>
        <w:t xml:space="preserve">Asnawi, S. Kelana dan Wijaya. 2005. </w:t>
      </w:r>
      <w:r w:rsidRPr="002E5B13">
        <w:rPr>
          <w:b/>
          <w:sz w:val="24"/>
          <w:szCs w:val="24"/>
        </w:rPr>
        <w:t>Riset keuangan; pengujian-pengujian empiris</w:t>
      </w:r>
      <w:r w:rsidRPr="002E5B13">
        <w:rPr>
          <w:sz w:val="24"/>
          <w:szCs w:val="24"/>
        </w:rPr>
        <w:t>. PT Gramedia Pu staka Utama.</w:t>
      </w:r>
    </w:p>
    <w:p w:rsidR="002E5B13" w:rsidRPr="002E5B13" w:rsidRDefault="002E5B13" w:rsidP="002E5B13">
      <w:pPr>
        <w:pStyle w:val="NoSpacing"/>
        <w:ind w:left="993" w:hanging="993"/>
        <w:jc w:val="both"/>
        <w:rPr>
          <w:noProof/>
          <w:sz w:val="24"/>
          <w:szCs w:val="24"/>
        </w:rPr>
      </w:pPr>
      <w:r w:rsidRPr="002E5B13">
        <w:rPr>
          <w:sz w:val="24"/>
          <w:szCs w:val="24"/>
        </w:rPr>
        <w:t>Bhattacharyya, N. 2007.</w:t>
      </w:r>
      <w:r w:rsidRPr="002E5B13">
        <w:rPr>
          <w:b/>
          <w:sz w:val="24"/>
          <w:szCs w:val="24"/>
        </w:rPr>
        <w:t xml:space="preserve"> </w:t>
      </w:r>
      <w:r w:rsidRPr="002E5B13">
        <w:rPr>
          <w:sz w:val="24"/>
          <w:szCs w:val="24"/>
        </w:rPr>
        <w:t xml:space="preserve">Dividend Policy : a Review. </w:t>
      </w:r>
      <w:r w:rsidRPr="002E5B13">
        <w:rPr>
          <w:b/>
          <w:sz w:val="24"/>
          <w:szCs w:val="24"/>
        </w:rPr>
        <w:t>Managerial Finance</w:t>
      </w:r>
      <w:r w:rsidRPr="002E5B13">
        <w:rPr>
          <w:sz w:val="24"/>
          <w:szCs w:val="24"/>
        </w:rPr>
        <w:t>. Vol. 33 No. 1.</w:t>
      </w:r>
    </w:p>
    <w:p w:rsidR="002E5B13" w:rsidRPr="002E5B13" w:rsidRDefault="002E5B13" w:rsidP="002E5B13">
      <w:pPr>
        <w:autoSpaceDE w:val="0"/>
        <w:autoSpaceDN w:val="0"/>
        <w:adjustRightInd w:val="0"/>
        <w:spacing w:after="0" w:line="240" w:lineRule="auto"/>
        <w:ind w:left="993" w:hanging="993"/>
        <w:jc w:val="both"/>
        <w:rPr>
          <w:rFonts w:ascii="Times New Roman" w:hAnsi="Times New Roman" w:cs="Times New Roman"/>
          <w:b/>
          <w:bCs/>
          <w:sz w:val="24"/>
          <w:szCs w:val="24"/>
        </w:rPr>
      </w:pPr>
      <w:r w:rsidRPr="002E5B13">
        <w:rPr>
          <w:rFonts w:ascii="Times New Roman" w:hAnsi="Times New Roman" w:cs="Times New Roman"/>
          <w:sz w:val="24"/>
          <w:szCs w:val="24"/>
        </w:rPr>
        <w:t xml:space="preserve">Bilal, Ahmad Raza, Naveed, Abu Taliv. </w:t>
      </w:r>
      <w:r w:rsidRPr="002E5B13">
        <w:rPr>
          <w:rFonts w:ascii="Times New Roman" w:hAnsi="Times New Roman" w:cs="Times New Roman"/>
          <w:bCs/>
          <w:sz w:val="24"/>
          <w:szCs w:val="24"/>
        </w:rPr>
        <w:t xml:space="preserve">2011. Impact Of Working Capital on Profitability of Cement Sector of Pakistan. </w:t>
      </w:r>
      <w:r w:rsidRPr="002E5B13">
        <w:rPr>
          <w:rFonts w:ascii="Times New Roman" w:hAnsi="Times New Roman" w:cs="Times New Roman"/>
          <w:b/>
          <w:bCs/>
          <w:sz w:val="24"/>
          <w:szCs w:val="24"/>
        </w:rPr>
        <w:t>Interdisciplinary Journal Of Contemporary Research In Business</w:t>
      </w:r>
      <w:r w:rsidRPr="002E5B13">
        <w:rPr>
          <w:rFonts w:ascii="Times New Roman" w:hAnsi="Times New Roman" w:cs="Times New Roman"/>
          <w:bCs/>
          <w:sz w:val="24"/>
          <w:szCs w:val="24"/>
        </w:rPr>
        <w:t>. Vol 3, No 7.</w:t>
      </w:r>
    </w:p>
    <w:p w:rsidR="002E5B13" w:rsidRPr="002E5B13" w:rsidRDefault="002E5B13" w:rsidP="002E5B13">
      <w:pPr>
        <w:pStyle w:val="NoSpacing"/>
        <w:ind w:left="993" w:hanging="993"/>
        <w:jc w:val="both"/>
        <w:rPr>
          <w:noProof/>
          <w:sz w:val="24"/>
          <w:szCs w:val="24"/>
        </w:rPr>
      </w:pPr>
      <w:r w:rsidRPr="002E5B13">
        <w:rPr>
          <w:noProof/>
          <w:sz w:val="24"/>
          <w:szCs w:val="24"/>
        </w:rPr>
        <w:t xml:space="preserve">Brigham, &amp; Houston. 2006. </w:t>
      </w:r>
      <w:r w:rsidRPr="002E5B13">
        <w:rPr>
          <w:b/>
          <w:iCs/>
          <w:noProof/>
          <w:sz w:val="24"/>
          <w:szCs w:val="24"/>
        </w:rPr>
        <w:t>Dasar-Dasar Manajemen Keuangan</w:t>
      </w:r>
      <w:r w:rsidRPr="002E5B13">
        <w:rPr>
          <w:iCs/>
          <w:noProof/>
          <w:sz w:val="24"/>
          <w:szCs w:val="24"/>
        </w:rPr>
        <w:t>.</w:t>
      </w:r>
      <w:r w:rsidRPr="002E5B13">
        <w:rPr>
          <w:noProof/>
          <w:sz w:val="24"/>
          <w:szCs w:val="24"/>
        </w:rPr>
        <w:t xml:space="preserve"> Jakarta: Salemba Empat.</w:t>
      </w:r>
    </w:p>
    <w:p w:rsidR="002E5B13" w:rsidRPr="002E5B13" w:rsidRDefault="002E5B13" w:rsidP="002E5B13">
      <w:pPr>
        <w:pStyle w:val="NoSpacing"/>
        <w:ind w:left="993" w:hanging="993"/>
        <w:jc w:val="both"/>
        <w:rPr>
          <w:sz w:val="24"/>
          <w:szCs w:val="24"/>
        </w:rPr>
      </w:pPr>
      <w:r w:rsidRPr="002E5B13">
        <w:rPr>
          <w:sz w:val="24"/>
          <w:szCs w:val="24"/>
        </w:rPr>
        <w:t xml:space="preserve">Darmadji, Tjiptono, dan Fachruddin Hendy M. 2001. </w:t>
      </w:r>
      <w:r w:rsidRPr="002E5B13">
        <w:rPr>
          <w:b/>
          <w:sz w:val="24"/>
          <w:szCs w:val="24"/>
        </w:rPr>
        <w:t>Pasar Modal Di Indonesia: Pendekatan Tanya Jawab</w:t>
      </w:r>
      <w:r w:rsidRPr="002E5B13">
        <w:rPr>
          <w:sz w:val="24"/>
          <w:szCs w:val="24"/>
        </w:rPr>
        <w:t>. Jakarta: Salemba Empat.</w:t>
      </w:r>
    </w:p>
    <w:p w:rsidR="002E5B13" w:rsidRPr="002E5B13" w:rsidRDefault="002E5B13" w:rsidP="002E5B13">
      <w:pPr>
        <w:pStyle w:val="NoSpacing"/>
        <w:ind w:left="993" w:hanging="993"/>
        <w:jc w:val="both"/>
        <w:rPr>
          <w:sz w:val="24"/>
          <w:szCs w:val="24"/>
        </w:rPr>
      </w:pPr>
      <w:r w:rsidRPr="002E5B13">
        <w:rPr>
          <w:iCs/>
          <w:sz w:val="24"/>
          <w:szCs w:val="24"/>
        </w:rPr>
        <w:lastRenderedPageBreak/>
        <w:t>Dissanayake.</w:t>
      </w:r>
      <w:r w:rsidRPr="002E5B13">
        <w:rPr>
          <w:sz w:val="24"/>
          <w:szCs w:val="24"/>
        </w:rPr>
        <w:t xml:space="preserve"> 2012. The Determinants of Return on Equity: Evidences From Sri Lankan Microfinance Institutions. </w:t>
      </w:r>
      <w:r w:rsidRPr="002E5B13">
        <w:rPr>
          <w:b/>
          <w:sz w:val="24"/>
          <w:szCs w:val="24"/>
        </w:rPr>
        <w:t>Journal Of Arts, Science &amp; Commerce</w:t>
      </w:r>
      <w:r w:rsidRPr="002E5B13">
        <w:rPr>
          <w:sz w:val="24"/>
          <w:szCs w:val="24"/>
        </w:rPr>
        <w:t>. Vol.iii, Issue 22.</w:t>
      </w:r>
    </w:p>
    <w:p w:rsidR="002E5B13" w:rsidRPr="002E5B13" w:rsidRDefault="002E5B13" w:rsidP="002E5B13">
      <w:pPr>
        <w:pStyle w:val="NoSpacing"/>
        <w:ind w:left="993" w:hanging="993"/>
        <w:jc w:val="both"/>
        <w:rPr>
          <w:noProof/>
          <w:sz w:val="24"/>
          <w:szCs w:val="24"/>
        </w:rPr>
      </w:pPr>
      <w:r w:rsidRPr="002E5B13">
        <w:rPr>
          <w:noProof/>
          <w:sz w:val="24"/>
          <w:szCs w:val="24"/>
        </w:rPr>
        <w:t xml:space="preserve">Ferdinand, Agusty. 2005. </w:t>
      </w:r>
      <w:r w:rsidRPr="002E5B13">
        <w:rPr>
          <w:b/>
          <w:noProof/>
          <w:sz w:val="24"/>
          <w:szCs w:val="24"/>
        </w:rPr>
        <w:t>Structural Equation Modeling dalam Penelitian Manajemen</w:t>
      </w:r>
      <w:r w:rsidRPr="002E5B13">
        <w:rPr>
          <w:iCs/>
          <w:noProof/>
          <w:sz w:val="24"/>
          <w:szCs w:val="24"/>
        </w:rPr>
        <w:t>.</w:t>
      </w:r>
      <w:r w:rsidRPr="002E5B13">
        <w:rPr>
          <w:noProof/>
          <w:sz w:val="24"/>
          <w:szCs w:val="24"/>
        </w:rPr>
        <w:t xml:space="preserve"> Semarang: Badan Penerbit Undip.</w:t>
      </w:r>
    </w:p>
    <w:p w:rsidR="002E5B13" w:rsidRPr="002E5B13" w:rsidRDefault="002E5B13" w:rsidP="002E5B13">
      <w:pPr>
        <w:spacing w:after="0" w:line="240" w:lineRule="auto"/>
        <w:ind w:left="993" w:hanging="993"/>
        <w:jc w:val="both"/>
        <w:rPr>
          <w:rFonts w:ascii="Times New Roman" w:eastAsia="Times New Roman" w:hAnsi="Times New Roman" w:cs="Times New Roman"/>
          <w:sz w:val="24"/>
          <w:szCs w:val="24"/>
          <w:lang w:eastAsia="id-ID"/>
        </w:rPr>
      </w:pPr>
      <w:r w:rsidRPr="002E5B13">
        <w:rPr>
          <w:rFonts w:ascii="Times New Roman" w:eastAsia="Times New Roman" w:hAnsi="Times New Roman" w:cs="Times New Roman"/>
          <w:sz w:val="24"/>
          <w:szCs w:val="24"/>
          <w:lang w:eastAsia="id-ID"/>
        </w:rPr>
        <w:t xml:space="preserve">Chang, R.P. dan Rhee, S.G. 1990. The Impact of Personal Taxes on Corporate Dividend Policy and Capital Structure Decisions. </w:t>
      </w:r>
      <w:r w:rsidRPr="002E5B13">
        <w:rPr>
          <w:rFonts w:ascii="Times New Roman" w:eastAsia="Times New Roman" w:hAnsi="Times New Roman" w:cs="Times New Roman"/>
          <w:b/>
          <w:sz w:val="24"/>
          <w:szCs w:val="24"/>
          <w:lang w:eastAsia="id-ID"/>
        </w:rPr>
        <w:t>Financial Mangement Summer</w:t>
      </w:r>
      <w:r w:rsidRPr="002E5B13">
        <w:rPr>
          <w:rFonts w:ascii="Times New Roman" w:eastAsia="Times New Roman" w:hAnsi="Times New Roman" w:cs="Times New Roman"/>
          <w:sz w:val="24"/>
          <w:szCs w:val="24"/>
          <w:lang w:eastAsia="id-ID"/>
        </w:rPr>
        <w:t>. 21</w:t>
      </w:r>
      <w:r w:rsidRPr="002E5B13">
        <w:rPr>
          <w:rFonts w:ascii="Cambria Math" w:eastAsia="Times New Roman" w:hAnsi="Cambria Math" w:cs="Times New Roman"/>
          <w:sz w:val="24"/>
          <w:szCs w:val="24"/>
          <w:lang w:eastAsia="id-ID"/>
        </w:rPr>
        <w:t>‐</w:t>
      </w:r>
      <w:r w:rsidRPr="002E5B13">
        <w:rPr>
          <w:rFonts w:ascii="Times New Roman" w:eastAsia="Times New Roman" w:hAnsi="Times New Roman" w:cs="Times New Roman"/>
          <w:sz w:val="24"/>
          <w:szCs w:val="24"/>
          <w:lang w:eastAsia="id-ID"/>
        </w:rPr>
        <w:t>31.</w:t>
      </w:r>
    </w:p>
    <w:p w:rsidR="002E5B13" w:rsidRPr="002E5B13" w:rsidRDefault="002E5B13" w:rsidP="002E5B13">
      <w:pPr>
        <w:spacing w:after="0" w:line="240" w:lineRule="auto"/>
        <w:ind w:left="993" w:hanging="993"/>
        <w:jc w:val="both"/>
        <w:rPr>
          <w:rFonts w:ascii="Times New Roman" w:eastAsia="Times New Roman" w:hAnsi="Times New Roman" w:cs="Times New Roman"/>
          <w:sz w:val="24"/>
          <w:szCs w:val="24"/>
          <w:lang w:eastAsia="id-ID"/>
        </w:rPr>
      </w:pPr>
      <w:r w:rsidRPr="002E5B13">
        <w:rPr>
          <w:rFonts w:ascii="Times New Roman" w:eastAsia="Times New Roman" w:hAnsi="Times New Roman" w:cs="Times New Roman"/>
          <w:sz w:val="24"/>
          <w:szCs w:val="24"/>
          <w:lang w:eastAsia="id-ID"/>
        </w:rPr>
        <w:t>Cleary, S. 1999. The relationship between the firm investment  and financial status.</w:t>
      </w:r>
      <w:r w:rsidRPr="002E5B13">
        <w:rPr>
          <w:rFonts w:ascii="Times New Roman" w:eastAsia="Times New Roman" w:hAnsi="Times New Roman" w:cs="Times New Roman"/>
          <w:b/>
          <w:sz w:val="24"/>
          <w:szCs w:val="24"/>
          <w:lang w:eastAsia="id-ID"/>
        </w:rPr>
        <w:t xml:space="preserve"> Journal of Finance</w:t>
      </w:r>
      <w:r w:rsidRPr="002E5B13">
        <w:rPr>
          <w:rFonts w:ascii="Times New Roman" w:eastAsia="Times New Roman" w:hAnsi="Times New Roman" w:cs="Times New Roman"/>
          <w:sz w:val="24"/>
          <w:szCs w:val="24"/>
          <w:lang w:eastAsia="id-ID"/>
        </w:rPr>
        <w:t xml:space="preserve">. 54 (2): 673-692. </w:t>
      </w:r>
    </w:p>
    <w:p w:rsidR="002E5B13" w:rsidRPr="002E5B13" w:rsidRDefault="002E5B13" w:rsidP="002E5B13">
      <w:pPr>
        <w:pStyle w:val="NoSpacing"/>
        <w:ind w:left="993" w:hanging="993"/>
        <w:jc w:val="both"/>
        <w:rPr>
          <w:noProof/>
          <w:sz w:val="24"/>
          <w:szCs w:val="24"/>
        </w:rPr>
      </w:pPr>
      <w:r w:rsidRPr="002E5B13">
        <w:rPr>
          <w:noProof/>
          <w:sz w:val="24"/>
          <w:szCs w:val="24"/>
        </w:rPr>
        <w:t xml:space="preserve">Ghozali, Imam. 2011. </w:t>
      </w:r>
      <w:r w:rsidRPr="002E5B13">
        <w:rPr>
          <w:b/>
          <w:noProof/>
          <w:sz w:val="24"/>
          <w:szCs w:val="24"/>
        </w:rPr>
        <w:t>Analisis Multivariate dengan Program IBM SPSS 19</w:t>
      </w:r>
      <w:r w:rsidRPr="002E5B13">
        <w:rPr>
          <w:iCs/>
          <w:noProof/>
          <w:sz w:val="24"/>
          <w:szCs w:val="24"/>
        </w:rPr>
        <w:t>.</w:t>
      </w:r>
      <w:r w:rsidRPr="002E5B13">
        <w:rPr>
          <w:noProof/>
          <w:sz w:val="24"/>
          <w:szCs w:val="24"/>
        </w:rPr>
        <w:t xml:space="preserve"> Semarang: Badan Penerbit Undip.</w:t>
      </w:r>
    </w:p>
    <w:p w:rsidR="002E5B13" w:rsidRPr="002E5B13" w:rsidRDefault="002E5B13" w:rsidP="002E5B13">
      <w:pPr>
        <w:pStyle w:val="NoSpacing"/>
        <w:ind w:left="993" w:hanging="993"/>
        <w:jc w:val="both"/>
        <w:rPr>
          <w:noProof/>
          <w:sz w:val="24"/>
          <w:szCs w:val="24"/>
        </w:rPr>
      </w:pPr>
      <w:r w:rsidRPr="002E5B13">
        <w:rPr>
          <w:noProof/>
          <w:sz w:val="24"/>
          <w:szCs w:val="24"/>
        </w:rPr>
        <w:t xml:space="preserve">Ghozali, Imam. 2013. </w:t>
      </w:r>
      <w:r w:rsidRPr="002E5B13">
        <w:rPr>
          <w:b/>
          <w:noProof/>
          <w:sz w:val="24"/>
          <w:szCs w:val="24"/>
        </w:rPr>
        <w:t>Model Persamaan Struktural Konsep dan Aplikasi dengan Program  AMOS 21.0</w:t>
      </w:r>
      <w:r w:rsidRPr="002E5B13">
        <w:rPr>
          <w:iCs/>
          <w:noProof/>
          <w:sz w:val="24"/>
          <w:szCs w:val="24"/>
        </w:rPr>
        <w:t>.</w:t>
      </w:r>
      <w:r w:rsidRPr="002E5B13">
        <w:rPr>
          <w:noProof/>
          <w:sz w:val="24"/>
          <w:szCs w:val="24"/>
        </w:rPr>
        <w:t xml:space="preserve"> Semarang: Badan Penerbit Undip.</w:t>
      </w:r>
    </w:p>
    <w:p w:rsidR="002E5B13" w:rsidRPr="002E5B13" w:rsidRDefault="002E5B13" w:rsidP="002E5B13">
      <w:pPr>
        <w:pStyle w:val="NoSpacing"/>
        <w:ind w:left="993" w:hanging="993"/>
        <w:jc w:val="both"/>
        <w:rPr>
          <w:noProof/>
          <w:sz w:val="24"/>
          <w:szCs w:val="24"/>
        </w:rPr>
      </w:pPr>
      <w:r w:rsidRPr="002E5B13">
        <w:rPr>
          <w:noProof/>
          <w:sz w:val="24"/>
          <w:szCs w:val="24"/>
        </w:rPr>
        <w:t>Gill, Amarjit., Biger, N., &amp; Tibrewala, R. 2010.</w:t>
      </w:r>
      <w:r w:rsidRPr="002E5B13">
        <w:rPr>
          <w:b/>
          <w:noProof/>
          <w:sz w:val="24"/>
          <w:szCs w:val="24"/>
        </w:rPr>
        <w:t xml:space="preserve"> </w:t>
      </w:r>
      <w:r w:rsidRPr="002E5B13">
        <w:rPr>
          <w:noProof/>
          <w:sz w:val="24"/>
          <w:szCs w:val="24"/>
        </w:rPr>
        <w:t xml:space="preserve">Determinants of Dividend Payout Ratios: Evidence from United States. </w:t>
      </w:r>
      <w:r w:rsidRPr="002E5B13">
        <w:rPr>
          <w:b/>
          <w:iCs/>
          <w:noProof/>
          <w:sz w:val="24"/>
          <w:szCs w:val="24"/>
        </w:rPr>
        <w:t>The Open Business Journal</w:t>
      </w:r>
      <w:r w:rsidRPr="002E5B13">
        <w:rPr>
          <w:iCs/>
          <w:noProof/>
          <w:sz w:val="24"/>
          <w:szCs w:val="24"/>
        </w:rPr>
        <w:t>. Vol.3</w:t>
      </w:r>
      <w:r w:rsidRPr="002E5B13">
        <w:rPr>
          <w:noProof/>
          <w:sz w:val="24"/>
          <w:szCs w:val="24"/>
        </w:rPr>
        <w:t>, 8-14.</w:t>
      </w:r>
    </w:p>
    <w:p w:rsidR="002E5B13" w:rsidRPr="002E5B13" w:rsidRDefault="002E5B13" w:rsidP="002E5B13">
      <w:pPr>
        <w:pStyle w:val="NoSpacing"/>
        <w:ind w:left="993" w:hanging="993"/>
        <w:jc w:val="both"/>
        <w:rPr>
          <w:sz w:val="24"/>
          <w:szCs w:val="24"/>
        </w:rPr>
      </w:pPr>
      <w:r w:rsidRPr="002E5B13">
        <w:rPr>
          <w:sz w:val="24"/>
          <w:szCs w:val="24"/>
        </w:rPr>
        <w:t xml:space="preserve">Gill Amarjit, Nahum Biger, &amp; Neil Mathur. 2011. The Effect of Capital Structure on Profitability: Evidence from the United States. </w:t>
      </w:r>
      <w:r w:rsidRPr="002E5B13">
        <w:rPr>
          <w:b/>
          <w:sz w:val="24"/>
          <w:szCs w:val="24"/>
        </w:rPr>
        <w:t>International Journal of Management</w:t>
      </w:r>
      <w:r w:rsidRPr="002E5B13">
        <w:rPr>
          <w:sz w:val="24"/>
          <w:szCs w:val="24"/>
        </w:rPr>
        <w:t>. Vol. 28 No. 4.</w:t>
      </w:r>
    </w:p>
    <w:p w:rsidR="002E5B13" w:rsidRPr="002E5B13" w:rsidRDefault="002E5B13" w:rsidP="002E5B13">
      <w:pPr>
        <w:pStyle w:val="NoSpacing"/>
        <w:ind w:left="993" w:hanging="993"/>
        <w:jc w:val="both"/>
        <w:rPr>
          <w:noProof/>
          <w:sz w:val="24"/>
          <w:szCs w:val="24"/>
        </w:rPr>
      </w:pPr>
      <w:r w:rsidRPr="002E5B13">
        <w:rPr>
          <w:noProof/>
          <w:sz w:val="24"/>
          <w:szCs w:val="24"/>
        </w:rPr>
        <w:t>Gonzalez, M., Molina, C., &amp; Pablo, E. 2010. Dividend Policy and Ownership Structure in Latin America. 1-15.</w:t>
      </w:r>
    </w:p>
    <w:p w:rsidR="002E5B13" w:rsidRPr="002E5B13" w:rsidRDefault="002E5B13" w:rsidP="002E5B13">
      <w:pPr>
        <w:spacing w:after="0" w:line="240" w:lineRule="auto"/>
        <w:ind w:left="993" w:hanging="993"/>
        <w:jc w:val="both"/>
        <w:rPr>
          <w:rFonts w:ascii="Times New Roman" w:hAnsi="Times New Roman" w:cs="Times New Roman"/>
          <w:iCs/>
          <w:sz w:val="24"/>
          <w:szCs w:val="24"/>
        </w:rPr>
      </w:pPr>
      <w:r w:rsidRPr="002E5B13">
        <w:rPr>
          <w:rFonts w:ascii="Times New Roman" w:hAnsi="Times New Roman" w:cs="Times New Roman"/>
          <w:sz w:val="24"/>
          <w:szCs w:val="24"/>
        </w:rPr>
        <w:t xml:space="preserve">Gupta, Amitabh. &amp; Charu Banga. </w:t>
      </w:r>
      <w:r w:rsidRPr="002E5B13">
        <w:rPr>
          <w:rFonts w:ascii="Times New Roman" w:hAnsi="Times New Roman" w:cs="Times New Roman"/>
          <w:iCs/>
          <w:sz w:val="24"/>
          <w:szCs w:val="24"/>
        </w:rPr>
        <w:t>2010</w:t>
      </w:r>
      <w:r w:rsidRPr="002E5B13">
        <w:rPr>
          <w:rFonts w:ascii="Times New Roman" w:hAnsi="Times New Roman" w:cs="Times New Roman"/>
          <w:bCs/>
          <w:sz w:val="24"/>
          <w:szCs w:val="24"/>
        </w:rPr>
        <w:t>.</w:t>
      </w:r>
      <w:r w:rsidRPr="002E5B13">
        <w:rPr>
          <w:rFonts w:ascii="Times New Roman" w:hAnsi="Times New Roman" w:cs="Times New Roman"/>
          <w:b/>
          <w:bCs/>
          <w:sz w:val="24"/>
          <w:szCs w:val="24"/>
        </w:rPr>
        <w:t xml:space="preserve"> </w:t>
      </w:r>
      <w:r w:rsidRPr="002E5B13">
        <w:rPr>
          <w:rFonts w:ascii="Times New Roman" w:hAnsi="Times New Roman" w:cs="Times New Roman"/>
          <w:bCs/>
          <w:sz w:val="24"/>
          <w:szCs w:val="24"/>
        </w:rPr>
        <w:t>The Determinants of Corporate Dividend Policy.</w:t>
      </w:r>
      <w:r w:rsidRPr="002E5B13">
        <w:rPr>
          <w:rFonts w:ascii="Times New Roman" w:hAnsi="Times New Roman" w:cs="Times New Roman"/>
          <w:b/>
          <w:bCs/>
          <w:sz w:val="24"/>
          <w:szCs w:val="24"/>
        </w:rPr>
        <w:t xml:space="preserve"> </w:t>
      </w:r>
      <w:r w:rsidRPr="002E5B13">
        <w:rPr>
          <w:rFonts w:ascii="Times New Roman" w:hAnsi="Times New Roman" w:cs="Times New Roman"/>
          <w:b/>
          <w:iCs/>
          <w:sz w:val="24"/>
          <w:szCs w:val="24"/>
        </w:rPr>
        <w:t>Decision</w:t>
      </w:r>
      <w:r w:rsidRPr="002E5B13">
        <w:rPr>
          <w:rFonts w:ascii="Times New Roman" w:hAnsi="Times New Roman" w:cs="Times New Roman"/>
          <w:iCs/>
          <w:sz w:val="24"/>
          <w:szCs w:val="24"/>
        </w:rPr>
        <w:t>. Vol. 37, No.2.</w:t>
      </w:r>
    </w:p>
    <w:p w:rsidR="002E5B13" w:rsidRPr="002E5B13" w:rsidRDefault="002E5B13" w:rsidP="002E5B13">
      <w:pPr>
        <w:pStyle w:val="NoSpacing"/>
        <w:ind w:left="993" w:hanging="993"/>
        <w:jc w:val="both"/>
        <w:rPr>
          <w:noProof/>
          <w:sz w:val="24"/>
          <w:szCs w:val="24"/>
        </w:rPr>
      </w:pPr>
      <w:r w:rsidRPr="002E5B13">
        <w:rPr>
          <w:noProof/>
          <w:sz w:val="24"/>
          <w:szCs w:val="24"/>
        </w:rPr>
        <w:t xml:space="preserve">Haleem, F., &amp; Javid, A. 2011. Modeling Dividend Behavior in Pakistan. </w:t>
      </w:r>
      <w:r w:rsidRPr="002E5B13">
        <w:rPr>
          <w:b/>
          <w:iCs/>
          <w:noProof/>
          <w:sz w:val="24"/>
          <w:szCs w:val="24"/>
        </w:rPr>
        <w:t>Information Management and Business Review</w:t>
      </w:r>
      <w:r w:rsidRPr="002E5B13">
        <w:rPr>
          <w:noProof/>
          <w:sz w:val="24"/>
          <w:szCs w:val="24"/>
        </w:rPr>
        <w:t xml:space="preserve">. </w:t>
      </w:r>
      <w:r w:rsidRPr="002E5B13">
        <w:rPr>
          <w:iCs/>
          <w:noProof/>
          <w:sz w:val="24"/>
          <w:szCs w:val="24"/>
        </w:rPr>
        <w:t>Vol. 3, No. 6</w:t>
      </w:r>
      <w:r w:rsidRPr="002E5B13">
        <w:rPr>
          <w:noProof/>
          <w:sz w:val="24"/>
          <w:szCs w:val="24"/>
        </w:rPr>
        <w:t>, 289-301.</w:t>
      </w:r>
    </w:p>
    <w:p w:rsidR="002E5B13" w:rsidRPr="002E5B13" w:rsidRDefault="002E5B13" w:rsidP="002E5B13">
      <w:pPr>
        <w:pStyle w:val="NoSpacing"/>
        <w:ind w:left="993" w:hanging="993"/>
        <w:jc w:val="both"/>
        <w:rPr>
          <w:rFonts w:eastAsia="Calibri"/>
          <w:bCs/>
          <w:sz w:val="24"/>
          <w:szCs w:val="24"/>
        </w:rPr>
      </w:pPr>
      <w:r w:rsidRPr="002E5B13">
        <w:rPr>
          <w:rFonts w:eastAsia="Calibri"/>
          <w:bCs/>
          <w:sz w:val="24"/>
          <w:szCs w:val="24"/>
        </w:rPr>
        <w:t xml:space="preserve">Halim, Abdul dan Mamduh M. Hanafi. 2007. </w:t>
      </w:r>
      <w:r w:rsidRPr="002E5B13">
        <w:rPr>
          <w:rFonts w:eastAsia="Calibri"/>
          <w:b/>
          <w:bCs/>
          <w:sz w:val="24"/>
          <w:szCs w:val="24"/>
        </w:rPr>
        <w:t>Analisis Laporan Keuangan</w:t>
      </w:r>
      <w:r w:rsidRPr="002E5B13">
        <w:rPr>
          <w:rFonts w:eastAsia="Calibri"/>
          <w:bCs/>
          <w:sz w:val="24"/>
          <w:szCs w:val="24"/>
        </w:rPr>
        <w:t>. Yogyakarta : UPP STIM YKPN Yogyakarta.</w:t>
      </w:r>
    </w:p>
    <w:p w:rsidR="002E5B13" w:rsidRPr="002E5B13" w:rsidRDefault="002E5B13" w:rsidP="002E5B13">
      <w:pPr>
        <w:pStyle w:val="NoSpacing"/>
        <w:ind w:left="993" w:hanging="993"/>
        <w:jc w:val="both"/>
        <w:rPr>
          <w:sz w:val="24"/>
          <w:szCs w:val="24"/>
        </w:rPr>
      </w:pPr>
      <w:r w:rsidRPr="002E5B13">
        <w:rPr>
          <w:sz w:val="24"/>
          <w:szCs w:val="24"/>
        </w:rPr>
        <w:t xml:space="preserve">Hanafi, Mamduh. 2009. </w:t>
      </w:r>
      <w:r w:rsidRPr="002E5B13">
        <w:rPr>
          <w:b/>
          <w:sz w:val="24"/>
          <w:szCs w:val="24"/>
        </w:rPr>
        <w:t>Manajemen Keuangan</w:t>
      </w:r>
      <w:r w:rsidRPr="002E5B13">
        <w:rPr>
          <w:sz w:val="24"/>
          <w:szCs w:val="24"/>
        </w:rPr>
        <w:t>. Yogyakarta : BPFE UGM.</w:t>
      </w:r>
    </w:p>
    <w:p w:rsidR="002E5B13" w:rsidRPr="002E5B13" w:rsidRDefault="002E5B13" w:rsidP="002E5B13">
      <w:pPr>
        <w:pStyle w:val="NoSpacing"/>
        <w:ind w:left="993" w:hanging="993"/>
        <w:jc w:val="both"/>
        <w:rPr>
          <w:noProof/>
          <w:sz w:val="24"/>
          <w:szCs w:val="24"/>
        </w:rPr>
      </w:pPr>
      <w:r w:rsidRPr="002E5B13">
        <w:rPr>
          <w:noProof/>
          <w:sz w:val="24"/>
          <w:szCs w:val="24"/>
        </w:rPr>
        <w:t xml:space="preserve">Hashemi, S. A., &amp; Zadeh, F. Z. 2012. The impact of financial leverage operating cash flow and size of company on the dividend policy (case study of Iran). </w:t>
      </w:r>
      <w:r w:rsidRPr="002E5B13">
        <w:rPr>
          <w:b/>
          <w:iCs/>
          <w:noProof/>
          <w:sz w:val="24"/>
          <w:szCs w:val="24"/>
        </w:rPr>
        <w:t>Interdisciplinary Journal of Contemporary Research in Business</w:t>
      </w:r>
      <w:r w:rsidRPr="002E5B13">
        <w:rPr>
          <w:noProof/>
          <w:sz w:val="24"/>
          <w:szCs w:val="24"/>
        </w:rPr>
        <w:t xml:space="preserve">. </w:t>
      </w:r>
      <w:r w:rsidRPr="002E5B13">
        <w:rPr>
          <w:iCs/>
          <w:noProof/>
          <w:sz w:val="24"/>
          <w:szCs w:val="24"/>
        </w:rPr>
        <w:t>Vol.3 , No.10</w:t>
      </w:r>
      <w:r w:rsidRPr="002E5B13">
        <w:rPr>
          <w:noProof/>
          <w:sz w:val="24"/>
          <w:szCs w:val="24"/>
        </w:rPr>
        <w:t>, 264-270.</w:t>
      </w:r>
    </w:p>
    <w:p w:rsidR="002E5B13" w:rsidRPr="002E5B13" w:rsidRDefault="002E5B13" w:rsidP="002E5B13">
      <w:pPr>
        <w:pStyle w:val="NoSpacing"/>
        <w:ind w:left="993" w:hanging="993"/>
        <w:jc w:val="both"/>
        <w:rPr>
          <w:sz w:val="24"/>
          <w:szCs w:val="24"/>
        </w:rPr>
      </w:pPr>
      <w:r w:rsidRPr="002E5B13">
        <w:rPr>
          <w:sz w:val="24"/>
          <w:szCs w:val="24"/>
        </w:rPr>
        <w:t xml:space="preserve">Husnan, Suad. 1998. </w:t>
      </w:r>
      <w:r w:rsidRPr="002E5B13">
        <w:rPr>
          <w:b/>
          <w:sz w:val="24"/>
          <w:szCs w:val="24"/>
        </w:rPr>
        <w:t>Dasar-Dasar Teori Portofolio dan Analisis Sekuritas</w:t>
      </w:r>
      <w:r w:rsidRPr="002E5B13">
        <w:rPr>
          <w:sz w:val="24"/>
          <w:szCs w:val="24"/>
        </w:rPr>
        <w:t>. Yogyakarta : UPP AMP YKPN.</w:t>
      </w:r>
    </w:p>
    <w:p w:rsidR="002E5B13" w:rsidRPr="002E5B13" w:rsidRDefault="002E5B13" w:rsidP="002E5B13">
      <w:pPr>
        <w:pStyle w:val="NoSpacing"/>
        <w:ind w:left="993" w:hanging="993"/>
        <w:jc w:val="both"/>
        <w:rPr>
          <w:sz w:val="24"/>
          <w:szCs w:val="24"/>
        </w:rPr>
      </w:pPr>
      <w:r w:rsidRPr="002E5B13">
        <w:rPr>
          <w:sz w:val="24"/>
          <w:szCs w:val="24"/>
        </w:rPr>
        <w:t xml:space="preserve">Imran, Kashif. 2011. Determinants of Dividend Payout Policy: A Case of Pakistan Engineering Sector. </w:t>
      </w:r>
      <w:r w:rsidRPr="002E5B13">
        <w:rPr>
          <w:b/>
          <w:sz w:val="24"/>
          <w:szCs w:val="24"/>
        </w:rPr>
        <w:t>The Romanian Economic Journal</w:t>
      </w:r>
      <w:r w:rsidRPr="002E5B13">
        <w:rPr>
          <w:sz w:val="24"/>
          <w:szCs w:val="24"/>
        </w:rPr>
        <w:t>. Year XIV, no. 41.</w:t>
      </w:r>
    </w:p>
    <w:p w:rsidR="002E5B13" w:rsidRPr="002E5B13" w:rsidRDefault="002E5B13" w:rsidP="002E5B13">
      <w:pPr>
        <w:pStyle w:val="NoSpacing"/>
        <w:ind w:left="993" w:hanging="993"/>
        <w:jc w:val="both"/>
        <w:rPr>
          <w:sz w:val="24"/>
          <w:szCs w:val="24"/>
        </w:rPr>
      </w:pPr>
      <w:r w:rsidRPr="002E5B13">
        <w:rPr>
          <w:sz w:val="24"/>
          <w:szCs w:val="24"/>
        </w:rPr>
        <w:t xml:space="preserve">Irene R. D. P. 2012. </w:t>
      </w:r>
      <w:r w:rsidRPr="002E5B13">
        <w:rPr>
          <w:b/>
          <w:sz w:val="24"/>
          <w:szCs w:val="24"/>
        </w:rPr>
        <w:t>Pengaruh Karakteristik Reksa Dana dan Dukungan Manajer Investasi terhadap Kinerja Reksa Dana (Studi Empiris Pada Reksa Dana  Saham dan Reksa Dana Pendapatan Tetap di Indonesia).</w:t>
      </w:r>
      <w:r w:rsidRPr="002E5B13">
        <w:rPr>
          <w:sz w:val="24"/>
          <w:szCs w:val="24"/>
        </w:rPr>
        <w:t xml:space="preserve"> Desertasi</w:t>
      </w:r>
      <w:r w:rsidRPr="002E5B13">
        <w:rPr>
          <w:rFonts w:eastAsia="Calibri"/>
          <w:sz w:val="24"/>
          <w:szCs w:val="24"/>
        </w:rPr>
        <w:t xml:space="preserve"> </w:t>
      </w:r>
      <w:r w:rsidRPr="002E5B13">
        <w:rPr>
          <w:sz w:val="24"/>
          <w:szCs w:val="24"/>
        </w:rPr>
        <w:t xml:space="preserve">tidak </w:t>
      </w:r>
      <w:r w:rsidRPr="002E5B13">
        <w:rPr>
          <w:rFonts w:eastAsia="Calibri"/>
          <w:sz w:val="24"/>
          <w:szCs w:val="24"/>
        </w:rPr>
        <w:t xml:space="preserve">dipublikasikan. </w:t>
      </w:r>
      <w:r w:rsidRPr="002E5B13">
        <w:rPr>
          <w:sz w:val="24"/>
          <w:szCs w:val="24"/>
        </w:rPr>
        <w:t xml:space="preserve">Semarang : Program Doktor Ilmu Ekonomi </w:t>
      </w:r>
      <w:r w:rsidRPr="002E5B13">
        <w:rPr>
          <w:rFonts w:eastAsia="Calibri"/>
          <w:sz w:val="24"/>
          <w:szCs w:val="24"/>
        </w:rPr>
        <w:t>UNDIP.</w:t>
      </w:r>
      <w:r w:rsidRPr="002E5B13">
        <w:rPr>
          <w:sz w:val="24"/>
          <w:szCs w:val="24"/>
        </w:rPr>
        <w:t xml:space="preserve"> </w:t>
      </w:r>
    </w:p>
    <w:p w:rsidR="002E5B13" w:rsidRPr="002E5B13" w:rsidRDefault="002E5B13" w:rsidP="002E5B13">
      <w:pPr>
        <w:pStyle w:val="NoSpacing"/>
        <w:ind w:left="993" w:hanging="993"/>
        <w:jc w:val="both"/>
        <w:rPr>
          <w:iCs/>
          <w:sz w:val="24"/>
          <w:szCs w:val="24"/>
        </w:rPr>
      </w:pPr>
      <w:r w:rsidRPr="002E5B13">
        <w:rPr>
          <w:sz w:val="24"/>
          <w:szCs w:val="24"/>
        </w:rPr>
        <w:t xml:space="preserve">Jensen M., and W. Meckling. 1976. </w:t>
      </w:r>
      <w:r w:rsidRPr="002E5B13">
        <w:rPr>
          <w:iCs/>
          <w:sz w:val="24"/>
          <w:szCs w:val="24"/>
        </w:rPr>
        <w:t>Teory of The Firm: Managerial Behaviour, Agency Cost, and Capital Structure</w:t>
      </w:r>
      <w:r w:rsidRPr="002E5B13">
        <w:rPr>
          <w:sz w:val="24"/>
          <w:szCs w:val="24"/>
        </w:rPr>
        <w:t xml:space="preserve">. </w:t>
      </w:r>
      <w:r w:rsidRPr="002E5B13">
        <w:rPr>
          <w:b/>
          <w:sz w:val="24"/>
          <w:szCs w:val="24"/>
        </w:rPr>
        <w:t>Journal of Financial Economics</w:t>
      </w:r>
      <w:r w:rsidRPr="002E5B13">
        <w:rPr>
          <w:sz w:val="24"/>
          <w:szCs w:val="24"/>
        </w:rPr>
        <w:t>. pp.305-360.</w:t>
      </w:r>
    </w:p>
    <w:p w:rsidR="002E5B13" w:rsidRPr="002E5B13" w:rsidRDefault="002E5B13" w:rsidP="002E5B13">
      <w:pPr>
        <w:pStyle w:val="NoSpacing"/>
        <w:ind w:left="993" w:hanging="993"/>
        <w:jc w:val="both"/>
        <w:rPr>
          <w:noProof/>
          <w:sz w:val="24"/>
          <w:szCs w:val="24"/>
        </w:rPr>
      </w:pPr>
      <w:r w:rsidRPr="002E5B13">
        <w:rPr>
          <w:noProof/>
          <w:sz w:val="24"/>
          <w:szCs w:val="24"/>
        </w:rPr>
        <w:t xml:space="preserve">Jogiyanto. 2003. </w:t>
      </w:r>
      <w:r w:rsidRPr="002E5B13">
        <w:rPr>
          <w:b/>
          <w:iCs/>
          <w:noProof/>
          <w:sz w:val="24"/>
          <w:szCs w:val="24"/>
        </w:rPr>
        <w:t>Teori Portofolio dan Analisis Investasi</w:t>
      </w:r>
      <w:r w:rsidRPr="002E5B13">
        <w:rPr>
          <w:noProof/>
          <w:sz w:val="24"/>
          <w:szCs w:val="24"/>
        </w:rPr>
        <w:t>. Yogyakarta : BPFE.</w:t>
      </w:r>
    </w:p>
    <w:p w:rsidR="002E5B13" w:rsidRPr="002E5B13" w:rsidRDefault="002E5B13" w:rsidP="002E5B13">
      <w:pPr>
        <w:autoSpaceDE w:val="0"/>
        <w:autoSpaceDN w:val="0"/>
        <w:adjustRightInd w:val="0"/>
        <w:spacing w:after="0" w:line="240" w:lineRule="auto"/>
        <w:ind w:left="993" w:hanging="993"/>
        <w:jc w:val="both"/>
        <w:rPr>
          <w:rFonts w:ascii="Times New Roman" w:hAnsi="Times New Roman" w:cs="Times New Roman"/>
          <w:sz w:val="24"/>
          <w:szCs w:val="24"/>
        </w:rPr>
      </w:pPr>
      <w:r w:rsidRPr="002E5B13">
        <w:rPr>
          <w:rFonts w:ascii="Times New Roman" w:hAnsi="Times New Roman" w:cs="Times New Roman"/>
          <w:iCs/>
          <w:sz w:val="24"/>
          <w:szCs w:val="24"/>
        </w:rPr>
        <w:t xml:space="preserve">John, S. Franklin &amp; K. Muthusamy. </w:t>
      </w:r>
      <w:r w:rsidRPr="002E5B13">
        <w:rPr>
          <w:rFonts w:ascii="Times New Roman" w:hAnsi="Times New Roman" w:cs="Times New Roman"/>
          <w:sz w:val="24"/>
          <w:szCs w:val="24"/>
        </w:rPr>
        <w:t xml:space="preserve">2010. </w:t>
      </w:r>
      <w:r w:rsidRPr="002E5B13">
        <w:rPr>
          <w:rFonts w:ascii="Times New Roman" w:hAnsi="Times New Roman" w:cs="Times New Roman"/>
          <w:bCs/>
          <w:sz w:val="24"/>
          <w:szCs w:val="24"/>
        </w:rPr>
        <w:t>Leverage, Growth and Profitability as Determinants of Dividend Payout Ratio-Evidence from Indian Paper Industry.</w:t>
      </w:r>
      <w:r w:rsidRPr="002E5B13">
        <w:rPr>
          <w:rFonts w:ascii="Times New Roman" w:hAnsi="Times New Roman" w:cs="Times New Roman"/>
          <w:b/>
          <w:bCs/>
          <w:sz w:val="24"/>
          <w:szCs w:val="24"/>
        </w:rPr>
        <w:t xml:space="preserve"> </w:t>
      </w:r>
      <w:r w:rsidRPr="002E5B13">
        <w:rPr>
          <w:rFonts w:ascii="Times New Roman" w:hAnsi="Times New Roman" w:cs="Times New Roman"/>
          <w:b/>
          <w:sz w:val="24"/>
          <w:szCs w:val="24"/>
        </w:rPr>
        <w:t>Asian Journal of Business Management Studies</w:t>
      </w:r>
      <w:r w:rsidRPr="002E5B13">
        <w:rPr>
          <w:rFonts w:ascii="Times New Roman" w:hAnsi="Times New Roman" w:cs="Times New Roman"/>
          <w:sz w:val="24"/>
          <w:szCs w:val="24"/>
        </w:rPr>
        <w:t>. ISSN 2222-1387.</w:t>
      </w:r>
    </w:p>
    <w:p w:rsidR="002E5B13" w:rsidRPr="002E5B13" w:rsidRDefault="002E5B13" w:rsidP="002E5B13">
      <w:pPr>
        <w:pStyle w:val="NoSpacing"/>
        <w:ind w:left="993" w:hanging="993"/>
        <w:jc w:val="both"/>
        <w:rPr>
          <w:sz w:val="24"/>
          <w:szCs w:val="24"/>
        </w:rPr>
      </w:pPr>
      <w:r w:rsidRPr="002E5B13">
        <w:rPr>
          <w:sz w:val="24"/>
          <w:szCs w:val="24"/>
        </w:rPr>
        <w:lastRenderedPageBreak/>
        <w:t>Kaaro, Hermeindito. 2003. Prediksi Struktur Modal Berbasis Pecking Order Theory Pada Kondisi Ekonomi Normal dan Ekonomi Krisis.</w:t>
      </w:r>
      <w:r w:rsidRPr="002E5B13">
        <w:rPr>
          <w:b/>
          <w:sz w:val="24"/>
          <w:szCs w:val="24"/>
        </w:rPr>
        <w:t xml:space="preserve"> Kajian Bisnis STIE Widya Wiwaha yogyakarta</w:t>
      </w:r>
      <w:r w:rsidRPr="002E5B13">
        <w:rPr>
          <w:sz w:val="24"/>
          <w:szCs w:val="24"/>
        </w:rPr>
        <w:t>. No 28 pp 51-64.</w:t>
      </w:r>
    </w:p>
    <w:p w:rsidR="002E5B13" w:rsidRPr="002E5B13" w:rsidRDefault="002E5B13" w:rsidP="002E5B13">
      <w:pPr>
        <w:pStyle w:val="NoSpacing"/>
        <w:ind w:left="993" w:hanging="993"/>
        <w:jc w:val="both"/>
        <w:rPr>
          <w:sz w:val="24"/>
          <w:szCs w:val="24"/>
        </w:rPr>
      </w:pPr>
      <w:r w:rsidRPr="002E5B13">
        <w:rPr>
          <w:sz w:val="24"/>
          <w:szCs w:val="24"/>
        </w:rPr>
        <w:t xml:space="preserve">MacKinnon, D. P., &amp; Dwyer, J. H. (1993). Estimating mediated effects in prevention studies. </w:t>
      </w:r>
      <w:r w:rsidRPr="002E5B13">
        <w:rPr>
          <w:b/>
          <w:iCs/>
          <w:sz w:val="24"/>
          <w:szCs w:val="24"/>
        </w:rPr>
        <w:t>Evaluation Review</w:t>
      </w:r>
      <w:r w:rsidRPr="002E5B13">
        <w:rPr>
          <w:sz w:val="24"/>
          <w:szCs w:val="24"/>
        </w:rPr>
        <w:t xml:space="preserve">, </w:t>
      </w:r>
      <w:r w:rsidRPr="002E5B13">
        <w:rPr>
          <w:i/>
          <w:iCs/>
          <w:sz w:val="24"/>
          <w:szCs w:val="24"/>
        </w:rPr>
        <w:t>17</w:t>
      </w:r>
      <w:r w:rsidRPr="002E5B13">
        <w:rPr>
          <w:sz w:val="24"/>
          <w:szCs w:val="24"/>
        </w:rPr>
        <w:t>, 144-158.</w:t>
      </w:r>
    </w:p>
    <w:p w:rsidR="002E5B13" w:rsidRPr="002E5B13" w:rsidRDefault="002E5B13" w:rsidP="002E5B13">
      <w:pPr>
        <w:pStyle w:val="NoSpacing"/>
        <w:ind w:left="993" w:hanging="993"/>
        <w:jc w:val="both"/>
        <w:rPr>
          <w:rFonts w:eastAsia="Calibri"/>
          <w:sz w:val="24"/>
          <w:szCs w:val="24"/>
        </w:rPr>
      </w:pPr>
      <w:r w:rsidRPr="002E5B13">
        <w:rPr>
          <w:sz w:val="24"/>
          <w:szCs w:val="24"/>
        </w:rPr>
        <w:t xml:space="preserve">MacKinnon, D. P., Lockwood, C. M., Hoffman, J. M., West, S. G., &amp; Sheets, V. (2002). A comparison of methods to test mediation and other intervening variable effects. </w:t>
      </w:r>
      <w:r w:rsidRPr="002E5B13">
        <w:rPr>
          <w:b/>
          <w:iCs/>
          <w:sz w:val="24"/>
          <w:szCs w:val="24"/>
        </w:rPr>
        <w:t>Psychological Methods</w:t>
      </w:r>
      <w:r w:rsidRPr="002E5B13">
        <w:rPr>
          <w:b/>
          <w:sz w:val="24"/>
          <w:szCs w:val="24"/>
        </w:rPr>
        <w:t>,</w:t>
      </w:r>
      <w:r w:rsidRPr="002E5B13">
        <w:rPr>
          <w:sz w:val="24"/>
          <w:szCs w:val="24"/>
        </w:rPr>
        <w:t xml:space="preserve"> </w:t>
      </w:r>
      <w:r w:rsidRPr="002E5B13">
        <w:rPr>
          <w:i/>
          <w:iCs/>
          <w:sz w:val="24"/>
          <w:szCs w:val="24"/>
        </w:rPr>
        <w:t>7</w:t>
      </w:r>
      <w:r w:rsidRPr="002E5B13">
        <w:rPr>
          <w:sz w:val="24"/>
          <w:szCs w:val="24"/>
        </w:rPr>
        <w:t>, 83-104.</w:t>
      </w:r>
    </w:p>
    <w:p w:rsidR="002E5B13" w:rsidRPr="002E5B13" w:rsidRDefault="002E5B13" w:rsidP="002E5B13">
      <w:pPr>
        <w:pStyle w:val="NoSpacing"/>
        <w:ind w:left="993" w:hanging="993"/>
        <w:jc w:val="both"/>
        <w:rPr>
          <w:rFonts w:eastAsia="Calibri"/>
          <w:sz w:val="24"/>
          <w:szCs w:val="24"/>
        </w:rPr>
      </w:pPr>
      <w:r w:rsidRPr="002E5B13">
        <w:rPr>
          <w:rFonts w:eastAsia="Calibri"/>
          <w:sz w:val="24"/>
          <w:szCs w:val="24"/>
        </w:rPr>
        <w:t xml:space="preserve">Malhotra, Naresh K. 2009. </w:t>
      </w:r>
      <w:r w:rsidRPr="002E5B13">
        <w:rPr>
          <w:rFonts w:eastAsia="Calibri"/>
          <w:b/>
          <w:sz w:val="24"/>
          <w:szCs w:val="24"/>
        </w:rPr>
        <w:t>Riset Pemasaran Pendekatan Terapan: Jilid 1</w:t>
      </w:r>
      <w:r w:rsidRPr="002E5B13">
        <w:rPr>
          <w:rFonts w:eastAsia="Calibri"/>
          <w:sz w:val="24"/>
          <w:szCs w:val="24"/>
        </w:rPr>
        <w:t>,</w:t>
      </w:r>
      <w:r w:rsidRPr="002E5B13">
        <w:rPr>
          <w:sz w:val="24"/>
          <w:szCs w:val="24"/>
        </w:rPr>
        <w:t xml:space="preserve"> Edisi Keempat.</w:t>
      </w:r>
      <w:r w:rsidRPr="002E5B13">
        <w:rPr>
          <w:rFonts w:eastAsia="Calibri"/>
          <w:sz w:val="24"/>
          <w:szCs w:val="24"/>
        </w:rPr>
        <w:t xml:space="preserve"> </w:t>
      </w:r>
      <w:r w:rsidRPr="002E5B13">
        <w:rPr>
          <w:sz w:val="24"/>
          <w:szCs w:val="24"/>
        </w:rPr>
        <w:t>Jakarta</w:t>
      </w:r>
      <w:r w:rsidRPr="002E5B13">
        <w:rPr>
          <w:rFonts w:eastAsia="Calibri"/>
          <w:sz w:val="24"/>
          <w:szCs w:val="24"/>
        </w:rPr>
        <w:t xml:space="preserve"> : PT Indeks.</w:t>
      </w:r>
    </w:p>
    <w:p w:rsidR="002E5B13" w:rsidRPr="002E5B13" w:rsidRDefault="002E5B13" w:rsidP="002E5B13">
      <w:pPr>
        <w:pStyle w:val="NoSpacing"/>
        <w:ind w:left="993" w:hanging="993"/>
        <w:jc w:val="both"/>
        <w:rPr>
          <w:rFonts w:eastAsia="Calibri"/>
          <w:sz w:val="24"/>
          <w:szCs w:val="24"/>
        </w:rPr>
      </w:pPr>
      <w:r w:rsidRPr="002E5B13">
        <w:rPr>
          <w:rFonts w:eastAsia="Calibri"/>
          <w:sz w:val="24"/>
          <w:szCs w:val="24"/>
        </w:rPr>
        <w:t>Marshal, Alfred. 1920. Principles of Economic. Philadelphia : Porcupine Press.</w:t>
      </w:r>
    </w:p>
    <w:p w:rsidR="002E5B13" w:rsidRPr="002E5B13" w:rsidRDefault="002E5B13" w:rsidP="002E5B13">
      <w:pPr>
        <w:pStyle w:val="NoSpacing"/>
        <w:ind w:left="993" w:hanging="993"/>
        <w:jc w:val="both"/>
        <w:rPr>
          <w:noProof/>
          <w:sz w:val="24"/>
          <w:szCs w:val="24"/>
        </w:rPr>
      </w:pPr>
      <w:r w:rsidRPr="002E5B13">
        <w:rPr>
          <w:noProof/>
          <w:sz w:val="24"/>
          <w:szCs w:val="24"/>
        </w:rPr>
        <w:t xml:space="preserve">Mehta, A. 2012. An Empirical Analysis of Determinants of Dividend Policy - Evidence from the UAE Companies. </w:t>
      </w:r>
      <w:r w:rsidRPr="002E5B13">
        <w:rPr>
          <w:b/>
          <w:iCs/>
          <w:noProof/>
          <w:sz w:val="24"/>
          <w:szCs w:val="24"/>
        </w:rPr>
        <w:t>Global Review of Accounting and Finance</w:t>
      </w:r>
      <w:r w:rsidRPr="002E5B13">
        <w:rPr>
          <w:iCs/>
          <w:noProof/>
          <w:sz w:val="24"/>
          <w:szCs w:val="24"/>
        </w:rPr>
        <w:t>. Vol.3 , No.1</w:t>
      </w:r>
      <w:r w:rsidRPr="002E5B13">
        <w:rPr>
          <w:noProof/>
          <w:sz w:val="24"/>
          <w:szCs w:val="24"/>
        </w:rPr>
        <w:t>, 18-21.</w:t>
      </w:r>
    </w:p>
    <w:p w:rsidR="002E5B13" w:rsidRPr="002E5B13" w:rsidRDefault="002E5B13" w:rsidP="002E5B13">
      <w:pPr>
        <w:pStyle w:val="NoSpacing"/>
        <w:ind w:left="993" w:hanging="993"/>
        <w:jc w:val="both"/>
        <w:rPr>
          <w:sz w:val="24"/>
          <w:szCs w:val="24"/>
        </w:rPr>
      </w:pPr>
      <w:r w:rsidRPr="002E5B13">
        <w:rPr>
          <w:sz w:val="24"/>
          <w:szCs w:val="24"/>
        </w:rPr>
        <w:t>Mulyadi, Martin Surya &amp; Yunita Anwar. 2012.</w:t>
      </w:r>
      <w:r w:rsidRPr="002E5B13">
        <w:rPr>
          <w:b/>
          <w:sz w:val="24"/>
          <w:szCs w:val="24"/>
        </w:rPr>
        <w:t xml:space="preserve"> </w:t>
      </w:r>
      <w:r w:rsidRPr="002E5B13">
        <w:rPr>
          <w:sz w:val="24"/>
          <w:szCs w:val="24"/>
        </w:rPr>
        <w:t xml:space="preserve">Impact of Corporate Social Responsibility Toward Firm Value and Profitability. </w:t>
      </w:r>
      <w:r w:rsidRPr="002E5B13">
        <w:rPr>
          <w:b/>
          <w:sz w:val="24"/>
          <w:szCs w:val="24"/>
        </w:rPr>
        <w:t>The Business Review, Cambridge</w:t>
      </w:r>
      <w:r w:rsidRPr="002E5B13">
        <w:rPr>
          <w:sz w:val="24"/>
          <w:szCs w:val="24"/>
        </w:rPr>
        <w:t>. Vol. 19 , Num. 2.</w:t>
      </w:r>
    </w:p>
    <w:p w:rsidR="002E5B13" w:rsidRPr="002E5B13" w:rsidRDefault="002E5B13" w:rsidP="002E5B13">
      <w:pPr>
        <w:pStyle w:val="NoSpacing"/>
        <w:ind w:left="993" w:hanging="993"/>
        <w:jc w:val="both"/>
        <w:rPr>
          <w:rFonts w:eastAsia="Calibri"/>
          <w:bCs/>
          <w:iCs/>
          <w:sz w:val="24"/>
          <w:szCs w:val="24"/>
        </w:rPr>
      </w:pPr>
      <w:r w:rsidRPr="002E5B13">
        <w:rPr>
          <w:rFonts w:eastAsia="Calibri"/>
          <w:sz w:val="24"/>
          <w:szCs w:val="24"/>
        </w:rPr>
        <w:t xml:space="preserve">Munawir, S. 2002. </w:t>
      </w:r>
      <w:r w:rsidRPr="002E5B13">
        <w:rPr>
          <w:rFonts w:eastAsia="Calibri"/>
          <w:b/>
          <w:sz w:val="24"/>
          <w:szCs w:val="24"/>
        </w:rPr>
        <w:t>Analisis Informasi Keuangan</w:t>
      </w:r>
      <w:r w:rsidRPr="002E5B13">
        <w:rPr>
          <w:rFonts w:eastAsia="Calibri"/>
          <w:sz w:val="24"/>
          <w:szCs w:val="24"/>
        </w:rPr>
        <w:t xml:space="preserve">. </w:t>
      </w:r>
      <w:r w:rsidRPr="002E5B13">
        <w:rPr>
          <w:sz w:val="24"/>
          <w:szCs w:val="24"/>
        </w:rPr>
        <w:t>Yogyakarta :</w:t>
      </w:r>
      <w:r w:rsidRPr="002E5B13">
        <w:rPr>
          <w:rFonts w:eastAsia="Calibri"/>
          <w:sz w:val="24"/>
          <w:szCs w:val="24"/>
        </w:rPr>
        <w:t xml:space="preserve"> Liberty.</w:t>
      </w:r>
    </w:p>
    <w:p w:rsidR="002E5B13" w:rsidRPr="002E5B13" w:rsidRDefault="002E5B13" w:rsidP="002E5B13">
      <w:pPr>
        <w:pStyle w:val="NoSpacing"/>
        <w:ind w:left="993" w:hanging="993"/>
        <w:jc w:val="both"/>
        <w:rPr>
          <w:noProof/>
          <w:sz w:val="24"/>
          <w:szCs w:val="24"/>
        </w:rPr>
      </w:pPr>
      <w:r w:rsidRPr="002E5B13">
        <w:rPr>
          <w:noProof/>
          <w:sz w:val="24"/>
          <w:szCs w:val="24"/>
        </w:rPr>
        <w:t xml:space="preserve">Okpara, G. C. 2010. Asymmetric Information and Dividend Policy in Emerging Markets: Empirical Evidence from Nigeria. </w:t>
      </w:r>
      <w:r w:rsidRPr="002E5B13">
        <w:rPr>
          <w:b/>
          <w:iCs/>
          <w:noProof/>
          <w:sz w:val="24"/>
          <w:szCs w:val="24"/>
        </w:rPr>
        <w:t>International Journal of Economics and Finance</w:t>
      </w:r>
      <w:r w:rsidRPr="002E5B13">
        <w:rPr>
          <w:iCs/>
          <w:noProof/>
          <w:sz w:val="24"/>
          <w:szCs w:val="24"/>
        </w:rPr>
        <w:t>. Vol.2 , No. 4</w:t>
      </w:r>
      <w:r w:rsidRPr="002E5B13">
        <w:rPr>
          <w:noProof/>
          <w:sz w:val="24"/>
          <w:szCs w:val="24"/>
        </w:rPr>
        <w:t>, 212-220.</w:t>
      </w:r>
    </w:p>
    <w:p w:rsidR="002E5B13" w:rsidRPr="002E5B13" w:rsidRDefault="002E5B13" w:rsidP="002E5B13">
      <w:pPr>
        <w:pStyle w:val="NoSpacing"/>
        <w:ind w:left="993" w:hanging="993"/>
        <w:jc w:val="both"/>
        <w:rPr>
          <w:noProof/>
          <w:sz w:val="24"/>
          <w:szCs w:val="24"/>
        </w:rPr>
      </w:pPr>
      <w:r w:rsidRPr="002E5B13">
        <w:rPr>
          <w:sz w:val="24"/>
          <w:szCs w:val="24"/>
        </w:rPr>
        <w:t xml:space="preserve">Preacher, K. J., &amp; Hayes, A. F. (2004). SPSS and SAS procedures for estimating indirect effects in simple mediation models. </w:t>
      </w:r>
      <w:r w:rsidRPr="002E5B13">
        <w:rPr>
          <w:b/>
          <w:iCs/>
          <w:sz w:val="24"/>
          <w:szCs w:val="24"/>
        </w:rPr>
        <w:t>Behavior Research Methods, Instruments, &amp; Computers</w:t>
      </w:r>
      <w:r w:rsidRPr="002E5B13">
        <w:rPr>
          <w:b/>
          <w:sz w:val="24"/>
          <w:szCs w:val="24"/>
        </w:rPr>
        <w:t>,</w:t>
      </w:r>
      <w:r w:rsidRPr="002E5B13">
        <w:rPr>
          <w:sz w:val="24"/>
          <w:szCs w:val="24"/>
        </w:rPr>
        <w:t xml:space="preserve"> </w:t>
      </w:r>
      <w:r w:rsidRPr="002E5B13">
        <w:rPr>
          <w:iCs/>
          <w:sz w:val="24"/>
          <w:szCs w:val="24"/>
        </w:rPr>
        <w:t>36</w:t>
      </w:r>
      <w:r w:rsidRPr="002E5B13">
        <w:rPr>
          <w:sz w:val="24"/>
          <w:szCs w:val="24"/>
        </w:rPr>
        <w:t>, 717-731.</w:t>
      </w:r>
    </w:p>
    <w:p w:rsidR="002E5B13" w:rsidRPr="002E5B13" w:rsidRDefault="002E5B13" w:rsidP="002E5B13">
      <w:pPr>
        <w:pStyle w:val="NoSpacing"/>
        <w:ind w:left="993" w:hanging="993"/>
        <w:jc w:val="both"/>
        <w:rPr>
          <w:rFonts w:eastAsia="Calibri"/>
          <w:sz w:val="24"/>
          <w:szCs w:val="24"/>
        </w:rPr>
      </w:pPr>
      <w:r w:rsidRPr="002E5B13">
        <w:rPr>
          <w:rFonts w:eastAsia="Calibri"/>
          <w:sz w:val="24"/>
          <w:szCs w:val="24"/>
        </w:rPr>
        <w:t xml:space="preserve">Purwohandoko dan Nadia A. 2006. </w:t>
      </w:r>
      <w:r w:rsidRPr="002E5B13">
        <w:rPr>
          <w:b/>
          <w:sz w:val="24"/>
          <w:szCs w:val="24"/>
        </w:rPr>
        <w:t>Manajemen K</w:t>
      </w:r>
      <w:r w:rsidRPr="002E5B13">
        <w:rPr>
          <w:rFonts w:eastAsia="Calibri"/>
          <w:b/>
          <w:sz w:val="24"/>
          <w:szCs w:val="24"/>
        </w:rPr>
        <w:t>euangan I</w:t>
      </w:r>
      <w:r w:rsidRPr="002E5B13">
        <w:rPr>
          <w:sz w:val="24"/>
          <w:szCs w:val="24"/>
        </w:rPr>
        <w:t>.</w:t>
      </w:r>
      <w:r w:rsidRPr="002E5B13">
        <w:rPr>
          <w:rFonts w:eastAsia="Calibri"/>
          <w:sz w:val="24"/>
          <w:szCs w:val="24"/>
        </w:rPr>
        <w:t xml:space="preserve"> </w:t>
      </w:r>
      <w:r w:rsidRPr="002E5B13">
        <w:rPr>
          <w:sz w:val="24"/>
          <w:szCs w:val="24"/>
        </w:rPr>
        <w:t xml:space="preserve">Surabaya </w:t>
      </w:r>
      <w:r w:rsidRPr="002E5B13">
        <w:rPr>
          <w:rFonts w:eastAsia="Calibri"/>
          <w:sz w:val="24"/>
          <w:szCs w:val="24"/>
        </w:rPr>
        <w:t>: UNESA  University Press</w:t>
      </w:r>
      <w:r w:rsidRPr="002E5B13">
        <w:rPr>
          <w:sz w:val="24"/>
          <w:szCs w:val="24"/>
        </w:rPr>
        <w:t>.</w:t>
      </w:r>
    </w:p>
    <w:p w:rsidR="002E5B13" w:rsidRPr="002E5B13" w:rsidRDefault="002E5B13" w:rsidP="002E5B13">
      <w:pPr>
        <w:pStyle w:val="NoSpacing"/>
        <w:ind w:left="993" w:hanging="993"/>
        <w:jc w:val="both"/>
        <w:rPr>
          <w:sz w:val="24"/>
          <w:szCs w:val="24"/>
        </w:rPr>
      </w:pPr>
      <w:r w:rsidRPr="002E5B13">
        <w:rPr>
          <w:sz w:val="24"/>
          <w:szCs w:val="24"/>
        </w:rPr>
        <w:t xml:space="preserve">Rafique, Mahira. 2012. </w:t>
      </w:r>
      <w:r w:rsidRPr="002E5B13">
        <w:rPr>
          <w:bCs/>
          <w:sz w:val="24"/>
          <w:szCs w:val="24"/>
        </w:rPr>
        <w:t>Factors Affecting Dividend Payout: Evidence From Listed Non-Financial Firms of Karachi Stock Exchange.</w:t>
      </w:r>
      <w:r w:rsidRPr="002E5B13">
        <w:rPr>
          <w:b/>
          <w:bCs/>
          <w:sz w:val="24"/>
          <w:szCs w:val="24"/>
        </w:rPr>
        <w:t xml:space="preserve"> </w:t>
      </w:r>
      <w:r w:rsidRPr="002E5B13">
        <w:rPr>
          <w:b/>
          <w:sz w:val="24"/>
          <w:szCs w:val="24"/>
        </w:rPr>
        <w:t>Business Management Dynamics</w:t>
      </w:r>
      <w:r w:rsidRPr="002E5B13">
        <w:rPr>
          <w:sz w:val="24"/>
          <w:szCs w:val="24"/>
        </w:rPr>
        <w:t>. Vol.1, No.11, pp.76-92.</w:t>
      </w:r>
    </w:p>
    <w:p w:rsidR="002E5B13" w:rsidRPr="002E5B13" w:rsidRDefault="002E5B13" w:rsidP="002E5B13">
      <w:pPr>
        <w:pStyle w:val="NoSpacing"/>
        <w:ind w:left="993" w:hanging="993"/>
        <w:jc w:val="both"/>
        <w:rPr>
          <w:sz w:val="24"/>
          <w:szCs w:val="24"/>
        </w:rPr>
      </w:pPr>
      <w:r w:rsidRPr="002E5B13">
        <w:rPr>
          <w:sz w:val="24"/>
          <w:szCs w:val="24"/>
        </w:rPr>
        <w:t xml:space="preserve">Riyanto, Bambang. 2001. </w:t>
      </w:r>
      <w:r w:rsidRPr="002E5B13">
        <w:rPr>
          <w:b/>
          <w:sz w:val="24"/>
          <w:szCs w:val="24"/>
        </w:rPr>
        <w:t>Dasar-Dasar Pembelajaran Perusahaan</w:t>
      </w:r>
      <w:r w:rsidRPr="002E5B13">
        <w:rPr>
          <w:sz w:val="24"/>
          <w:szCs w:val="24"/>
        </w:rPr>
        <w:t>. Yogyakarta : BPFE.</w:t>
      </w:r>
    </w:p>
    <w:p w:rsidR="002E5B13" w:rsidRPr="002E5B13" w:rsidRDefault="002E5B13" w:rsidP="002E5B13">
      <w:pPr>
        <w:pStyle w:val="NoSpacing"/>
        <w:ind w:left="993" w:hanging="993"/>
        <w:jc w:val="both"/>
        <w:rPr>
          <w:iCs/>
          <w:sz w:val="24"/>
          <w:szCs w:val="24"/>
        </w:rPr>
      </w:pPr>
      <w:r w:rsidRPr="002E5B13">
        <w:rPr>
          <w:sz w:val="24"/>
          <w:szCs w:val="24"/>
        </w:rPr>
        <w:t>Shubita, &amp;  Jaafer Alsawalhah. 2012. The Relationship between Capital Structure and Profitability.</w:t>
      </w:r>
      <w:r w:rsidRPr="002E5B13">
        <w:rPr>
          <w:b/>
          <w:sz w:val="24"/>
          <w:szCs w:val="24"/>
        </w:rPr>
        <w:t xml:space="preserve"> </w:t>
      </w:r>
      <w:r w:rsidRPr="002E5B13">
        <w:rPr>
          <w:b/>
          <w:iCs/>
          <w:sz w:val="24"/>
          <w:szCs w:val="24"/>
        </w:rPr>
        <w:t>International Journal of Business and Social Science</w:t>
      </w:r>
      <w:r w:rsidRPr="002E5B13">
        <w:rPr>
          <w:iCs/>
          <w:sz w:val="24"/>
          <w:szCs w:val="24"/>
        </w:rPr>
        <w:t>. Vol. 3 No. 16.</w:t>
      </w:r>
    </w:p>
    <w:p w:rsidR="002E5B13" w:rsidRPr="002E5B13" w:rsidRDefault="002E5B13" w:rsidP="002E5B13">
      <w:pPr>
        <w:spacing w:after="0" w:line="240" w:lineRule="auto"/>
        <w:ind w:left="993" w:hanging="993"/>
        <w:jc w:val="both"/>
        <w:rPr>
          <w:rFonts w:ascii="Times New Roman" w:eastAsia="Times New Roman" w:hAnsi="Times New Roman" w:cs="Times New Roman"/>
          <w:sz w:val="24"/>
          <w:szCs w:val="24"/>
          <w:lang w:eastAsia="id-ID"/>
        </w:rPr>
      </w:pPr>
      <w:r w:rsidRPr="002E5B13">
        <w:rPr>
          <w:rFonts w:ascii="Times New Roman" w:eastAsia="Times New Roman" w:hAnsi="Times New Roman" w:cs="Times New Roman"/>
          <w:sz w:val="24"/>
          <w:szCs w:val="24"/>
          <w:lang w:eastAsia="id-ID"/>
        </w:rPr>
        <w:t xml:space="preserve">Smith Jr. C.W., dan R.L. Watts. 1992. The Investment Opportunity Set and Corporate Financing, Dividend, and Compensation Policies. </w:t>
      </w:r>
      <w:r w:rsidRPr="002E5B13">
        <w:rPr>
          <w:rFonts w:ascii="Times New Roman" w:eastAsia="Times New Roman" w:hAnsi="Times New Roman" w:cs="Times New Roman"/>
          <w:b/>
          <w:sz w:val="24"/>
          <w:szCs w:val="24"/>
          <w:lang w:eastAsia="id-ID"/>
        </w:rPr>
        <w:t>Journal of  Financial Economics</w:t>
      </w:r>
      <w:r w:rsidRPr="002E5B13">
        <w:rPr>
          <w:rFonts w:ascii="Times New Roman" w:eastAsia="Times New Roman" w:hAnsi="Times New Roman" w:cs="Times New Roman"/>
          <w:sz w:val="24"/>
          <w:szCs w:val="24"/>
          <w:lang w:eastAsia="id-ID"/>
        </w:rPr>
        <w:t xml:space="preserve">. Vol. 13, 187-221. </w:t>
      </w:r>
    </w:p>
    <w:p w:rsidR="002E5B13" w:rsidRPr="002E5B13" w:rsidRDefault="002E5B13" w:rsidP="002E5B13">
      <w:pPr>
        <w:pStyle w:val="NormalWeb"/>
        <w:spacing w:before="0" w:beforeAutospacing="0" w:after="0" w:afterAutospacing="0"/>
        <w:ind w:left="993" w:hanging="993"/>
        <w:jc w:val="both"/>
      </w:pPr>
      <w:r w:rsidRPr="002E5B13">
        <w:t xml:space="preserve">Sobel, M. E. (1982). Asymptotic intervals for indirect effects in structural equations models. In S. Leinhart (Ed.), </w:t>
      </w:r>
      <w:r w:rsidRPr="002E5B13">
        <w:rPr>
          <w:b/>
          <w:iCs/>
        </w:rPr>
        <w:t>Sociological methodology 1982</w:t>
      </w:r>
      <w:r w:rsidRPr="002E5B13">
        <w:rPr>
          <w:b/>
        </w:rPr>
        <w:t xml:space="preserve"> </w:t>
      </w:r>
      <w:r w:rsidRPr="002E5B13">
        <w:t>(pp.290-312). San Francisco: Jossey-Bass.</w:t>
      </w:r>
    </w:p>
    <w:p w:rsidR="002E5B13" w:rsidRPr="002E5B13" w:rsidRDefault="002E5B13" w:rsidP="002E5B13">
      <w:pPr>
        <w:pStyle w:val="NoSpacing"/>
        <w:ind w:left="993" w:hanging="993"/>
        <w:jc w:val="both"/>
        <w:rPr>
          <w:sz w:val="24"/>
          <w:szCs w:val="24"/>
        </w:rPr>
      </w:pPr>
      <w:r w:rsidRPr="002E5B13">
        <w:rPr>
          <w:rFonts w:eastAsia="Calibri"/>
          <w:sz w:val="24"/>
          <w:szCs w:val="24"/>
        </w:rPr>
        <w:t xml:space="preserve">Sudana, I Made. 2009. </w:t>
      </w:r>
      <w:r w:rsidRPr="002E5B13">
        <w:rPr>
          <w:rFonts w:eastAsia="Calibri"/>
          <w:b/>
          <w:sz w:val="24"/>
          <w:szCs w:val="24"/>
        </w:rPr>
        <w:t>Manajemen Keuangan Teori dan Praktik</w:t>
      </w:r>
      <w:r w:rsidRPr="002E5B13">
        <w:rPr>
          <w:rFonts w:eastAsia="Calibri"/>
          <w:sz w:val="24"/>
          <w:szCs w:val="24"/>
        </w:rPr>
        <w:t xml:space="preserve">.  </w:t>
      </w:r>
      <w:r w:rsidRPr="002E5B13">
        <w:rPr>
          <w:sz w:val="24"/>
          <w:szCs w:val="24"/>
        </w:rPr>
        <w:t>Surabaya</w:t>
      </w:r>
      <w:r w:rsidRPr="002E5B13">
        <w:rPr>
          <w:rFonts w:eastAsia="Calibri"/>
          <w:sz w:val="24"/>
          <w:szCs w:val="24"/>
        </w:rPr>
        <w:t>: Airlangga University Press</w:t>
      </w:r>
      <w:r w:rsidRPr="002E5B13">
        <w:rPr>
          <w:sz w:val="24"/>
          <w:szCs w:val="24"/>
        </w:rPr>
        <w:t xml:space="preserve">. </w:t>
      </w:r>
    </w:p>
    <w:p w:rsidR="002E5B13" w:rsidRPr="002E5B13" w:rsidRDefault="002E5B13" w:rsidP="002E5B13">
      <w:pPr>
        <w:pStyle w:val="NoSpacing"/>
        <w:ind w:left="993" w:hanging="993"/>
        <w:jc w:val="both"/>
        <w:rPr>
          <w:rFonts w:eastAsia="Calibri"/>
          <w:sz w:val="24"/>
          <w:szCs w:val="24"/>
        </w:rPr>
      </w:pPr>
      <w:r w:rsidRPr="002E5B13">
        <w:rPr>
          <w:rFonts w:eastAsia="Calibri"/>
          <w:sz w:val="24"/>
          <w:szCs w:val="24"/>
        </w:rPr>
        <w:t xml:space="preserve">Sugiyono. 2008. </w:t>
      </w:r>
      <w:r w:rsidRPr="002E5B13">
        <w:rPr>
          <w:rFonts w:eastAsia="Calibri"/>
          <w:b/>
          <w:sz w:val="24"/>
          <w:szCs w:val="24"/>
        </w:rPr>
        <w:t>Metode Penelitian Pendidikan, (Pendekatan Kuantitatif,  Kualitatif, dan R&amp;D)</w:t>
      </w:r>
      <w:r w:rsidRPr="002E5B13">
        <w:rPr>
          <w:sz w:val="24"/>
          <w:szCs w:val="24"/>
        </w:rPr>
        <w:t>.</w:t>
      </w:r>
      <w:r w:rsidRPr="002E5B13">
        <w:rPr>
          <w:rFonts w:eastAsia="Calibri"/>
          <w:sz w:val="24"/>
          <w:szCs w:val="24"/>
        </w:rPr>
        <w:t xml:space="preserve"> </w:t>
      </w:r>
      <w:r w:rsidRPr="002E5B13">
        <w:rPr>
          <w:sz w:val="24"/>
          <w:szCs w:val="24"/>
        </w:rPr>
        <w:t>Bandung</w:t>
      </w:r>
      <w:r w:rsidRPr="002E5B13">
        <w:rPr>
          <w:rFonts w:eastAsia="Calibri"/>
          <w:sz w:val="24"/>
          <w:szCs w:val="24"/>
        </w:rPr>
        <w:t xml:space="preserve"> : Alfabeta.</w:t>
      </w:r>
    </w:p>
    <w:p w:rsidR="002E5B13" w:rsidRPr="002E5B13" w:rsidRDefault="002E5B13" w:rsidP="002E5B13">
      <w:pPr>
        <w:pStyle w:val="NoSpacing"/>
        <w:ind w:left="993" w:hanging="993"/>
        <w:jc w:val="both"/>
        <w:rPr>
          <w:noProof/>
          <w:sz w:val="24"/>
          <w:szCs w:val="24"/>
        </w:rPr>
      </w:pPr>
      <w:r w:rsidRPr="002E5B13">
        <w:rPr>
          <w:noProof/>
          <w:sz w:val="24"/>
          <w:szCs w:val="24"/>
        </w:rPr>
        <w:t xml:space="preserve">Tandelilin, E. (2010). </w:t>
      </w:r>
      <w:r w:rsidRPr="002E5B13">
        <w:rPr>
          <w:b/>
          <w:iCs/>
          <w:noProof/>
          <w:sz w:val="24"/>
          <w:szCs w:val="24"/>
        </w:rPr>
        <w:t>Manajemen Investasi dan Portofolio</w:t>
      </w:r>
      <w:r w:rsidRPr="002E5B13">
        <w:rPr>
          <w:noProof/>
          <w:sz w:val="24"/>
          <w:szCs w:val="24"/>
        </w:rPr>
        <w:t>. Yogyakarta : Kanisius.</w:t>
      </w:r>
    </w:p>
    <w:p w:rsidR="002E5B13" w:rsidRPr="002E5B13" w:rsidRDefault="002E5B13" w:rsidP="002E5B13">
      <w:pPr>
        <w:pStyle w:val="NoSpacing"/>
        <w:ind w:left="993" w:hanging="993"/>
        <w:jc w:val="both"/>
        <w:rPr>
          <w:rFonts w:eastAsia="Calibri"/>
          <w:sz w:val="24"/>
          <w:szCs w:val="24"/>
        </w:rPr>
      </w:pPr>
      <w:r w:rsidRPr="002E5B13">
        <w:rPr>
          <w:rFonts w:eastAsia="Calibri"/>
          <w:sz w:val="24"/>
          <w:szCs w:val="24"/>
        </w:rPr>
        <w:t>Undang-Undang No.8 Tahun 1995. Tentang Pasar Modal.</w:t>
      </w:r>
    </w:p>
    <w:p w:rsidR="002E5B13" w:rsidRPr="002E5B13" w:rsidRDefault="002E5B13" w:rsidP="002E5B13">
      <w:pPr>
        <w:autoSpaceDE w:val="0"/>
        <w:autoSpaceDN w:val="0"/>
        <w:adjustRightInd w:val="0"/>
        <w:spacing w:after="0" w:line="240" w:lineRule="auto"/>
        <w:ind w:left="993" w:hanging="993"/>
        <w:jc w:val="both"/>
        <w:rPr>
          <w:rFonts w:ascii="Times New Roman" w:hAnsi="Times New Roman" w:cs="Times New Roman"/>
          <w:bCs/>
          <w:sz w:val="24"/>
          <w:szCs w:val="24"/>
        </w:rPr>
      </w:pPr>
      <w:r w:rsidRPr="002E5B13">
        <w:rPr>
          <w:rFonts w:ascii="Times New Roman" w:hAnsi="Times New Roman" w:cs="Times New Roman"/>
          <w:iCs/>
          <w:sz w:val="24"/>
          <w:szCs w:val="24"/>
        </w:rPr>
        <w:lastRenderedPageBreak/>
        <w:t xml:space="preserve">Uwuigbe, Uwalomwa.,Jafaru, Ajayi. 2012. </w:t>
      </w:r>
      <w:r w:rsidRPr="002E5B13">
        <w:rPr>
          <w:rFonts w:ascii="Times New Roman" w:hAnsi="Times New Roman" w:cs="Times New Roman"/>
          <w:bCs/>
          <w:sz w:val="24"/>
          <w:szCs w:val="24"/>
        </w:rPr>
        <w:t>Dividend Policy And Firm Performance: A Study Of Listed Firms In Nigeria.</w:t>
      </w:r>
      <w:r w:rsidRPr="002E5B13">
        <w:rPr>
          <w:rFonts w:ascii="Times New Roman" w:hAnsi="Times New Roman" w:cs="Times New Roman"/>
          <w:b/>
          <w:bCs/>
          <w:sz w:val="24"/>
          <w:szCs w:val="24"/>
        </w:rPr>
        <w:t xml:space="preserve"> Accounting and Management Information Systems</w:t>
      </w:r>
      <w:r w:rsidRPr="002E5B13">
        <w:rPr>
          <w:rFonts w:ascii="Times New Roman" w:hAnsi="Times New Roman" w:cs="Times New Roman"/>
          <w:bCs/>
          <w:sz w:val="24"/>
          <w:szCs w:val="24"/>
        </w:rPr>
        <w:t>. Vol. 11, No. 3, pp. 442–454</w:t>
      </w:r>
    </w:p>
    <w:p w:rsidR="002E5B13" w:rsidRPr="002E5B13" w:rsidRDefault="002E5B13" w:rsidP="002E5B13">
      <w:pPr>
        <w:pStyle w:val="NoSpacing"/>
        <w:ind w:left="993" w:hanging="993"/>
        <w:jc w:val="both"/>
        <w:rPr>
          <w:rFonts w:eastAsia="Calibri"/>
          <w:sz w:val="24"/>
          <w:szCs w:val="24"/>
        </w:rPr>
      </w:pPr>
      <w:r w:rsidRPr="002E5B13">
        <w:rPr>
          <w:rFonts w:eastAsia="Calibri"/>
          <w:sz w:val="24"/>
          <w:szCs w:val="24"/>
        </w:rPr>
        <w:t>Van Horne, James C. dan John M. Wachowicz, Jr. 1998.</w:t>
      </w:r>
      <w:r w:rsidRPr="002E5B13">
        <w:rPr>
          <w:rFonts w:eastAsia="Calibri"/>
          <w:b/>
          <w:sz w:val="24"/>
          <w:szCs w:val="24"/>
        </w:rPr>
        <w:t xml:space="preserve"> Prinsip-Prinsip  Manajemen Keuangan</w:t>
      </w:r>
      <w:r w:rsidRPr="002E5B13">
        <w:rPr>
          <w:sz w:val="24"/>
          <w:szCs w:val="24"/>
        </w:rPr>
        <w:t>.</w:t>
      </w:r>
      <w:r w:rsidRPr="002E5B13">
        <w:rPr>
          <w:rFonts w:eastAsia="Calibri"/>
          <w:sz w:val="24"/>
          <w:szCs w:val="24"/>
        </w:rPr>
        <w:t xml:space="preserve"> Jakarta : Salemba Empat.</w:t>
      </w:r>
    </w:p>
    <w:p w:rsidR="002E5B13" w:rsidRPr="002E5B13" w:rsidRDefault="002E5B13" w:rsidP="002E5B13">
      <w:pPr>
        <w:autoSpaceDE w:val="0"/>
        <w:autoSpaceDN w:val="0"/>
        <w:adjustRightInd w:val="0"/>
        <w:spacing w:after="0" w:line="240" w:lineRule="auto"/>
        <w:ind w:left="993" w:hanging="993"/>
        <w:jc w:val="both"/>
        <w:rPr>
          <w:rFonts w:ascii="Times New Roman" w:hAnsi="Times New Roman" w:cs="Times New Roman"/>
          <w:sz w:val="24"/>
          <w:szCs w:val="24"/>
        </w:rPr>
      </w:pPr>
      <w:r w:rsidRPr="002E5B13">
        <w:rPr>
          <w:rFonts w:ascii="Times New Roman" w:hAnsi="Times New Roman" w:cs="Times New Roman"/>
          <w:sz w:val="24"/>
          <w:szCs w:val="24"/>
        </w:rPr>
        <w:t xml:space="preserve">Velnampy, T. &amp; J. Aloy Niresh. 2012. The Relationship between Capital Structure &amp; Profitability Global. </w:t>
      </w:r>
      <w:r w:rsidRPr="002E5B13">
        <w:rPr>
          <w:rFonts w:ascii="Times New Roman" w:hAnsi="Times New Roman" w:cs="Times New Roman"/>
          <w:b/>
          <w:sz w:val="24"/>
          <w:szCs w:val="24"/>
        </w:rPr>
        <w:t>Journal of Management and Business Research</w:t>
      </w:r>
      <w:r w:rsidRPr="002E5B13">
        <w:rPr>
          <w:rFonts w:ascii="Times New Roman" w:hAnsi="Times New Roman" w:cs="Times New Roman"/>
          <w:sz w:val="24"/>
          <w:szCs w:val="24"/>
        </w:rPr>
        <w:t>. Vol. 12, Issue 13.</w:t>
      </w:r>
    </w:p>
    <w:p w:rsidR="002E5B13" w:rsidRPr="002E5B13" w:rsidRDefault="002E5B13" w:rsidP="002E5B13">
      <w:pPr>
        <w:pStyle w:val="NoSpacing"/>
        <w:ind w:left="993" w:hanging="993"/>
        <w:jc w:val="both"/>
        <w:rPr>
          <w:sz w:val="24"/>
          <w:szCs w:val="24"/>
        </w:rPr>
      </w:pPr>
      <w:r w:rsidRPr="002E5B13">
        <w:rPr>
          <w:sz w:val="24"/>
          <w:szCs w:val="24"/>
        </w:rPr>
        <w:t xml:space="preserve">Wiyono, Prof and Sari Rahmayuni. (2010). </w:t>
      </w:r>
      <w:r w:rsidRPr="002E5B13">
        <w:rPr>
          <w:iCs/>
          <w:sz w:val="24"/>
          <w:szCs w:val="24"/>
        </w:rPr>
        <w:t>The Effect of Credit Risk to Islamic Bank Profitability with Islamic Income and Profit Sharing Ratio as Moderating Variable.</w:t>
      </w:r>
    </w:p>
    <w:p w:rsidR="002E5B13" w:rsidRPr="002E5B13" w:rsidRDefault="002E5B13" w:rsidP="002E5B13">
      <w:pPr>
        <w:spacing w:after="0" w:line="240" w:lineRule="auto"/>
        <w:jc w:val="both"/>
        <w:rPr>
          <w:rFonts w:ascii="Times New Roman" w:hAnsi="Times New Roman" w:cs="Times New Roman"/>
          <w:sz w:val="24"/>
          <w:szCs w:val="24"/>
        </w:rPr>
      </w:pPr>
    </w:p>
    <w:sectPr w:rsidR="002E5B13" w:rsidRPr="002E5B13" w:rsidSect="00CA1056">
      <w:type w:val="continuous"/>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D5" w:rsidRDefault="00B76DD5" w:rsidP="0015776E">
      <w:pPr>
        <w:spacing w:after="0" w:line="240" w:lineRule="auto"/>
      </w:pPr>
      <w:r>
        <w:separator/>
      </w:r>
    </w:p>
  </w:endnote>
  <w:endnote w:type="continuationSeparator" w:id="1">
    <w:p w:rsidR="00B76DD5" w:rsidRDefault="00B76DD5" w:rsidP="00157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1149"/>
      <w:docPartObj>
        <w:docPartGallery w:val="Page Numbers (Bottom of Page)"/>
        <w:docPartUnique/>
      </w:docPartObj>
    </w:sdtPr>
    <w:sdtEndPr>
      <w:rPr>
        <w:rFonts w:ascii="Times New Roman" w:hAnsi="Times New Roman" w:cs="Times New Roman"/>
        <w:sz w:val="24"/>
      </w:rPr>
    </w:sdtEndPr>
    <w:sdtContent>
      <w:p w:rsidR="00E77666" w:rsidRDefault="003A1FF5">
        <w:pPr>
          <w:pStyle w:val="Footer"/>
          <w:jc w:val="center"/>
        </w:pPr>
        <w:r w:rsidRPr="00E77666">
          <w:rPr>
            <w:rFonts w:ascii="Times New Roman" w:hAnsi="Times New Roman" w:cs="Times New Roman"/>
            <w:sz w:val="24"/>
          </w:rPr>
          <w:fldChar w:fldCharType="begin"/>
        </w:r>
        <w:r w:rsidR="00E77666" w:rsidRPr="00E77666">
          <w:rPr>
            <w:rFonts w:ascii="Times New Roman" w:hAnsi="Times New Roman" w:cs="Times New Roman"/>
            <w:sz w:val="24"/>
          </w:rPr>
          <w:instrText xml:space="preserve"> PAGE   \* MERGEFORMAT </w:instrText>
        </w:r>
        <w:r w:rsidRPr="00E77666">
          <w:rPr>
            <w:rFonts w:ascii="Times New Roman" w:hAnsi="Times New Roman" w:cs="Times New Roman"/>
            <w:sz w:val="24"/>
          </w:rPr>
          <w:fldChar w:fldCharType="separate"/>
        </w:r>
        <w:r w:rsidR="00142E72">
          <w:rPr>
            <w:rFonts w:ascii="Times New Roman" w:hAnsi="Times New Roman" w:cs="Times New Roman"/>
            <w:noProof/>
            <w:sz w:val="24"/>
          </w:rPr>
          <w:t>1</w:t>
        </w:r>
        <w:r w:rsidRPr="00E77666">
          <w:rPr>
            <w:rFonts w:ascii="Times New Roman" w:hAnsi="Times New Roman" w:cs="Times New Roman"/>
            <w:sz w:val="24"/>
          </w:rPr>
          <w:fldChar w:fldCharType="end"/>
        </w:r>
      </w:p>
    </w:sdtContent>
  </w:sdt>
  <w:p w:rsidR="00E77666" w:rsidRDefault="00E77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D5" w:rsidRDefault="00B76DD5" w:rsidP="0015776E">
      <w:pPr>
        <w:spacing w:after="0" w:line="240" w:lineRule="auto"/>
      </w:pPr>
      <w:r>
        <w:separator/>
      </w:r>
    </w:p>
  </w:footnote>
  <w:footnote w:type="continuationSeparator" w:id="1">
    <w:p w:rsidR="00B76DD5" w:rsidRDefault="00B76DD5" w:rsidP="00157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6E" w:rsidRPr="00142E72" w:rsidRDefault="0015776E" w:rsidP="00142E72">
    <w:pPr>
      <w:pStyle w:val="Header"/>
      <w:rPr>
        <w:szCs w:val="20"/>
      </w:rPr>
    </w:pPr>
    <w:r w:rsidRPr="00142E72">
      <w:rPr>
        <w:szCs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3635F"/>
    <w:multiLevelType w:val="hybridMultilevel"/>
    <w:tmpl w:val="04F2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26712"/>
    <w:multiLevelType w:val="hybridMultilevel"/>
    <w:tmpl w:val="D564D9C2"/>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5776E"/>
    <w:rsid w:val="000238AC"/>
    <w:rsid w:val="00025113"/>
    <w:rsid w:val="00050E3C"/>
    <w:rsid w:val="00142E72"/>
    <w:rsid w:val="0015776E"/>
    <w:rsid w:val="001C5752"/>
    <w:rsid w:val="001E01A1"/>
    <w:rsid w:val="001F03A4"/>
    <w:rsid w:val="002D7112"/>
    <w:rsid w:val="002E5B13"/>
    <w:rsid w:val="003A1FF5"/>
    <w:rsid w:val="003D37A9"/>
    <w:rsid w:val="003F5F7C"/>
    <w:rsid w:val="00403A40"/>
    <w:rsid w:val="005819D6"/>
    <w:rsid w:val="00641985"/>
    <w:rsid w:val="00692BFB"/>
    <w:rsid w:val="007204E0"/>
    <w:rsid w:val="007236F9"/>
    <w:rsid w:val="00883060"/>
    <w:rsid w:val="0092299E"/>
    <w:rsid w:val="00952DF7"/>
    <w:rsid w:val="00B76DD5"/>
    <w:rsid w:val="00C06D7F"/>
    <w:rsid w:val="00C2206C"/>
    <w:rsid w:val="00C229AB"/>
    <w:rsid w:val="00C51370"/>
    <w:rsid w:val="00CA1056"/>
    <w:rsid w:val="00D148D7"/>
    <w:rsid w:val="00D163AE"/>
    <w:rsid w:val="00D26D7D"/>
    <w:rsid w:val="00D43C3A"/>
    <w:rsid w:val="00D97DE9"/>
    <w:rsid w:val="00DD597D"/>
    <w:rsid w:val="00E06750"/>
    <w:rsid w:val="00E24F5A"/>
    <w:rsid w:val="00E77666"/>
    <w:rsid w:val="00FD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7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776E"/>
  </w:style>
  <w:style w:type="paragraph" w:styleId="Footer">
    <w:name w:val="footer"/>
    <w:basedOn w:val="Normal"/>
    <w:link w:val="FooterChar"/>
    <w:uiPriority w:val="99"/>
    <w:unhideWhenUsed/>
    <w:rsid w:val="00157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76E"/>
  </w:style>
  <w:style w:type="paragraph" w:styleId="BalloonText">
    <w:name w:val="Balloon Text"/>
    <w:basedOn w:val="Normal"/>
    <w:link w:val="BalloonTextChar"/>
    <w:uiPriority w:val="99"/>
    <w:semiHidden/>
    <w:unhideWhenUsed/>
    <w:rsid w:val="0015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6E"/>
    <w:rPr>
      <w:rFonts w:ascii="Tahoma" w:hAnsi="Tahoma" w:cs="Tahoma"/>
      <w:sz w:val="16"/>
      <w:szCs w:val="16"/>
    </w:rPr>
  </w:style>
  <w:style w:type="paragraph" w:styleId="NoSpacing">
    <w:name w:val="No Spacing"/>
    <w:uiPriority w:val="1"/>
    <w:qFormat/>
    <w:rsid w:val="00050E3C"/>
    <w:pPr>
      <w:spacing w:after="0" w:line="240" w:lineRule="auto"/>
    </w:pPr>
    <w:rPr>
      <w:rFonts w:ascii="Times New Roman" w:eastAsia="Times New Roman" w:hAnsi="Times New Roman" w:cs="Times New Roman"/>
      <w:lang w:val="en-US"/>
    </w:rPr>
  </w:style>
  <w:style w:type="character" w:customStyle="1" w:styleId="hps">
    <w:name w:val="hps"/>
    <w:basedOn w:val="DefaultParagraphFont"/>
    <w:rsid w:val="00050E3C"/>
  </w:style>
  <w:style w:type="character" w:customStyle="1" w:styleId="longtext">
    <w:name w:val="long_text"/>
    <w:basedOn w:val="DefaultParagraphFont"/>
    <w:rsid w:val="005819D6"/>
  </w:style>
  <w:style w:type="paragraph" w:styleId="ListParagraph">
    <w:name w:val="List Paragraph"/>
    <w:basedOn w:val="Normal"/>
    <w:uiPriority w:val="34"/>
    <w:qFormat/>
    <w:rsid w:val="00641985"/>
    <w:pPr>
      <w:ind w:left="720"/>
      <w:contextualSpacing/>
    </w:pPr>
  </w:style>
  <w:style w:type="paragraph" w:styleId="Bibliography">
    <w:name w:val="Bibliography"/>
    <w:basedOn w:val="Normal"/>
    <w:next w:val="Normal"/>
    <w:uiPriority w:val="37"/>
    <w:unhideWhenUsed/>
    <w:rsid w:val="002E5B13"/>
  </w:style>
  <w:style w:type="paragraph" w:customStyle="1" w:styleId="Default">
    <w:name w:val="Default"/>
    <w:rsid w:val="002E5B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5B13"/>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MAHASISWA MM UNDIP</cp:lastModifiedBy>
  <cp:revision>6</cp:revision>
  <dcterms:created xsi:type="dcterms:W3CDTF">2013-09-30T22:49:00Z</dcterms:created>
  <dcterms:modified xsi:type="dcterms:W3CDTF">2014-03-05T14:49:00Z</dcterms:modified>
</cp:coreProperties>
</file>