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CAA" w:rsidRPr="00DB058B" w:rsidRDefault="00A34FBF" w:rsidP="00AA742C">
      <w:pPr>
        <w:spacing w:after="0" w:line="240" w:lineRule="auto"/>
        <w:jc w:val="center"/>
        <w:rPr>
          <w:rFonts w:ascii="Times New Roman" w:hAnsi="Times New Roman"/>
          <w:b/>
          <w:noProof/>
          <w:sz w:val="36"/>
          <w:szCs w:val="36"/>
        </w:rPr>
      </w:pPr>
      <w:r>
        <w:rPr>
          <w:rFonts w:ascii="Times New Roman" w:hAnsi="Times New Roman"/>
          <w:b/>
          <w:noProof/>
          <w:sz w:val="36"/>
          <w:szCs w:val="36"/>
        </w:rPr>
        <w:t>Pengaruh Keunggulan Produk terhadap Minat Beli Konsumen pada Produk Rangka Atap Baja Ringan TASO C75.75</w:t>
      </w:r>
    </w:p>
    <w:p w:rsidR="00395CAA" w:rsidRDefault="00395CAA" w:rsidP="00AA742C">
      <w:pPr>
        <w:spacing w:after="0" w:line="240" w:lineRule="auto"/>
        <w:jc w:val="center"/>
        <w:rPr>
          <w:rFonts w:ascii="Times New Roman" w:hAnsi="Times New Roman"/>
          <w:b/>
          <w:noProof/>
          <w:sz w:val="28"/>
          <w:szCs w:val="28"/>
        </w:rPr>
      </w:pPr>
    </w:p>
    <w:p w:rsidR="00395CAA" w:rsidRDefault="00A34FBF" w:rsidP="00AA742C">
      <w:pPr>
        <w:spacing w:after="0" w:line="240" w:lineRule="auto"/>
        <w:jc w:val="center"/>
        <w:rPr>
          <w:rFonts w:ascii="Times New Roman" w:hAnsi="Times New Roman"/>
          <w:b/>
          <w:noProof/>
          <w:sz w:val="28"/>
          <w:szCs w:val="28"/>
        </w:rPr>
      </w:pPr>
      <w:r>
        <w:rPr>
          <w:rFonts w:ascii="Times New Roman" w:hAnsi="Times New Roman"/>
          <w:b/>
          <w:noProof/>
          <w:sz w:val="28"/>
          <w:szCs w:val="28"/>
        </w:rPr>
        <w:t>Ryan Krisna Hadi</w:t>
      </w:r>
    </w:p>
    <w:p w:rsidR="007A5FCC" w:rsidRPr="007A5FCC" w:rsidRDefault="007A5FCC" w:rsidP="00AA742C">
      <w:pPr>
        <w:spacing w:after="0" w:line="240" w:lineRule="auto"/>
        <w:jc w:val="center"/>
        <w:rPr>
          <w:rFonts w:ascii="Times New Roman" w:hAnsi="Times New Roman"/>
          <w:i/>
          <w:noProof/>
          <w:sz w:val="28"/>
          <w:szCs w:val="28"/>
        </w:rPr>
      </w:pPr>
      <w:r w:rsidRPr="007A5FCC">
        <w:rPr>
          <w:rFonts w:ascii="Times New Roman" w:hAnsi="Times New Roman"/>
          <w:i/>
          <w:noProof/>
          <w:sz w:val="28"/>
          <w:szCs w:val="28"/>
        </w:rPr>
        <w:t>Magister Manajemen Universitas Diponegoro</w:t>
      </w:r>
    </w:p>
    <w:p w:rsidR="00DB058B" w:rsidRDefault="00DB058B" w:rsidP="00AA742C">
      <w:pPr>
        <w:spacing w:after="0" w:line="240" w:lineRule="auto"/>
        <w:jc w:val="center"/>
        <w:rPr>
          <w:rFonts w:ascii="Times New Roman" w:hAnsi="Times New Roman"/>
          <w:b/>
          <w:noProof/>
          <w:sz w:val="28"/>
          <w:szCs w:val="28"/>
        </w:rPr>
      </w:pPr>
    </w:p>
    <w:p w:rsidR="00DB058B" w:rsidRPr="00DB058B" w:rsidRDefault="00DB058B" w:rsidP="00AA742C">
      <w:pPr>
        <w:spacing w:after="0" w:line="240" w:lineRule="auto"/>
        <w:jc w:val="center"/>
        <w:rPr>
          <w:rFonts w:ascii="Times New Roman" w:hAnsi="Times New Roman"/>
          <w:b/>
          <w:i/>
          <w:noProof/>
          <w:sz w:val="28"/>
          <w:szCs w:val="28"/>
        </w:rPr>
      </w:pPr>
      <w:r w:rsidRPr="00DB058B">
        <w:rPr>
          <w:rFonts w:ascii="Times New Roman" w:hAnsi="Times New Roman"/>
          <w:b/>
          <w:i/>
          <w:noProof/>
          <w:sz w:val="28"/>
          <w:szCs w:val="28"/>
        </w:rPr>
        <w:t>Abstraksi</w:t>
      </w:r>
    </w:p>
    <w:p w:rsidR="00395CAA" w:rsidRDefault="00395CAA" w:rsidP="00AA742C">
      <w:pPr>
        <w:spacing w:after="0" w:line="240" w:lineRule="auto"/>
        <w:rPr>
          <w:rFonts w:ascii="Times New Roman" w:hAnsi="Times New Roman"/>
          <w:b/>
          <w:noProof/>
          <w:sz w:val="28"/>
          <w:szCs w:val="28"/>
        </w:rPr>
      </w:pPr>
    </w:p>
    <w:p w:rsidR="001800A9" w:rsidRPr="00341C19" w:rsidRDefault="001800A9" w:rsidP="00AA742C">
      <w:pPr>
        <w:spacing w:after="0" w:line="240" w:lineRule="auto"/>
        <w:rPr>
          <w:rFonts w:ascii="Times New Roman" w:hAnsi="Times New Roman"/>
          <w:i/>
          <w:sz w:val="24"/>
          <w:szCs w:val="24"/>
          <w:lang w:val="id-ID"/>
        </w:rPr>
      </w:pPr>
      <w:r w:rsidRPr="001800A9">
        <w:rPr>
          <w:rFonts w:ascii="Times New Roman" w:hAnsi="Times New Roman"/>
          <w:i/>
          <w:sz w:val="24"/>
          <w:szCs w:val="24"/>
        </w:rPr>
        <w:t>Penelitian ini ditujukan untuk menguji pengaruh keunggulan produk terhadap minat beli pada produk rangka atap baja ringan TASO C75.75 produksi PT. Tatalogam Lestari Jakarta. Sampel pada penelitian ini adalah orang-orang yang mengetahui produk rangka atap baja ringan TASO C75.75 sebanyak 200 responden. Dalam penelitian digunakan metode Structural Equation Modeling (SEM) melalui perangkat lunak AMOS untuk menganalisis data. Hasil analisis menunjukkan bahwa keunggulan produk berpengaruh terhadap minat beli</w:t>
      </w:r>
      <w:r w:rsidR="00AA742C">
        <w:rPr>
          <w:rFonts w:ascii="Times New Roman" w:hAnsi="Times New Roman"/>
          <w:i/>
          <w:sz w:val="24"/>
          <w:szCs w:val="24"/>
          <w:lang w:val="id-ID"/>
        </w:rPr>
        <w:t xml:space="preserve">. </w:t>
      </w:r>
      <w:r w:rsidRPr="00341C19">
        <w:rPr>
          <w:rFonts w:ascii="Times New Roman" w:hAnsi="Times New Roman"/>
          <w:i/>
          <w:sz w:val="24"/>
          <w:szCs w:val="24"/>
          <w:lang w:val="id-ID"/>
        </w:rPr>
        <w:t>Temuan empiris tersebut mengindikasikan bahwa keunggulan produk berpengaruh secara signifikan terhadap citra merk dengan nilai korelasi sebesar 0,465; keunggulan produk berpengaruh signifikan terhadap efektivitas iklan dengan nilai korelasi sebesar 0,862; citra merk berpengaruh signifikan terhadap efektivitas iklan dengan nilai korelasi sebesar 0,120; efektivitas iklan berpengaruh signifikan terhadap minat beli dengan nilai korelasi sebesar 0,889.</w:t>
      </w:r>
    </w:p>
    <w:p w:rsidR="001800A9" w:rsidRPr="00341C19" w:rsidRDefault="001800A9" w:rsidP="00AA742C">
      <w:pPr>
        <w:spacing w:after="0" w:line="240" w:lineRule="auto"/>
        <w:rPr>
          <w:rFonts w:ascii="Times New Roman" w:hAnsi="Times New Roman"/>
          <w:i/>
          <w:noProof/>
          <w:sz w:val="24"/>
          <w:szCs w:val="24"/>
          <w:lang w:val="id-ID"/>
        </w:rPr>
      </w:pPr>
    </w:p>
    <w:p w:rsidR="001800A9" w:rsidRPr="00341C19" w:rsidRDefault="001800A9" w:rsidP="00AA742C">
      <w:pPr>
        <w:spacing w:after="0" w:line="240" w:lineRule="auto"/>
        <w:rPr>
          <w:rFonts w:ascii="Times New Roman" w:hAnsi="Times New Roman"/>
          <w:i/>
          <w:noProof/>
          <w:sz w:val="24"/>
          <w:szCs w:val="24"/>
          <w:lang w:val="id-ID"/>
        </w:rPr>
      </w:pPr>
    </w:p>
    <w:p w:rsidR="001800A9" w:rsidRPr="001800A9" w:rsidRDefault="001800A9" w:rsidP="00AA742C">
      <w:pPr>
        <w:spacing w:after="0" w:line="240" w:lineRule="auto"/>
        <w:ind w:left="1260" w:hanging="1260"/>
        <w:rPr>
          <w:rFonts w:ascii="Times New Roman" w:hAnsi="Times New Roman"/>
          <w:i/>
          <w:sz w:val="24"/>
          <w:szCs w:val="24"/>
          <w:lang w:val="id-ID"/>
        </w:rPr>
      </w:pPr>
      <w:r w:rsidRPr="001800A9">
        <w:rPr>
          <w:rFonts w:ascii="Times New Roman" w:hAnsi="Times New Roman"/>
          <w:i/>
          <w:noProof/>
          <w:sz w:val="24"/>
          <w:szCs w:val="24"/>
        </w:rPr>
        <w:t>Kata kunci: k</w:t>
      </w:r>
      <w:r w:rsidRPr="001800A9">
        <w:rPr>
          <w:rFonts w:ascii="Times New Roman" w:hAnsi="Times New Roman"/>
          <w:i/>
          <w:noProof/>
          <w:sz w:val="24"/>
          <w:szCs w:val="24"/>
          <w:lang w:val="id-ID"/>
        </w:rPr>
        <w:t>eunggulan produk</w:t>
      </w:r>
      <w:r w:rsidRPr="001800A9">
        <w:rPr>
          <w:rFonts w:ascii="Times New Roman" w:hAnsi="Times New Roman"/>
          <w:i/>
          <w:noProof/>
          <w:sz w:val="24"/>
          <w:szCs w:val="24"/>
        </w:rPr>
        <w:t xml:space="preserve">, </w:t>
      </w:r>
      <w:r w:rsidRPr="001800A9">
        <w:rPr>
          <w:rFonts w:ascii="Times New Roman" w:hAnsi="Times New Roman"/>
          <w:i/>
          <w:noProof/>
          <w:sz w:val="24"/>
          <w:szCs w:val="24"/>
          <w:lang w:val="id-ID"/>
        </w:rPr>
        <w:t>efektivitas iklan</w:t>
      </w:r>
      <w:r w:rsidRPr="001800A9">
        <w:rPr>
          <w:rFonts w:ascii="Times New Roman" w:hAnsi="Times New Roman"/>
          <w:i/>
          <w:noProof/>
          <w:sz w:val="24"/>
          <w:szCs w:val="24"/>
        </w:rPr>
        <w:t xml:space="preserve">, </w:t>
      </w:r>
      <w:r w:rsidRPr="001800A9">
        <w:rPr>
          <w:rFonts w:ascii="Times New Roman" w:hAnsi="Times New Roman"/>
          <w:i/>
          <w:noProof/>
          <w:sz w:val="24"/>
          <w:szCs w:val="24"/>
          <w:lang w:val="id-ID"/>
        </w:rPr>
        <w:t>citra merk</w:t>
      </w:r>
      <w:r w:rsidRPr="001800A9">
        <w:rPr>
          <w:rFonts w:ascii="Times New Roman" w:hAnsi="Times New Roman"/>
          <w:i/>
          <w:noProof/>
          <w:sz w:val="24"/>
          <w:szCs w:val="24"/>
        </w:rPr>
        <w:t>, dan minat beli</w:t>
      </w:r>
      <w:r w:rsidRPr="001800A9">
        <w:rPr>
          <w:rFonts w:ascii="Times New Roman" w:hAnsi="Times New Roman"/>
          <w:i/>
          <w:noProof/>
          <w:sz w:val="24"/>
          <w:szCs w:val="24"/>
          <w:lang w:val="id-ID"/>
        </w:rPr>
        <w:t>.</w:t>
      </w:r>
    </w:p>
    <w:p w:rsidR="006160F6" w:rsidRDefault="006160F6" w:rsidP="00AA742C">
      <w:pPr>
        <w:spacing w:after="0" w:line="240" w:lineRule="auto"/>
        <w:rPr>
          <w:rFonts w:ascii="Times New Roman" w:hAnsi="Times New Roman"/>
          <w:noProof/>
          <w:sz w:val="24"/>
          <w:szCs w:val="24"/>
        </w:rPr>
      </w:pPr>
    </w:p>
    <w:p w:rsidR="00EC5B86" w:rsidRPr="00EC5B86" w:rsidRDefault="00EC5B86" w:rsidP="00AA742C">
      <w:pPr>
        <w:spacing w:after="0" w:line="240" w:lineRule="auto"/>
        <w:rPr>
          <w:rFonts w:ascii="Times New Roman" w:hAnsi="Times New Roman"/>
          <w:b/>
          <w:noProof/>
          <w:sz w:val="28"/>
          <w:szCs w:val="28"/>
        </w:rPr>
      </w:pPr>
    </w:p>
    <w:p w:rsidR="00DB058B" w:rsidRPr="004D582E" w:rsidRDefault="00505B70" w:rsidP="00AA742C">
      <w:pPr>
        <w:keepNext/>
        <w:framePr w:dropCap="drop" w:lines="2" w:h="539" w:hRule="exact" w:wrap="around" w:vAnchor="text" w:hAnchor="text"/>
        <w:spacing w:after="0" w:line="240" w:lineRule="auto"/>
        <w:textAlignment w:val="baseline"/>
        <w:rPr>
          <w:rFonts w:ascii="Times New Roman" w:hAnsi="Times New Roman"/>
          <w:b/>
          <w:position w:val="-5"/>
          <w:sz w:val="52"/>
          <w:szCs w:val="52"/>
        </w:rPr>
      </w:pPr>
      <w:r w:rsidRPr="004D582E">
        <w:rPr>
          <w:rFonts w:ascii="Times New Roman" w:hAnsi="Times New Roman"/>
          <w:b/>
          <w:position w:val="-5"/>
          <w:sz w:val="52"/>
          <w:szCs w:val="52"/>
        </w:rPr>
        <w:t>P</w:t>
      </w:r>
    </w:p>
    <w:p w:rsidR="00D53339" w:rsidRDefault="00505B70" w:rsidP="00AA742C">
      <w:pPr>
        <w:spacing w:after="0" w:line="240" w:lineRule="auto"/>
        <w:rPr>
          <w:rFonts w:ascii="TimesNewRomanPSMT" w:eastAsia="TimesNewRomanPSMT" w:hAnsi="TimesNewRomanPSMT" w:cs="TimesNewRomanPSMT"/>
          <w:sz w:val="24"/>
          <w:szCs w:val="24"/>
          <w:lang w:val="id-ID"/>
        </w:rPr>
      </w:pPr>
      <w:r>
        <w:rPr>
          <w:rFonts w:ascii="TimesNewRomanPSMT" w:eastAsia="TimesNewRomanPSMT" w:hAnsi="TimesNewRomanPSMT" w:cs="TimesNewRomanPSMT"/>
          <w:sz w:val="24"/>
          <w:szCs w:val="24"/>
        </w:rPr>
        <w:t xml:space="preserve">erkembangan teknologi berperan penting pada dunia konstruksi saat ini. Baja ringan, misalnya, kini banyak dimanfaatkan sebagai material atap rumah. Itu karena baja ringan memiliki kelebihan dibanding kayu dan besi konvensional. Banyaknya perumahan yang mulai meninggalkan bahan kayu sebagai rangka atap semakin membuat kebutuhan terhadap baja ringan semakin meningkat. </w:t>
      </w:r>
    </w:p>
    <w:p w:rsidR="00505B70" w:rsidRPr="009E1116" w:rsidRDefault="00505B70" w:rsidP="00AA742C">
      <w:pPr>
        <w:autoSpaceDE w:val="0"/>
        <w:spacing w:after="0" w:line="240" w:lineRule="auto"/>
        <w:rPr>
          <w:rFonts w:ascii="Times New Roman" w:eastAsia="Verdana" w:hAnsi="Times New Roman" w:cs="Verdana"/>
          <w:color w:val="000000"/>
          <w:sz w:val="24"/>
          <w:szCs w:val="24"/>
          <w:lang w:val="id-ID"/>
        </w:rPr>
      </w:pPr>
      <w:r>
        <w:rPr>
          <w:rFonts w:ascii="Times New Roman" w:eastAsia="Verdana" w:hAnsi="Times New Roman" w:cs="Verdana"/>
          <w:color w:val="000000"/>
          <w:sz w:val="24"/>
          <w:szCs w:val="24"/>
        </w:rPr>
        <w:tab/>
        <w:t>Menurut Ahmad (2011) baja ringan adalah baja canai dingin (</w:t>
      </w:r>
      <w:r>
        <w:rPr>
          <w:rFonts w:ascii="Times New Roman" w:eastAsia="Verdana" w:hAnsi="Times New Roman" w:cs="Verdana"/>
          <w:i/>
          <w:iCs/>
          <w:color w:val="000000"/>
          <w:sz w:val="24"/>
          <w:szCs w:val="24"/>
        </w:rPr>
        <w:t>cold formed steel</w:t>
      </w:r>
      <w:r>
        <w:rPr>
          <w:rFonts w:ascii="Times New Roman" w:eastAsia="Verdana" w:hAnsi="Times New Roman" w:cs="Verdana"/>
          <w:color w:val="000000"/>
          <w:sz w:val="24"/>
          <w:szCs w:val="24"/>
        </w:rPr>
        <w:t xml:space="preserve">) dengan kualitas tinggi yang bersifat ringan dan tipis namun kekuatannya tidak kalah dengan baja konvensional. Bahan baku baja ringan sendiri pada umumnya terdiri dari galvalume atau zincalume. Baja merupakan logam campuran yang tediri dari besi (Fe) dan karbon (C). Jadi baja berbeda dengan besi (Fe), alumunium (Al), seng (Zn), tembagga (Cu), dan titanium (Ti) yang merupakan logam murni. Dalam senyawa antara besi dan karbon (unsur non-logam) terrsebut besi menjadi unsur yang lebih dominan dibanding karbon. Kandungan kabon berkisar antara 0,2 – 2,1% dari berat baja, tergantung tingkatannya. Secara sederhana, fungsi karbon adalah meningkatkan kwalitas baja, yaitu daya tariknya (tensile strength) dan tingkat kekerasannya (hardness). Selain karbon, sering juga ditambahkan unsur chrom (Cr), nikel (Ni), vanadium (V), molybdaen (Mo) untuk mendapatkan sifat lain </w:t>
      </w:r>
      <w:r>
        <w:rPr>
          <w:rFonts w:ascii="Times New Roman" w:eastAsia="Verdana" w:hAnsi="Times New Roman" w:cs="Verdana"/>
          <w:color w:val="000000"/>
          <w:sz w:val="24"/>
          <w:szCs w:val="24"/>
        </w:rPr>
        <w:lastRenderedPageBreak/>
        <w:t>sesuai aplikasi dilapangan seperti antikorosi, tahan panas, dan tahan temperatur tinggi.</w:t>
      </w:r>
      <w:r w:rsidR="009E1116">
        <w:rPr>
          <w:rFonts w:ascii="Times New Roman" w:eastAsia="Verdana" w:hAnsi="Times New Roman" w:cs="Verdana"/>
          <w:color w:val="000000"/>
          <w:sz w:val="24"/>
          <w:szCs w:val="24"/>
          <w:lang w:val="id-ID"/>
        </w:rPr>
        <w:t xml:space="preserve"> </w:t>
      </w:r>
      <w:r w:rsidRPr="009E1116">
        <w:rPr>
          <w:rFonts w:ascii="Times New Roman" w:eastAsia="Verdana" w:hAnsi="Times New Roman" w:cs="Verdana"/>
          <w:color w:val="000000"/>
          <w:sz w:val="24"/>
          <w:szCs w:val="24"/>
          <w:lang w:val="id-ID"/>
        </w:rPr>
        <w:t xml:space="preserve">Sejarah awal penggunaan baja sendiri dimulai di negara Inggris antara tahun 1777 hingga 1779, pada masa itu penggunaan logam sebagai bahan struktural diawali dengan besi cor berbentuk lengkungan yang diaplikasikan pada pembangunan-pembangunan jembatan. </w:t>
      </w:r>
    </w:p>
    <w:p w:rsidR="00505B70" w:rsidRDefault="00505B70" w:rsidP="00AA742C">
      <w:pPr>
        <w:spacing w:after="0" w:line="240" w:lineRule="auto"/>
        <w:rPr>
          <w:rFonts w:ascii="TimesNewRomanPSMT" w:eastAsia="TimesNewRomanPSMT" w:hAnsi="TimesNewRomanPSMT" w:cs="TimesNewRomanPSMT"/>
          <w:sz w:val="24"/>
          <w:szCs w:val="24"/>
          <w:lang w:val="id-ID"/>
        </w:rPr>
      </w:pPr>
      <w:r w:rsidRPr="009E1116">
        <w:rPr>
          <w:rFonts w:ascii="TimesNewRomanPSMT" w:eastAsia="TimesNewRomanPSMT" w:hAnsi="TimesNewRomanPSMT" w:cs="TimesNewRomanPSMT"/>
          <w:sz w:val="24"/>
          <w:szCs w:val="24"/>
          <w:lang w:val="id-ID"/>
        </w:rPr>
        <w:tab/>
      </w:r>
      <w:r>
        <w:rPr>
          <w:rFonts w:ascii="TimesNewRomanPSMT" w:eastAsia="TimesNewRomanPSMT" w:hAnsi="TimesNewRomanPSMT" w:cs="TimesNewRomanPSMT"/>
          <w:sz w:val="24"/>
          <w:szCs w:val="24"/>
        </w:rPr>
        <w:t>Pengembangan produk baru, penting untuk mencapai pertumbuhan dan kesuksesan bagi semua perusahaan. Hal ini merupakan faktor kritis, apalagi  dalam industri teknologi tinggi, seperti industri telekomunikasi, dimana perubahan teknologi bersifat konstan. (Barczak, 1994). Sedangkan menurut Cooper &amp; Kleinschmidt, (2000) kinerja produk baru yang baik akan menjaga kelangsungan hidup perusahaan. Produk baru dihadapkan pada penilaian, penerimaan maupun penolakan konsumen terhadap produk tersebut. Sebagian produk mengalami kesuksesan setelah melewati saat-saat peluncuran/perkenalan produk pada masyarakat, tetapi tidak jarang suatu produk pada tahap peluncuran yang memperlihatkan prestasi gemilang tiba-tiba hilang dari peredaran (Sylvia, 2003). Calantone (1993) mengemukakan bahwa tidak semua produk dapat berhasil di pasaran.</w:t>
      </w:r>
      <w:r w:rsidR="009E1116">
        <w:rPr>
          <w:rFonts w:ascii="TimesNewRomanPSMT" w:eastAsia="TimesNewRomanPSMT" w:hAnsi="TimesNewRomanPSMT" w:cs="TimesNewRomanPSMT"/>
          <w:sz w:val="24"/>
          <w:szCs w:val="24"/>
          <w:lang w:val="id-ID"/>
        </w:rPr>
        <w:t xml:space="preserve"> </w:t>
      </w:r>
      <w:r w:rsidR="004C1501">
        <w:rPr>
          <w:rFonts w:ascii="TimesNewRomanPSMT" w:eastAsia="TimesNewRomanPSMT" w:hAnsi="TimesNewRomanPSMT" w:cs="TimesNewRomanPSMT"/>
          <w:sz w:val="24"/>
          <w:szCs w:val="24"/>
        </w:rPr>
        <w:t>Kleinschmidt dan Cooper (1995) menganjurkan agar perusahaan mengoptimalkan elemen-elemen yang dapat ditonjolkan diluar keunggulan produk itu sendiri (elemen non produk) yang memiliki potensi meningkatkan keunggulan, khususnya ketika produk yang diluncurkan bersifat homogen atau sulit terdiferensiasi dengan produk pesaing.</w:t>
      </w:r>
    </w:p>
    <w:p w:rsidR="00341C19" w:rsidRPr="009E1116" w:rsidRDefault="009E1116" w:rsidP="009E1116">
      <w:pPr>
        <w:spacing w:after="0" w:line="240" w:lineRule="auto"/>
        <w:ind w:firstLine="720"/>
        <w:rPr>
          <w:rFonts w:ascii="Times New Roman" w:hAnsi="Times New Roman"/>
          <w:sz w:val="24"/>
          <w:szCs w:val="24"/>
          <w:lang w:val="id-ID"/>
        </w:rPr>
      </w:pPr>
      <w:r>
        <w:rPr>
          <w:rFonts w:ascii="Times New Roman" w:hAnsi="Times New Roman"/>
          <w:sz w:val="24"/>
          <w:szCs w:val="24"/>
        </w:rPr>
        <w:t xml:space="preserve">Berdasarkan masalah </w:t>
      </w:r>
      <w:r>
        <w:rPr>
          <w:rFonts w:ascii="Times New Roman" w:hAnsi="Times New Roman"/>
          <w:sz w:val="24"/>
          <w:szCs w:val="24"/>
          <w:lang w:val="id-ID"/>
        </w:rPr>
        <w:t>tersebut</w:t>
      </w:r>
      <w:r w:rsidR="00341C19">
        <w:rPr>
          <w:rFonts w:ascii="Times New Roman" w:hAnsi="Times New Roman"/>
          <w:sz w:val="24"/>
          <w:szCs w:val="24"/>
        </w:rPr>
        <w:t xml:space="preserve"> terdapat kesenjangan hasil penelitian (</w:t>
      </w:r>
      <w:r w:rsidR="00341C19">
        <w:rPr>
          <w:rFonts w:ascii="Times New Roman" w:hAnsi="Times New Roman"/>
          <w:i/>
          <w:iCs/>
          <w:sz w:val="24"/>
          <w:szCs w:val="24"/>
        </w:rPr>
        <w:t>research gap</w:t>
      </w:r>
      <w:r w:rsidR="00341C19">
        <w:rPr>
          <w:rFonts w:ascii="Times New Roman" w:hAnsi="Times New Roman"/>
          <w:sz w:val="24"/>
          <w:szCs w:val="24"/>
        </w:rPr>
        <w:t>) mengenai keunggulan produk sebagai fakto</w:t>
      </w:r>
      <w:r w:rsidR="004F000D">
        <w:rPr>
          <w:rFonts w:ascii="Times New Roman" w:hAnsi="Times New Roman"/>
          <w:sz w:val="24"/>
          <w:szCs w:val="24"/>
        </w:rPr>
        <w:t>r yang mempengaruhi minat beli</w:t>
      </w:r>
      <w:r w:rsidR="004F000D">
        <w:rPr>
          <w:rFonts w:ascii="Times New Roman" w:hAnsi="Times New Roman"/>
          <w:sz w:val="24"/>
          <w:szCs w:val="24"/>
          <w:lang w:val="id-ID"/>
        </w:rPr>
        <w:t xml:space="preserve"> antara </w:t>
      </w:r>
      <w:r w:rsidR="004F000D">
        <w:rPr>
          <w:rFonts w:ascii="Times New Roman" w:hAnsi="Times New Roman"/>
          <w:sz w:val="24"/>
          <w:szCs w:val="24"/>
        </w:rPr>
        <w:t xml:space="preserve">pendapat </w:t>
      </w:r>
      <w:r w:rsidR="004F000D">
        <w:rPr>
          <w:rFonts w:ascii="Times New Roman" w:eastAsia="BookmanOldStyle" w:hAnsi="Times New Roman"/>
          <w:sz w:val="24"/>
          <w:szCs w:val="24"/>
        </w:rPr>
        <w:t xml:space="preserve">Voss dan Voss (2000) </w:t>
      </w:r>
      <w:r w:rsidR="004F000D">
        <w:rPr>
          <w:rFonts w:ascii="Times New Roman" w:eastAsia="BookmanOldStyle" w:hAnsi="Times New Roman"/>
          <w:sz w:val="24"/>
          <w:szCs w:val="24"/>
          <w:lang w:val="id-ID"/>
        </w:rPr>
        <w:t xml:space="preserve">yang menyatakan untuk </w:t>
      </w:r>
      <w:r w:rsidR="004F000D">
        <w:rPr>
          <w:rFonts w:ascii="Times New Roman" w:eastAsia="BookmanOldStyle" w:hAnsi="Times New Roman"/>
          <w:sz w:val="24"/>
          <w:szCs w:val="24"/>
        </w:rPr>
        <w:t xml:space="preserve">mencapai keunggulan produk </w:t>
      </w:r>
      <w:r w:rsidR="004F000D">
        <w:rPr>
          <w:rFonts w:ascii="Times New Roman" w:eastAsia="BookmanOldStyle" w:hAnsi="Times New Roman"/>
          <w:sz w:val="24"/>
          <w:szCs w:val="24"/>
          <w:lang w:val="id-ID"/>
        </w:rPr>
        <w:t>perlu dibangun</w:t>
      </w:r>
      <w:r w:rsidR="004F000D">
        <w:rPr>
          <w:rFonts w:ascii="Times New Roman" w:eastAsia="BookmanOldStyle" w:hAnsi="Times New Roman"/>
          <w:sz w:val="24"/>
          <w:szCs w:val="24"/>
        </w:rPr>
        <w:t xml:space="preserve"> kualitas produk</w:t>
      </w:r>
      <w:r w:rsidR="004F000D">
        <w:rPr>
          <w:rFonts w:ascii="Times New Roman" w:hAnsi="Times New Roman"/>
          <w:sz w:val="24"/>
          <w:szCs w:val="24"/>
        </w:rPr>
        <w:t>, dimensi kualitas produk yang di jelaskan oleh Garvin (1998) dalam Istijanto (2007), merupakan aspek-aspek yang mem</w:t>
      </w:r>
      <w:r w:rsidR="004F000D">
        <w:rPr>
          <w:rFonts w:ascii="Times New Roman" w:hAnsi="Times New Roman"/>
          <w:sz w:val="24"/>
          <w:szCs w:val="24"/>
          <w:lang w:val="id-ID"/>
        </w:rPr>
        <w:t>p</w:t>
      </w:r>
      <w:r w:rsidR="004F000D">
        <w:rPr>
          <w:rFonts w:ascii="Times New Roman" w:hAnsi="Times New Roman"/>
          <w:sz w:val="24"/>
          <w:szCs w:val="24"/>
        </w:rPr>
        <w:t>engaruhi kualitas suatu produk dalam memberi suatu manfaat atau nilai bagi pembeli dan akan menjadi sebuah daya tarik dari sebuah produk itu sendiri. Apabila suatu produk dibuat sesuai dengan dimensi kualitas produk yang di jelaskan oleh Garvin (1998) dalam istijanto (2007), maka akan memengaruhi minat konsumen untuk membeli</w:t>
      </w:r>
      <w:r w:rsidR="004F000D">
        <w:rPr>
          <w:rFonts w:ascii="Times New Roman" w:eastAsia="ArialMT" w:hAnsi="Times New Roman" w:cs="ArialMT"/>
          <w:sz w:val="24"/>
          <w:szCs w:val="24"/>
        </w:rPr>
        <w:t xml:space="preserve">. Dengan penelitian yang dilakukan Sylvia (2003) yang menyatakan bahwa keunggulan produk </w:t>
      </w:r>
      <w:r w:rsidR="004F000D">
        <w:rPr>
          <w:rFonts w:ascii="Times New Roman" w:eastAsia="ArialMT" w:hAnsi="Times New Roman" w:cs="ArialMT"/>
          <w:sz w:val="24"/>
          <w:szCs w:val="24"/>
          <w:lang w:val="id-ID"/>
        </w:rPr>
        <w:t>berpengaruh negatif terhadap</w:t>
      </w:r>
      <w:r w:rsidR="004F000D">
        <w:rPr>
          <w:rFonts w:ascii="Times New Roman" w:eastAsia="ArialMT" w:hAnsi="Times New Roman" w:cs="ArialMT"/>
          <w:sz w:val="24"/>
          <w:szCs w:val="24"/>
        </w:rPr>
        <w:t xml:space="preserve"> minat beli.</w:t>
      </w:r>
    </w:p>
    <w:p w:rsidR="004C1501" w:rsidRPr="004C1501" w:rsidRDefault="00861A35" w:rsidP="00AA742C">
      <w:pPr>
        <w:spacing w:after="0" w:line="240" w:lineRule="auto"/>
        <w:rPr>
          <w:rFonts w:ascii="Times New Roman" w:hAnsi="Times New Roman"/>
          <w:sz w:val="24"/>
          <w:szCs w:val="24"/>
          <w:lang w:val="id-ID"/>
        </w:rPr>
      </w:pPr>
      <w:r>
        <w:rPr>
          <w:rFonts w:ascii="Times New Roman" w:hAnsi="Times New Roman"/>
          <w:sz w:val="24"/>
          <w:szCs w:val="24"/>
        </w:rPr>
        <w:tab/>
      </w:r>
      <w:r w:rsidR="00505B70">
        <w:rPr>
          <w:rFonts w:ascii="Times New Roman" w:eastAsia="ArialMT" w:hAnsi="Times New Roman" w:cs="ArialMT"/>
          <w:sz w:val="24"/>
          <w:szCs w:val="24"/>
        </w:rPr>
        <w:t>PT. Tatalogam Lestari berdiri pada tahun 1994 di Jakarta, bergerak di bidang atap atau lebih dikenal dengan genteng metal dan rangka atap baja ringan zincalume. Untuk menjaga keunggulan produk PT. Tatalogam Lestari telah terdaftar</w:t>
      </w:r>
      <w:r w:rsidR="00505B70">
        <w:rPr>
          <w:rFonts w:ascii="Times New Roman" w:eastAsia="TrebuchetMS" w:hAnsi="Times New Roman" w:cs="TrebuchetMS"/>
          <w:color w:val="000000"/>
          <w:sz w:val="24"/>
          <w:szCs w:val="24"/>
        </w:rPr>
        <w:t xml:space="preserve"> sebagai pemilik hak patent untuk genteng metal dengan No. ID 0000-116-S dan pemilik hak patent untuk sirap metal No. ID 0 000 332 S, semakin diakui oleh konsumen dengan diperolehnya Sertifikat ISO 9001:2000 untuk Sistim Manajemen Mutu pada bulan Maret 2003. Ini adalah prestasi tersendiri dikarenakan PT. Tatalogam Lestari merupakan produsen genteng metal satu-satunya di Indonesia yang memperoleh Sertifikat ISO 9001:2008. Pada tahun 2011 PT. Tatalogam Lestari medapat penghargaan dari ReBi (Rekor Bisnis) sebagai produsen genteng metal terbesar di Indonesia. Selain itu salah satu produk dari PT. Tatalogam Lestari yaitu Sakura Roof juga telah berhasil meraih penghargaan tertinggi di bidang merk yaitu Top Brand 2012.</w:t>
      </w:r>
      <w:r w:rsidR="00505B70">
        <w:rPr>
          <w:rFonts w:ascii="Times New Roman" w:hAnsi="Times New Roman"/>
          <w:sz w:val="24"/>
          <w:szCs w:val="24"/>
        </w:rPr>
        <w:t xml:space="preserve">Pada penelitian kali ini </w:t>
      </w:r>
      <w:r w:rsidR="004914CB">
        <w:rPr>
          <w:rFonts w:ascii="Times New Roman" w:hAnsi="Times New Roman"/>
          <w:sz w:val="24"/>
          <w:szCs w:val="24"/>
        </w:rPr>
        <w:t>yang diangkat sebagai objek adalah salah satu produk dari PT. Tatalogam Lestari yaitu rangka atap baja ringan</w:t>
      </w:r>
      <w:r w:rsidR="00505B70">
        <w:rPr>
          <w:rFonts w:ascii="Times New Roman" w:hAnsi="Times New Roman"/>
          <w:sz w:val="24"/>
          <w:szCs w:val="24"/>
        </w:rPr>
        <w:t xml:space="preserve"> TASO (TS) C75.75 yang penjualannya cenderung menurun dari tahun ke tahun.</w:t>
      </w:r>
      <w:r w:rsidR="004914CB">
        <w:rPr>
          <w:rFonts w:ascii="Times New Roman" w:hAnsi="Times New Roman"/>
          <w:sz w:val="24"/>
          <w:szCs w:val="24"/>
        </w:rPr>
        <w:t xml:space="preserve"> Berikut ini data penjualannya :</w:t>
      </w:r>
    </w:p>
    <w:p w:rsidR="00861A35" w:rsidRPr="00BA50BB" w:rsidRDefault="00D53339" w:rsidP="00AA742C">
      <w:pPr>
        <w:spacing w:after="0" w:line="240" w:lineRule="auto"/>
        <w:jc w:val="center"/>
        <w:rPr>
          <w:rFonts w:ascii="Times New Roman" w:hAnsi="Times New Roman"/>
          <w:b/>
          <w:sz w:val="24"/>
          <w:szCs w:val="24"/>
        </w:rPr>
      </w:pPr>
      <w:r>
        <w:rPr>
          <w:rFonts w:ascii="Times New Roman" w:hAnsi="Times New Roman"/>
          <w:b/>
          <w:sz w:val="24"/>
          <w:szCs w:val="24"/>
        </w:rPr>
        <w:br w:type="page"/>
      </w:r>
      <w:r w:rsidR="00E4369C">
        <w:rPr>
          <w:rFonts w:ascii="Times New Roman" w:hAnsi="Times New Roman"/>
          <w:b/>
          <w:sz w:val="24"/>
          <w:szCs w:val="24"/>
        </w:rPr>
        <w:lastRenderedPageBreak/>
        <w:t>Tabel 1</w:t>
      </w:r>
    </w:p>
    <w:p w:rsidR="00861A35" w:rsidRDefault="004914CB" w:rsidP="00AA742C">
      <w:pPr>
        <w:tabs>
          <w:tab w:val="center" w:pos="4419"/>
          <w:tab w:val="left" w:pos="7980"/>
        </w:tabs>
        <w:spacing w:after="0" w:line="240" w:lineRule="auto"/>
        <w:rPr>
          <w:rFonts w:ascii="Times New Roman" w:hAnsi="Times New Roman"/>
          <w:b/>
          <w:sz w:val="24"/>
          <w:szCs w:val="24"/>
        </w:rPr>
      </w:pPr>
      <w:r>
        <w:rPr>
          <w:rFonts w:ascii="Times New Roman" w:hAnsi="Times New Roman"/>
          <w:b/>
          <w:sz w:val="24"/>
          <w:szCs w:val="24"/>
        </w:rPr>
        <w:tab/>
      </w:r>
      <w:r w:rsidR="00861A35" w:rsidRPr="00BA50BB">
        <w:rPr>
          <w:rFonts w:ascii="Times New Roman" w:hAnsi="Times New Roman"/>
          <w:b/>
          <w:sz w:val="24"/>
          <w:szCs w:val="24"/>
        </w:rPr>
        <w:t xml:space="preserve">Data </w:t>
      </w:r>
      <w:r>
        <w:rPr>
          <w:rFonts w:ascii="Times New Roman" w:hAnsi="Times New Roman"/>
          <w:b/>
          <w:sz w:val="24"/>
          <w:szCs w:val="24"/>
        </w:rPr>
        <w:t>Penjualan TASO C75.75 Roofmart Semarang</w:t>
      </w:r>
      <w:bookmarkStart w:id="0" w:name="_GoBack"/>
      <w:bookmarkEnd w:id="0"/>
      <w:r>
        <w:rPr>
          <w:rFonts w:ascii="Times New Roman" w:hAnsi="Times New Roman"/>
          <w:b/>
          <w:sz w:val="24"/>
          <w:szCs w:val="24"/>
        </w:rPr>
        <w:tab/>
      </w:r>
    </w:p>
    <w:p w:rsidR="004914CB" w:rsidRDefault="008329E2" w:rsidP="00AA742C">
      <w:pPr>
        <w:tabs>
          <w:tab w:val="center" w:pos="4419"/>
          <w:tab w:val="left" w:pos="7980"/>
        </w:tabs>
        <w:spacing w:after="0" w:line="240" w:lineRule="auto"/>
        <w:jc w:val="center"/>
        <w:rPr>
          <w:rFonts w:ascii="Times New Roman" w:hAnsi="Times New Roman"/>
          <w:sz w:val="24"/>
          <w:szCs w:val="24"/>
        </w:rPr>
      </w:pPr>
      <w:r w:rsidRPr="008329E2">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0.9pt;margin-top:1.5pt;width:391.5pt;height:96.5pt;z-index:251657216;mso-wrap-edited:f;mso-wrap-distance-left:0;mso-wrap-distance-right:0" wrapcoords="-41 0 -41 21265 21600 21265 21600 0 -41 0" filled="t">
            <v:fill color2="black"/>
            <v:imagedata r:id="rId8" o:title=""/>
            <w10:wrap type="through"/>
          </v:shape>
          <o:OLEObject Type="Embed" ProgID="opendocument.CalcDocument.1" ShapeID="_x0000_s1030" DrawAspect="Content" ObjectID="_1452421589" r:id="rId9"/>
        </w:pict>
      </w:r>
    </w:p>
    <w:p w:rsidR="00861A35" w:rsidRDefault="00861A35" w:rsidP="00AA742C">
      <w:pPr>
        <w:spacing w:after="0" w:line="240" w:lineRule="auto"/>
        <w:rPr>
          <w:rFonts w:ascii="Times New Roman" w:hAnsi="Times New Roman"/>
          <w:sz w:val="24"/>
          <w:szCs w:val="24"/>
        </w:rPr>
      </w:pPr>
    </w:p>
    <w:p w:rsidR="00736DD9" w:rsidRPr="004D582E" w:rsidRDefault="004914CB" w:rsidP="00AA742C">
      <w:pPr>
        <w:spacing w:after="0" w:line="240" w:lineRule="auto"/>
        <w:jc w:val="center"/>
        <w:rPr>
          <w:rFonts w:ascii="Times New Roman" w:hAnsi="Times New Roman"/>
          <w:i/>
          <w:sz w:val="24"/>
          <w:szCs w:val="24"/>
        </w:rPr>
      </w:pPr>
      <w:r w:rsidRPr="004914CB">
        <w:rPr>
          <w:rFonts w:ascii="Times New Roman" w:hAnsi="Times New Roman"/>
          <w:i/>
          <w:sz w:val="24"/>
          <w:szCs w:val="24"/>
        </w:rPr>
        <w:t>Sumber : Data Penjualan TASO (TS) C75.75 Roofmart Semarang 2011 - 2013</w:t>
      </w:r>
    </w:p>
    <w:p w:rsidR="00D53339" w:rsidRDefault="00D53339" w:rsidP="00AA742C">
      <w:pPr>
        <w:spacing w:after="0" w:line="240" w:lineRule="auto"/>
        <w:rPr>
          <w:rFonts w:ascii="Times New Roman" w:hAnsi="Times New Roman"/>
          <w:b/>
          <w:sz w:val="24"/>
          <w:szCs w:val="24"/>
          <w:lang w:val="id-ID"/>
        </w:rPr>
      </w:pPr>
    </w:p>
    <w:p w:rsidR="00736DD9" w:rsidRDefault="00736DD9" w:rsidP="00AA742C">
      <w:pPr>
        <w:spacing w:after="0" w:line="240" w:lineRule="auto"/>
        <w:rPr>
          <w:rFonts w:ascii="Times New Roman" w:hAnsi="Times New Roman"/>
          <w:b/>
          <w:sz w:val="24"/>
          <w:szCs w:val="24"/>
        </w:rPr>
      </w:pPr>
      <w:r w:rsidRPr="00736DD9">
        <w:rPr>
          <w:rFonts w:ascii="Times New Roman" w:hAnsi="Times New Roman"/>
          <w:b/>
          <w:sz w:val="24"/>
          <w:szCs w:val="24"/>
        </w:rPr>
        <w:t>TELAAH PUSTAKA DAN PENGEMBANGAN MODEL</w:t>
      </w:r>
    </w:p>
    <w:p w:rsidR="00AA6D9D" w:rsidRPr="004C1501" w:rsidRDefault="004C1501" w:rsidP="00AA742C">
      <w:pPr>
        <w:spacing w:after="0" w:line="240" w:lineRule="auto"/>
        <w:rPr>
          <w:rFonts w:ascii="Times New Roman" w:hAnsi="Times New Roman"/>
          <w:b/>
          <w:i/>
          <w:sz w:val="24"/>
          <w:szCs w:val="24"/>
          <w:lang w:val="id-ID"/>
        </w:rPr>
      </w:pPr>
      <w:r>
        <w:rPr>
          <w:rFonts w:ascii="Times New Roman" w:hAnsi="Times New Roman"/>
          <w:b/>
          <w:sz w:val="24"/>
          <w:szCs w:val="24"/>
          <w:lang w:val="id-ID"/>
        </w:rPr>
        <w:t>Keunggulan Produk</w:t>
      </w:r>
    </w:p>
    <w:p w:rsidR="004C1501" w:rsidRDefault="00AA6D9D" w:rsidP="00AA742C">
      <w:pPr>
        <w:spacing w:after="0" w:line="240" w:lineRule="auto"/>
        <w:rPr>
          <w:rFonts w:ascii="Times New Roman" w:eastAsia="BookmanOldStyle" w:hAnsi="Times New Roman"/>
          <w:sz w:val="24"/>
          <w:szCs w:val="24"/>
        </w:rPr>
      </w:pPr>
      <w:r>
        <w:rPr>
          <w:rFonts w:ascii="Times New Roman" w:hAnsi="Times New Roman"/>
          <w:b/>
          <w:i/>
          <w:sz w:val="24"/>
          <w:szCs w:val="24"/>
        </w:rPr>
        <w:tab/>
      </w:r>
      <w:r w:rsidR="004C1501">
        <w:rPr>
          <w:rFonts w:ascii="Times New Roman" w:eastAsia="BookmanOldStyle" w:hAnsi="Times New Roman"/>
          <w:sz w:val="24"/>
          <w:szCs w:val="24"/>
        </w:rPr>
        <w:t>Song dan Weiss (2001,p.65) mendefinisikan keunggulan produk merupakan persepsi atas nilai lebih atau superior value yang relatip melekat pada produk sebagai alat untuk mencapai keunggulan kompetitif. Nilai lebih atau superior value dapat dilihat dari kualitas produk dan hal yang bersifat tehnik yang sesuai dengan apa yang diharapkan dan dibutuhkan oleh konsumen.</w:t>
      </w:r>
    </w:p>
    <w:p w:rsidR="004C1501" w:rsidRDefault="004C1501" w:rsidP="00AA742C">
      <w:pPr>
        <w:spacing w:after="0" w:line="240" w:lineRule="auto"/>
        <w:rPr>
          <w:rFonts w:ascii="Times New Roman" w:eastAsia="BookmanOldStyle" w:hAnsi="Times New Roman"/>
          <w:sz w:val="24"/>
          <w:szCs w:val="24"/>
        </w:rPr>
      </w:pPr>
      <w:r>
        <w:rPr>
          <w:rFonts w:ascii="Times New Roman" w:eastAsia="BookmanOldStyle" w:hAnsi="Times New Roman"/>
          <w:sz w:val="24"/>
          <w:szCs w:val="24"/>
        </w:rPr>
        <w:tab/>
        <w:t xml:space="preserve">Menurut Voss dan Voss (2000,p.68) mencapai keunggulan produk dengan membangun kualitas produk, merupakan langkah strategis yang harus ditempuh oleh perusahaan. Hal tersebut disebabkan bahwa kualitas produk merupakan nilai lebih atau superior value dimata para pelanggan (Child dan McGrath,2001,p.1136). Pencapaian nilai kualitas diwujudkan dengan membangun suatu proses yang lebih baik dan cistern produksi yang mampu menekan biaya relatif lebih murah. Oleh karena itu kualitas produk merupakan alat kompetitif yang efektif dalam mencapai keunggulan bersaing (Menondkk., 1997 ,p.187). </w:t>
      </w:r>
    </w:p>
    <w:p w:rsidR="00736DD9" w:rsidRDefault="004C1501" w:rsidP="00AA742C">
      <w:pPr>
        <w:spacing w:after="0" w:line="240" w:lineRule="auto"/>
        <w:rPr>
          <w:rFonts w:ascii="Times New Roman" w:hAnsi="Times New Roman"/>
          <w:sz w:val="24"/>
          <w:szCs w:val="24"/>
          <w:lang w:val="id-ID"/>
        </w:rPr>
      </w:pPr>
      <w:r>
        <w:rPr>
          <w:rFonts w:ascii="Times New Roman" w:eastAsia="BookmanOldStyle" w:hAnsi="Times New Roman"/>
          <w:sz w:val="24"/>
          <w:szCs w:val="24"/>
        </w:rPr>
        <w:tab/>
        <w:t>Kemudian menurut Lee dan Tang (1997,p,41) bahwa kunci lain dari pencapaian keunggulan produk adalah pengembangan konsep strategi differentiation yaitu ditandai, 1). Melakukan standarisasi 2). Merancang suatu pedoman baik dari sisi proses dan implementasi dan 3). Proses restrukturisasi, Ketiga proses tersebut pada akhirnya memberikan keuntungan pada penekanan biaya sehingga pendapatan perusahaan akan meningkat seiring penurunan biaya produksi produk.</w:t>
      </w:r>
      <w:r w:rsidR="00AA6D9D">
        <w:rPr>
          <w:rFonts w:ascii="Times New Roman" w:hAnsi="Times New Roman"/>
          <w:sz w:val="24"/>
          <w:szCs w:val="24"/>
        </w:rPr>
        <w:t xml:space="preserve"> </w:t>
      </w:r>
    </w:p>
    <w:p w:rsidR="00341C19" w:rsidRPr="00341C19" w:rsidRDefault="00341C19" w:rsidP="00AA742C">
      <w:pPr>
        <w:spacing w:after="0" w:line="240" w:lineRule="auto"/>
        <w:rPr>
          <w:rFonts w:ascii="Times New Roman" w:hAnsi="Times New Roman"/>
          <w:b/>
          <w:i/>
          <w:sz w:val="24"/>
          <w:szCs w:val="24"/>
          <w:lang w:val="id-ID"/>
        </w:rPr>
      </w:pPr>
    </w:p>
    <w:p w:rsidR="00AA6D9D" w:rsidRPr="004C1501" w:rsidRDefault="004C1501" w:rsidP="00AA742C">
      <w:pPr>
        <w:spacing w:after="0" w:line="240" w:lineRule="auto"/>
        <w:rPr>
          <w:rFonts w:ascii="Times New Roman" w:hAnsi="Times New Roman"/>
          <w:b/>
          <w:i/>
          <w:sz w:val="24"/>
          <w:szCs w:val="24"/>
          <w:lang w:val="id-ID"/>
        </w:rPr>
      </w:pPr>
      <w:r>
        <w:rPr>
          <w:rFonts w:ascii="Times New Roman" w:hAnsi="Times New Roman"/>
          <w:b/>
          <w:sz w:val="24"/>
          <w:szCs w:val="24"/>
          <w:lang w:val="id-ID"/>
        </w:rPr>
        <w:t>Citra Merk</w:t>
      </w:r>
    </w:p>
    <w:p w:rsidR="004C1501" w:rsidRDefault="004C1501" w:rsidP="00AA742C">
      <w:pPr>
        <w:spacing w:after="0" w:line="240" w:lineRule="auto"/>
        <w:ind w:firstLine="720"/>
        <w:rPr>
          <w:rFonts w:ascii="Times New Roman" w:hAnsi="Times New Roman"/>
          <w:sz w:val="24"/>
          <w:szCs w:val="24"/>
        </w:rPr>
      </w:pPr>
      <w:r>
        <w:rPr>
          <w:rFonts w:ascii="Times New Roman" w:hAnsi="Times New Roman"/>
          <w:sz w:val="24"/>
          <w:szCs w:val="24"/>
        </w:rPr>
        <w:t>Citra merek (</w:t>
      </w:r>
      <w:r>
        <w:rPr>
          <w:rFonts w:ascii="Times New Roman" w:hAnsi="Times New Roman"/>
          <w:i/>
          <w:iCs/>
          <w:sz w:val="24"/>
          <w:szCs w:val="24"/>
        </w:rPr>
        <w:t>brand image</w:t>
      </w:r>
      <w:r>
        <w:rPr>
          <w:rFonts w:ascii="Times New Roman" w:hAnsi="Times New Roman"/>
          <w:sz w:val="24"/>
          <w:szCs w:val="24"/>
        </w:rPr>
        <w:t>) merupakan representasi dari keseluruhan persepsi terhadap merek dan dibentuk dari informasi dan pengalaman masa lalu terhadap merek itu. Citra terhadap merek berhubungan dengan sikap yang berupa keyakinan dan preferensi terhadap suatu merek. Konsumen yang memiliki citra yang positif terhadap suatu merek, akan lebih memungkinkan untuk melakukan pembelian.</w:t>
      </w:r>
    </w:p>
    <w:p w:rsidR="004C1501" w:rsidRDefault="004C1501" w:rsidP="00AA742C">
      <w:pPr>
        <w:spacing w:after="0" w:line="240" w:lineRule="auto"/>
        <w:rPr>
          <w:rFonts w:ascii="Times New Roman" w:hAnsi="Times New Roman"/>
          <w:sz w:val="24"/>
          <w:szCs w:val="24"/>
        </w:rPr>
      </w:pPr>
      <w:r>
        <w:rPr>
          <w:rFonts w:ascii="Times New Roman" w:hAnsi="Times New Roman"/>
          <w:sz w:val="24"/>
          <w:szCs w:val="24"/>
        </w:rPr>
        <w:tab/>
        <w:t>Ciri merek dapat dianggap sebagai jenis asosiasi yang muncul dalam benak konsumen ketika mengingat suatu merek tertentu. Asosiasi tersebut secara sederhana dapat muncul dalam bentuk pemikiran atau citra tertentu yang dikaitkan suatu merek, sama halnya ketika kita berpikir tentang orang lain.</w:t>
      </w:r>
    </w:p>
    <w:p w:rsidR="004C1501" w:rsidRDefault="004C1501" w:rsidP="00AA742C">
      <w:pPr>
        <w:spacing w:after="0" w:line="240" w:lineRule="auto"/>
        <w:rPr>
          <w:rFonts w:ascii="Times New Roman" w:hAnsi="Times New Roman"/>
          <w:sz w:val="24"/>
          <w:szCs w:val="24"/>
        </w:rPr>
      </w:pPr>
      <w:r>
        <w:rPr>
          <w:rFonts w:ascii="Times New Roman" w:hAnsi="Times New Roman"/>
          <w:sz w:val="24"/>
          <w:szCs w:val="24"/>
        </w:rPr>
        <w:lastRenderedPageBreak/>
        <w:tab/>
        <w:t>Asosiasi ini dapat dikonseptualisasikan berdasarkan jenis, dukungan,kekuatan, dan keunikan. Jenis asosiasi merek, meliputi atribut, manfaat, dan sikap. Atribut terdiri dari atribut yang berhubungan dengan produk, misalnya desain, warna, ukuran, dan atribut yang tidak berhubungan dengan produk, misalnya harga, pemakai, dan citra penggunaan. Sedangkan manfaat, mencakup manfaat secara fungsional, manfaat secara simbolis, dan manfaat berdasarkan pengalaman.</w:t>
      </w:r>
    </w:p>
    <w:p w:rsidR="004C1501" w:rsidRDefault="004C1501" w:rsidP="00AA742C">
      <w:pPr>
        <w:spacing w:after="0" w:line="240" w:lineRule="auto"/>
        <w:ind w:firstLine="720"/>
        <w:rPr>
          <w:rFonts w:ascii="Times New Roman" w:eastAsia="BookmanOldStyle" w:hAnsi="Times New Roman"/>
          <w:sz w:val="24"/>
          <w:szCs w:val="24"/>
        </w:rPr>
      </w:pPr>
      <w:r>
        <w:rPr>
          <w:rFonts w:ascii="Times New Roman" w:eastAsia="BookmanOldStyle" w:hAnsi="Times New Roman"/>
          <w:sz w:val="24"/>
          <w:szCs w:val="24"/>
        </w:rPr>
        <w:t xml:space="preserve">Kotler </w:t>
      </w:r>
      <w:r>
        <w:rPr>
          <w:rStyle w:val="st"/>
          <w:rFonts w:ascii="Times New Roman" w:eastAsia="BookmanOldStyle" w:hAnsi="Times New Roman"/>
          <w:sz w:val="24"/>
          <w:szCs w:val="24"/>
        </w:rPr>
        <w:t xml:space="preserve">(2007 : 346) </w:t>
      </w:r>
      <w:r>
        <w:rPr>
          <w:rFonts w:ascii="Times New Roman" w:eastAsia="BookmanOldStyle" w:hAnsi="Times New Roman"/>
          <w:sz w:val="24"/>
          <w:szCs w:val="24"/>
        </w:rPr>
        <w:t xml:space="preserve">mendefinisikan citra merek sebagai seperangkat keyakinan, ide, dan kesan yang dimiliki oleh seseorang terhadap suatu merek, karena itu sikap dan tindakan konsumen terhadap suatu merek sangat ditentukan oleh citra merek tersebut. Citra merek merupakan syarat dari merek yang kuat. Simamora </w:t>
      </w:r>
      <w:r>
        <w:rPr>
          <w:rFonts w:ascii="Times New Roman" w:eastAsia="BookmanOldStyle" w:hAnsi="Times New Roman"/>
          <w:color w:val="000000"/>
          <w:sz w:val="24"/>
          <w:szCs w:val="24"/>
        </w:rPr>
        <w:t>(2003: 63)</w:t>
      </w:r>
      <w:r>
        <w:rPr>
          <w:rFonts w:ascii="Times New Roman" w:eastAsia="BookmanOldStyle" w:hAnsi="Times New Roman"/>
          <w:sz w:val="24"/>
          <w:szCs w:val="24"/>
        </w:rPr>
        <w:t xml:space="preserve"> mengatakan citra adalah persepsi yang relatif konsisten dalam jangka waktu panjang. Sehingga tidak mudah untuk membentuk citra, citra sekali terbentuk akan sulit untuk mengubahnya. Citra yang dibentuk</w:t>
      </w:r>
      <w:r w:rsidR="004D582E">
        <w:rPr>
          <w:rFonts w:ascii="Times New Roman" w:eastAsia="BookmanOldStyle" w:hAnsi="Times New Roman"/>
          <w:sz w:val="24"/>
          <w:szCs w:val="24"/>
          <w:lang w:val="id-ID"/>
        </w:rPr>
        <w:t xml:space="preserve"> </w:t>
      </w:r>
      <w:r>
        <w:rPr>
          <w:rFonts w:ascii="Times New Roman" w:eastAsia="BookmanOldStyle" w:hAnsi="Times New Roman"/>
          <w:sz w:val="24"/>
          <w:szCs w:val="24"/>
        </w:rPr>
        <w:t>harus jelas dan memiliki keunggulan bila dibandingkan dengan pesaingnya, saat perbedaan dan keunggulan merek dihadapkan dengan merek lain.</w:t>
      </w:r>
    </w:p>
    <w:p w:rsidR="00D53339" w:rsidRDefault="00D53339" w:rsidP="00AA742C">
      <w:pPr>
        <w:spacing w:after="0" w:line="240" w:lineRule="auto"/>
        <w:rPr>
          <w:rFonts w:ascii="Times New Roman" w:hAnsi="Times New Roman"/>
          <w:sz w:val="24"/>
          <w:szCs w:val="24"/>
          <w:lang w:val="id-ID"/>
        </w:rPr>
      </w:pPr>
    </w:p>
    <w:p w:rsidR="00AA6D9D" w:rsidRDefault="00AA6D9D" w:rsidP="00AA742C">
      <w:pPr>
        <w:spacing w:after="0" w:line="240" w:lineRule="auto"/>
        <w:rPr>
          <w:rFonts w:ascii="Times New Roman" w:hAnsi="Times New Roman"/>
          <w:sz w:val="24"/>
          <w:szCs w:val="24"/>
        </w:rPr>
      </w:pPr>
      <w:r>
        <w:rPr>
          <w:rFonts w:ascii="Times New Roman" w:hAnsi="Times New Roman"/>
          <w:sz w:val="24"/>
          <w:szCs w:val="24"/>
        </w:rPr>
        <w:tab/>
      </w:r>
      <w:r w:rsidR="00082935">
        <w:rPr>
          <w:rFonts w:ascii="Times New Roman" w:eastAsia="BookmanOldStyle" w:hAnsi="Times New Roman"/>
          <w:sz w:val="24"/>
          <w:szCs w:val="24"/>
        </w:rPr>
        <w:t>Keunggulan produk dapat mempengaruhi citra merk</w:t>
      </w:r>
      <w:r w:rsidR="00082935">
        <w:rPr>
          <w:rFonts w:ascii="Times New Roman" w:eastAsia="BookmanOldStyle" w:hAnsi="Times New Roman"/>
          <w:sz w:val="24"/>
          <w:szCs w:val="24"/>
          <w:lang w:val="id-ID"/>
        </w:rPr>
        <w:t>, semakin unggul suatu produk maka citra dari sebuah merk itu akan semakin tinggi di mata konsumen serta calon konsumen.</w:t>
      </w:r>
      <w:r w:rsidR="00B83C5A" w:rsidRPr="003F5F1A">
        <w:rPr>
          <w:rFonts w:ascii="Times New Roman" w:hAnsi="Times New Roman"/>
          <w:sz w:val="24"/>
          <w:szCs w:val="24"/>
        </w:rPr>
        <w:t>:</w:t>
      </w:r>
    </w:p>
    <w:p w:rsidR="00246A20" w:rsidRDefault="00246A20" w:rsidP="00AA742C">
      <w:pPr>
        <w:spacing w:after="0" w:line="240" w:lineRule="auto"/>
        <w:rPr>
          <w:rFonts w:ascii="Times New Roman" w:hAnsi="Times New Roman"/>
          <w:i/>
          <w:sz w:val="24"/>
          <w:szCs w:val="24"/>
        </w:rPr>
      </w:pPr>
    </w:p>
    <w:p w:rsidR="00246A20" w:rsidRDefault="00B83C5A" w:rsidP="00AA742C">
      <w:pPr>
        <w:spacing w:after="0" w:line="240" w:lineRule="auto"/>
        <w:rPr>
          <w:rFonts w:ascii="Times New Roman" w:hAnsi="Times New Roman"/>
          <w:i/>
          <w:sz w:val="24"/>
          <w:szCs w:val="24"/>
          <w:lang w:val="id-ID"/>
        </w:rPr>
      </w:pPr>
      <w:r w:rsidRPr="00B83C5A">
        <w:rPr>
          <w:rFonts w:ascii="Times New Roman" w:hAnsi="Times New Roman"/>
          <w:i/>
          <w:sz w:val="24"/>
          <w:szCs w:val="24"/>
        </w:rPr>
        <w:t xml:space="preserve">H1 : Semakin tinggi </w:t>
      </w:r>
      <w:r w:rsidR="00082935">
        <w:rPr>
          <w:rFonts w:ascii="Times New Roman" w:hAnsi="Times New Roman"/>
          <w:i/>
          <w:sz w:val="24"/>
          <w:szCs w:val="24"/>
          <w:lang w:val="id-ID"/>
        </w:rPr>
        <w:t>keunggulan produk maka</w:t>
      </w:r>
      <w:r w:rsidR="00082935">
        <w:rPr>
          <w:rFonts w:ascii="Times New Roman" w:hAnsi="Times New Roman"/>
          <w:i/>
          <w:sz w:val="24"/>
          <w:szCs w:val="24"/>
        </w:rPr>
        <w:t xml:space="preserve"> </w:t>
      </w:r>
      <w:r w:rsidR="00082935">
        <w:rPr>
          <w:rFonts w:ascii="Times New Roman" w:hAnsi="Times New Roman"/>
          <w:i/>
          <w:sz w:val="24"/>
          <w:szCs w:val="24"/>
          <w:lang w:val="id-ID"/>
        </w:rPr>
        <w:t>s</w:t>
      </w:r>
      <w:r w:rsidRPr="00B83C5A">
        <w:rPr>
          <w:rFonts w:ascii="Times New Roman" w:hAnsi="Times New Roman"/>
          <w:i/>
          <w:sz w:val="24"/>
          <w:szCs w:val="24"/>
        </w:rPr>
        <w:t>emakin ting</w:t>
      </w:r>
      <w:r w:rsidR="00082935">
        <w:rPr>
          <w:rFonts w:ascii="Times New Roman" w:hAnsi="Times New Roman"/>
          <w:i/>
          <w:sz w:val="24"/>
          <w:szCs w:val="24"/>
        </w:rPr>
        <w:t>gi</w:t>
      </w:r>
      <w:r w:rsidR="00082935">
        <w:rPr>
          <w:rFonts w:ascii="Times New Roman" w:hAnsi="Times New Roman"/>
          <w:i/>
          <w:sz w:val="24"/>
          <w:szCs w:val="24"/>
          <w:lang w:val="id-ID"/>
        </w:rPr>
        <w:t xml:space="preserve"> citra merk</w:t>
      </w:r>
      <w:r w:rsidRPr="00B83C5A">
        <w:rPr>
          <w:rFonts w:ascii="Times New Roman" w:hAnsi="Times New Roman"/>
          <w:i/>
          <w:sz w:val="24"/>
          <w:szCs w:val="24"/>
        </w:rPr>
        <w:t>.</w:t>
      </w:r>
    </w:p>
    <w:p w:rsidR="00590273" w:rsidRPr="00590273" w:rsidRDefault="00590273" w:rsidP="00AA742C">
      <w:pPr>
        <w:spacing w:after="0" w:line="240" w:lineRule="auto"/>
        <w:rPr>
          <w:rFonts w:ascii="Times New Roman" w:hAnsi="Times New Roman"/>
          <w:i/>
          <w:sz w:val="24"/>
          <w:szCs w:val="24"/>
          <w:lang w:val="id-ID"/>
        </w:rPr>
      </w:pPr>
    </w:p>
    <w:p w:rsidR="00B83C5A" w:rsidRPr="00082935" w:rsidRDefault="00082935" w:rsidP="00AA742C">
      <w:pPr>
        <w:spacing w:after="0" w:line="240" w:lineRule="auto"/>
        <w:rPr>
          <w:rFonts w:ascii="Times New Roman" w:hAnsi="Times New Roman"/>
          <w:b/>
          <w:i/>
          <w:sz w:val="24"/>
          <w:szCs w:val="24"/>
          <w:lang w:val="id-ID"/>
        </w:rPr>
      </w:pPr>
      <w:r>
        <w:rPr>
          <w:rFonts w:ascii="Times New Roman" w:hAnsi="Times New Roman"/>
          <w:b/>
          <w:sz w:val="24"/>
          <w:szCs w:val="24"/>
          <w:lang w:val="id-ID"/>
        </w:rPr>
        <w:t>Efektivitas Iklan</w:t>
      </w:r>
    </w:p>
    <w:p w:rsidR="00B83C5A" w:rsidRPr="00B83C5A" w:rsidRDefault="00B83C5A" w:rsidP="00AA742C">
      <w:pPr>
        <w:spacing w:after="0" w:line="240" w:lineRule="auto"/>
        <w:rPr>
          <w:rFonts w:ascii="Times New Roman" w:hAnsi="Times New Roman"/>
          <w:sz w:val="24"/>
          <w:szCs w:val="24"/>
        </w:rPr>
      </w:pPr>
      <w:r w:rsidRPr="00D424D2">
        <w:rPr>
          <w:rFonts w:ascii="Times New Roman" w:hAnsi="Times New Roman"/>
          <w:sz w:val="24"/>
          <w:szCs w:val="24"/>
          <w:lang w:val="id-ID"/>
        </w:rPr>
        <w:tab/>
      </w:r>
      <w:r w:rsidR="00D424D2" w:rsidRPr="00D424D2">
        <w:rPr>
          <w:rFonts w:ascii="Times New Roman" w:eastAsia="TimesNewRomanPSMT" w:hAnsi="Times New Roman"/>
          <w:sz w:val="24"/>
          <w:szCs w:val="24"/>
          <w:lang w:val="id-ID"/>
        </w:rPr>
        <w:t>Mendefinisikan periklanan yang efektif akan terasa mudah apabila</w:t>
      </w:r>
      <w:r w:rsidR="00D424D2" w:rsidRPr="00D424D2">
        <w:rPr>
          <w:rFonts w:ascii="Times New Roman" w:eastAsia="TimesNewRomanPSMT" w:hAnsi="Times New Roman"/>
          <w:b/>
          <w:sz w:val="24"/>
          <w:szCs w:val="24"/>
          <w:lang w:val="id-ID"/>
        </w:rPr>
        <w:t xml:space="preserve"> </w:t>
      </w:r>
      <w:r w:rsidR="00D424D2" w:rsidRPr="00D424D2">
        <w:rPr>
          <w:rFonts w:ascii="Times New Roman" w:eastAsia="TimesNewRomanPSMT" w:hAnsi="Times New Roman"/>
          <w:sz w:val="24"/>
          <w:szCs w:val="24"/>
          <w:lang w:val="id-ID"/>
        </w:rPr>
        <w:t xml:space="preserve">kita menggunakan suatu pandangan yaitu sebuah iklan disebut efektif apabila iklan tersebut dapat mencapai tujuan-tujuan yang ingin dicapai oleh pengiklan. </w:t>
      </w:r>
      <w:r w:rsidR="00D424D2">
        <w:rPr>
          <w:rFonts w:ascii="Times New Roman" w:eastAsia="TimesNewRomanPSMT" w:hAnsi="Times New Roman"/>
          <w:sz w:val="24"/>
          <w:szCs w:val="24"/>
        </w:rPr>
        <w:t>Perspektif ini mendefinisikan efektivitas iklan dari sisi hasil apa saja yang telah dicapai. (Shimp, 2000, p. 415). Meskipun definisi tentang periklanan yang efektif dapat dipergunakan untuk segala kegunaan (</w:t>
      </w:r>
      <w:r w:rsidR="00D424D2">
        <w:rPr>
          <w:rFonts w:ascii="Times New Roman" w:eastAsia="TimesNewRomanPSMT" w:hAnsi="Times New Roman"/>
          <w:i/>
          <w:iCs/>
          <w:sz w:val="24"/>
          <w:szCs w:val="24"/>
        </w:rPr>
        <w:t>multi purpose definition</w:t>
      </w:r>
      <w:r w:rsidR="00D424D2">
        <w:rPr>
          <w:rFonts w:ascii="Times New Roman" w:eastAsia="TimesNewRomanPSMT" w:hAnsi="Times New Roman"/>
          <w:sz w:val="24"/>
          <w:szCs w:val="24"/>
        </w:rPr>
        <w:t>) dianggap tidak terlalu praktis karena tidak memberikan definisi yang tunggal, namun definisi tersebut bisa dianggap cukup baik karena dapat mencakup berbagai karakteristik umum. Sebuah iklan yang baik atau efektif adalah sebuah iklan yang diciptakan untuk pelanggan yang spesifik, dan iklan yang memikirkan dan memahami kebutuhan pelanggan, selain itu iklan yang efektif adalah iklan yang dapat mengkomunikasikan keuntungan yang spesifik, dan menekankan pada tindakan spesifik yang harus diambil oleh konsumen. Iklan yang baik (atau efektif) memahami bahwa orang–orang tidak membeli produk tapi mereka membeli keuntungan dari produk tersebut dan lebih dari itu iklan yang efektif adalah iklan yang mendapat perhatian dan diingat, serta membuat orang-orang bertindak untuk melakukan pembelian (Schultz dan Tannenbaum dalam Shimp, 2000, p. 416).</w:t>
      </w:r>
      <w:r w:rsidR="00D53339">
        <w:rPr>
          <w:rFonts w:ascii="Times New Roman" w:eastAsia="TimesNewRomanPSMT" w:hAnsi="Times New Roman"/>
          <w:sz w:val="24"/>
          <w:szCs w:val="24"/>
          <w:lang w:val="id-ID"/>
        </w:rPr>
        <w:t xml:space="preserve"> </w:t>
      </w:r>
      <w:r w:rsidR="00D424D2">
        <w:rPr>
          <w:rFonts w:ascii="Times New Roman" w:eastAsia="BookmanOldStyle" w:hAnsi="Times New Roman"/>
          <w:sz w:val="24"/>
          <w:szCs w:val="24"/>
          <w:lang w:val="id-ID"/>
        </w:rPr>
        <w:t>Suatu iklan akan semakin mudah diketahui dan dikenali oleh para konsumen dan calon konsumen (efektif) jika suatu produk semakin unggul dibandingkan dengan pesaing-pesaingnya.</w:t>
      </w:r>
      <w:r w:rsidR="00D424D2" w:rsidRPr="00567176">
        <w:rPr>
          <w:rFonts w:ascii="Times New Roman" w:hAnsi="Times New Roman"/>
          <w:sz w:val="24"/>
          <w:szCs w:val="24"/>
        </w:rPr>
        <w:t xml:space="preserve"> </w:t>
      </w:r>
      <w:r w:rsidRPr="00567176">
        <w:rPr>
          <w:rFonts w:ascii="Times New Roman" w:hAnsi="Times New Roman"/>
          <w:sz w:val="24"/>
          <w:szCs w:val="24"/>
        </w:rPr>
        <w:t>Dari uraian diatas maka dapat ditarik suatu hipotesis sebagai berikut :</w:t>
      </w:r>
    </w:p>
    <w:p w:rsidR="00B83C5A" w:rsidRDefault="00B83C5A" w:rsidP="00AA742C">
      <w:pPr>
        <w:spacing w:after="0" w:line="240" w:lineRule="auto"/>
        <w:rPr>
          <w:rFonts w:ascii="Times New Roman" w:hAnsi="Times New Roman"/>
          <w:i/>
          <w:sz w:val="24"/>
          <w:szCs w:val="24"/>
        </w:rPr>
      </w:pPr>
    </w:p>
    <w:p w:rsidR="00B83C5A" w:rsidRDefault="00B83C5A" w:rsidP="00AA742C">
      <w:pPr>
        <w:spacing w:after="0" w:line="240" w:lineRule="auto"/>
        <w:rPr>
          <w:rFonts w:ascii="Times New Roman" w:hAnsi="Times New Roman"/>
          <w:i/>
          <w:sz w:val="24"/>
          <w:szCs w:val="24"/>
        </w:rPr>
      </w:pPr>
      <w:r w:rsidRPr="00B83C5A">
        <w:rPr>
          <w:rFonts w:ascii="Times New Roman" w:hAnsi="Times New Roman"/>
          <w:i/>
          <w:sz w:val="24"/>
          <w:szCs w:val="24"/>
        </w:rPr>
        <w:t xml:space="preserve">H2 : Semakin tinggi </w:t>
      </w:r>
      <w:r w:rsidR="00D424D2">
        <w:rPr>
          <w:rFonts w:ascii="Times New Roman" w:hAnsi="Times New Roman"/>
          <w:i/>
          <w:sz w:val="24"/>
          <w:szCs w:val="24"/>
          <w:lang w:val="id-ID"/>
        </w:rPr>
        <w:t>keunggulan produk</w:t>
      </w:r>
      <w:r w:rsidR="00D424D2">
        <w:rPr>
          <w:rFonts w:ascii="Times New Roman" w:hAnsi="Times New Roman"/>
          <w:i/>
          <w:sz w:val="24"/>
          <w:szCs w:val="24"/>
        </w:rPr>
        <w:t xml:space="preserve">, maka semakin </w:t>
      </w:r>
      <w:r w:rsidR="00D424D2">
        <w:rPr>
          <w:rFonts w:ascii="Times New Roman" w:hAnsi="Times New Roman"/>
          <w:i/>
          <w:sz w:val="24"/>
          <w:szCs w:val="24"/>
          <w:lang w:val="id-ID"/>
        </w:rPr>
        <w:t>efektif</w:t>
      </w:r>
      <w:r w:rsidR="00D424D2">
        <w:rPr>
          <w:rFonts w:ascii="Times New Roman" w:hAnsi="Times New Roman"/>
          <w:i/>
          <w:sz w:val="24"/>
          <w:szCs w:val="24"/>
        </w:rPr>
        <w:t xml:space="preserve"> </w:t>
      </w:r>
      <w:r w:rsidR="00D424D2">
        <w:rPr>
          <w:rFonts w:ascii="Times New Roman" w:hAnsi="Times New Roman"/>
          <w:i/>
          <w:sz w:val="24"/>
          <w:szCs w:val="24"/>
          <w:lang w:val="id-ID"/>
        </w:rPr>
        <w:t>suatu iklan</w:t>
      </w:r>
      <w:r w:rsidRPr="00B83C5A">
        <w:rPr>
          <w:rFonts w:ascii="Times New Roman" w:hAnsi="Times New Roman"/>
          <w:i/>
          <w:sz w:val="24"/>
          <w:szCs w:val="24"/>
        </w:rPr>
        <w:t>.</w:t>
      </w:r>
    </w:p>
    <w:p w:rsidR="00B83C5A" w:rsidRDefault="00B83C5A" w:rsidP="00AA742C">
      <w:pPr>
        <w:spacing w:after="0" w:line="240" w:lineRule="auto"/>
        <w:rPr>
          <w:rFonts w:ascii="Times New Roman" w:hAnsi="Times New Roman"/>
          <w:i/>
          <w:sz w:val="24"/>
          <w:szCs w:val="24"/>
        </w:rPr>
      </w:pPr>
    </w:p>
    <w:p w:rsidR="00B83C5A" w:rsidRPr="00B83C5A" w:rsidRDefault="00B83C5A" w:rsidP="00AA742C">
      <w:pPr>
        <w:spacing w:after="0" w:line="240" w:lineRule="auto"/>
        <w:rPr>
          <w:rFonts w:ascii="Times New Roman" w:hAnsi="Times New Roman"/>
          <w:i/>
          <w:sz w:val="24"/>
          <w:szCs w:val="24"/>
        </w:rPr>
      </w:pPr>
      <w:r>
        <w:rPr>
          <w:rFonts w:ascii="Times New Roman" w:hAnsi="Times New Roman"/>
          <w:i/>
          <w:sz w:val="24"/>
          <w:szCs w:val="24"/>
        </w:rPr>
        <w:lastRenderedPageBreak/>
        <w:tab/>
      </w:r>
      <w:r w:rsidR="00D424D2">
        <w:rPr>
          <w:rFonts w:ascii="Times New Roman" w:eastAsia="BookmanOldStyle" w:hAnsi="Times New Roman"/>
          <w:sz w:val="24"/>
          <w:szCs w:val="24"/>
          <w:lang w:val="id-ID"/>
        </w:rPr>
        <w:t>Semakin unggul dan berbeda suatu merk dibandingkan para pesaingnya, iklan yang dicitrakan oleh merk tersebut akan semakin dominan di mata para konsumen dan calon konsumennya</w:t>
      </w:r>
      <w:r>
        <w:rPr>
          <w:rFonts w:ascii="Times New Roman" w:hAnsi="Times New Roman"/>
          <w:sz w:val="24"/>
          <w:szCs w:val="24"/>
        </w:rPr>
        <w:t>.</w:t>
      </w:r>
      <w:r w:rsidRPr="00567176">
        <w:rPr>
          <w:rFonts w:ascii="Times New Roman" w:hAnsi="Times New Roman"/>
          <w:sz w:val="24"/>
          <w:szCs w:val="24"/>
        </w:rPr>
        <w:t>Dari uraian diatas maka dapat ditarik suatu hipotesis sebagai berikut :</w:t>
      </w:r>
    </w:p>
    <w:p w:rsidR="00B83C5A" w:rsidRDefault="00B83C5A" w:rsidP="00AA742C">
      <w:pPr>
        <w:spacing w:after="0" w:line="240" w:lineRule="auto"/>
        <w:rPr>
          <w:rFonts w:ascii="Times New Roman" w:hAnsi="Times New Roman"/>
          <w:i/>
          <w:sz w:val="24"/>
          <w:szCs w:val="24"/>
        </w:rPr>
      </w:pPr>
    </w:p>
    <w:p w:rsidR="00B83C5A" w:rsidRPr="00B83C5A" w:rsidRDefault="00B83C5A" w:rsidP="00AA742C">
      <w:pPr>
        <w:spacing w:after="0" w:line="240" w:lineRule="auto"/>
        <w:ind w:left="540" w:hanging="540"/>
        <w:rPr>
          <w:rFonts w:ascii="Times New Roman" w:hAnsi="Times New Roman"/>
          <w:sz w:val="24"/>
          <w:szCs w:val="24"/>
        </w:rPr>
      </w:pPr>
      <w:r w:rsidRPr="00B83C5A">
        <w:rPr>
          <w:rFonts w:ascii="Times New Roman" w:hAnsi="Times New Roman"/>
          <w:i/>
          <w:sz w:val="24"/>
          <w:szCs w:val="24"/>
        </w:rPr>
        <w:t xml:space="preserve">H3 : Semakin tinggi </w:t>
      </w:r>
      <w:r w:rsidR="00D424D2">
        <w:rPr>
          <w:rFonts w:ascii="Times New Roman" w:hAnsi="Times New Roman"/>
          <w:i/>
          <w:sz w:val="24"/>
          <w:szCs w:val="24"/>
          <w:lang w:val="id-ID"/>
        </w:rPr>
        <w:t>citra merk</w:t>
      </w:r>
      <w:r w:rsidRPr="00B83C5A">
        <w:rPr>
          <w:rFonts w:ascii="Times New Roman" w:hAnsi="Times New Roman"/>
          <w:i/>
          <w:sz w:val="24"/>
          <w:szCs w:val="24"/>
        </w:rPr>
        <w:t>, maka sema</w:t>
      </w:r>
      <w:r w:rsidR="00D424D2">
        <w:rPr>
          <w:rFonts w:ascii="Times New Roman" w:hAnsi="Times New Roman"/>
          <w:i/>
          <w:sz w:val="24"/>
          <w:szCs w:val="24"/>
        </w:rPr>
        <w:t xml:space="preserve">kin </w:t>
      </w:r>
      <w:r w:rsidR="00D424D2">
        <w:rPr>
          <w:rFonts w:ascii="Times New Roman" w:hAnsi="Times New Roman"/>
          <w:i/>
          <w:sz w:val="24"/>
          <w:szCs w:val="24"/>
          <w:lang w:val="id-ID"/>
        </w:rPr>
        <w:t>efektif suatu iklan</w:t>
      </w:r>
      <w:r>
        <w:rPr>
          <w:rFonts w:ascii="Times New Roman" w:hAnsi="Times New Roman"/>
          <w:i/>
          <w:sz w:val="24"/>
          <w:szCs w:val="24"/>
        </w:rPr>
        <w:t>.</w:t>
      </w:r>
    </w:p>
    <w:p w:rsidR="00B83C5A" w:rsidRDefault="00B83C5A" w:rsidP="00AA742C">
      <w:pPr>
        <w:spacing w:after="0" w:line="240" w:lineRule="auto"/>
        <w:rPr>
          <w:rFonts w:ascii="Times New Roman" w:hAnsi="Times New Roman"/>
          <w:sz w:val="24"/>
          <w:szCs w:val="24"/>
        </w:rPr>
      </w:pPr>
    </w:p>
    <w:p w:rsidR="00B83C5A" w:rsidRPr="00D424D2" w:rsidRDefault="00B83C5A" w:rsidP="00AA742C">
      <w:pPr>
        <w:spacing w:after="0" w:line="240" w:lineRule="auto"/>
        <w:rPr>
          <w:rFonts w:ascii="Times New Roman" w:hAnsi="Times New Roman"/>
          <w:b/>
          <w:i/>
          <w:sz w:val="24"/>
          <w:szCs w:val="24"/>
          <w:lang w:val="id-ID"/>
        </w:rPr>
      </w:pPr>
      <w:r w:rsidRPr="005B1B24">
        <w:rPr>
          <w:rFonts w:ascii="Times New Roman" w:hAnsi="Times New Roman"/>
          <w:b/>
          <w:sz w:val="24"/>
          <w:szCs w:val="24"/>
        </w:rPr>
        <w:t>Minat Beli</w:t>
      </w:r>
    </w:p>
    <w:p w:rsidR="00D424D2" w:rsidRDefault="00B83C5A" w:rsidP="00AA742C">
      <w:pPr>
        <w:spacing w:after="0" w:line="240" w:lineRule="auto"/>
        <w:rPr>
          <w:rFonts w:ascii="Times New Roman" w:hAnsi="Times New Roman"/>
          <w:sz w:val="24"/>
          <w:szCs w:val="24"/>
        </w:rPr>
      </w:pPr>
      <w:r>
        <w:rPr>
          <w:rFonts w:ascii="Times New Roman" w:hAnsi="Times New Roman"/>
          <w:b/>
          <w:i/>
          <w:sz w:val="24"/>
          <w:szCs w:val="24"/>
        </w:rPr>
        <w:tab/>
      </w:r>
      <w:r w:rsidR="00D424D2">
        <w:rPr>
          <w:rFonts w:ascii="Times New Roman" w:hAnsi="Times New Roman"/>
          <w:sz w:val="24"/>
          <w:szCs w:val="24"/>
        </w:rPr>
        <w:t>Menurut Sutantio (2004) salah satu indikator bahwa suatu produk perusahaan sukses atau tidak dipasar adalah seberapa jauh tumbuhnya minat beli konsumen terhadap produk tersebut. Sedangkan Mittal (1999) mengatakan bahwa sukses tidaknya suatu produk dengan salah satu indikasinya yaitu minat membeli merupakan seberapa besar minat seseorang untuk membeli suatu produk.</w:t>
      </w:r>
    </w:p>
    <w:p w:rsidR="00D424D2" w:rsidRDefault="00D424D2" w:rsidP="00AA742C">
      <w:pPr>
        <w:spacing w:after="0" w:line="240" w:lineRule="auto"/>
        <w:rPr>
          <w:rFonts w:ascii="Times New Roman" w:hAnsi="Times New Roman"/>
          <w:sz w:val="24"/>
          <w:szCs w:val="24"/>
        </w:rPr>
      </w:pPr>
      <w:r>
        <w:rPr>
          <w:rFonts w:ascii="Times New Roman" w:hAnsi="Times New Roman"/>
          <w:sz w:val="24"/>
          <w:szCs w:val="24"/>
        </w:rPr>
        <w:tab/>
        <w:t>Menurut Kinnear dan Taylor (1995) dalam Sutantio (2000), minat beli adalah tahap kecenderungan konsumen untuk bertindak sebelum keputusan membeli benar-benar dilaksanakan. Terdapat perbedaan antara pembelian aktual dengan minat pembelian. Bila pembelian aktual adalah  pembelian yang benar-benar dilakukan oleh konsumen, maka minat pembelian adalah niat untuk melakukan pembelian pada kesempatan mendatang. Meskipun merupakan pembelian yang belum tentu akan dilakukan pada masa mendatang namun pengukuran terhadap minat pembelian umumnya dilakukan guna memaksimumkan prediksi terhadap pembelian aktual itu sendiri.</w:t>
      </w:r>
    </w:p>
    <w:p w:rsidR="00473E6D" w:rsidRPr="00D424D2" w:rsidRDefault="00D424D2" w:rsidP="00AA742C">
      <w:pPr>
        <w:spacing w:after="0" w:line="240" w:lineRule="auto"/>
        <w:rPr>
          <w:rFonts w:ascii="Times New Roman" w:hAnsi="Times New Roman"/>
          <w:sz w:val="24"/>
          <w:szCs w:val="24"/>
        </w:rPr>
      </w:pPr>
      <w:r>
        <w:rPr>
          <w:rFonts w:ascii="Times New Roman" w:hAnsi="Times New Roman"/>
          <w:sz w:val="24"/>
          <w:szCs w:val="24"/>
        </w:rPr>
        <w:tab/>
        <w:t>Menurut Keller (1998), minat konsumen (</w:t>
      </w:r>
      <w:r>
        <w:rPr>
          <w:rFonts w:ascii="Times New Roman" w:hAnsi="Times New Roman"/>
          <w:i/>
          <w:sz w:val="24"/>
          <w:szCs w:val="24"/>
        </w:rPr>
        <w:t>behavioral intention</w:t>
      </w:r>
      <w:r>
        <w:rPr>
          <w:rFonts w:ascii="Times New Roman" w:hAnsi="Times New Roman"/>
          <w:sz w:val="24"/>
          <w:szCs w:val="24"/>
        </w:rPr>
        <w:t xml:space="preserve">) adalah seberapa besar kemungkinan konsumen membeli suatu merek atau seberapa besar kemungkinan konsumen tersebut berpindah dari suatu merek ke merek lain. Sedangkan menurut Howard (1989) dalam Sutantio (2004), </w:t>
      </w:r>
      <w:r>
        <w:rPr>
          <w:rFonts w:ascii="Times New Roman" w:hAnsi="Times New Roman"/>
          <w:i/>
          <w:sz w:val="24"/>
          <w:szCs w:val="24"/>
        </w:rPr>
        <w:t>Intention to buy</w:t>
      </w:r>
      <w:r>
        <w:rPr>
          <w:rFonts w:ascii="Times New Roman" w:hAnsi="Times New Roman"/>
          <w:sz w:val="24"/>
          <w:szCs w:val="24"/>
        </w:rPr>
        <w:t xml:space="preserve"> didefinisikan sebagai  pernyataan yang berkaitan dengan batin yang mencerminkan rencana dari pembeli untuk membeli suatu merek tertentu dalam suatu periode tertentu. Intinya, minat beli merupakan kemungkinan seseorang berminat membeli suatu produk di masa yang akan datang.</w:t>
      </w:r>
    </w:p>
    <w:p w:rsidR="00335270" w:rsidRDefault="00B54D11" w:rsidP="00AA742C">
      <w:pPr>
        <w:spacing w:after="0" w:line="240" w:lineRule="auto"/>
        <w:rPr>
          <w:rFonts w:ascii="Times New Roman" w:hAnsi="Times New Roman"/>
          <w:sz w:val="24"/>
          <w:szCs w:val="24"/>
        </w:rPr>
      </w:pPr>
      <w:r>
        <w:rPr>
          <w:rFonts w:ascii="Times New Roman" w:hAnsi="Times New Roman"/>
          <w:b/>
          <w:sz w:val="24"/>
          <w:szCs w:val="24"/>
          <w:lang w:val="id-ID"/>
        </w:rPr>
        <w:t xml:space="preserve"> </w:t>
      </w:r>
      <w:r w:rsidR="00335270">
        <w:rPr>
          <w:rFonts w:ascii="Times New Roman" w:hAnsi="Times New Roman"/>
          <w:sz w:val="24"/>
          <w:szCs w:val="24"/>
        </w:rPr>
        <w:tab/>
      </w:r>
      <w:r w:rsidR="00093CBC">
        <w:rPr>
          <w:rFonts w:ascii="Times New Roman" w:eastAsia="BookmanOldStyle" w:hAnsi="Times New Roman"/>
          <w:sz w:val="24"/>
          <w:szCs w:val="24"/>
          <w:lang w:val="id-ID"/>
        </w:rPr>
        <w:t xml:space="preserve">Suatu iklan yang ditayangkan secara berulang-ulang dan memiliki kemungkinan yang lebih besar untuk terekam dalam benak </w:t>
      </w:r>
      <w:r w:rsidR="00093CBC" w:rsidRPr="00047902">
        <w:rPr>
          <w:rFonts w:ascii="Times New Roman" w:eastAsia="BookmanOldStyle" w:hAnsi="Times New Roman"/>
          <w:i/>
          <w:sz w:val="24"/>
          <w:szCs w:val="24"/>
          <w:lang w:val="id-ID"/>
        </w:rPr>
        <w:t>target audience</w:t>
      </w:r>
      <w:r w:rsidR="00093CBC">
        <w:rPr>
          <w:rFonts w:ascii="Times New Roman" w:eastAsia="BookmanOldStyle" w:hAnsi="Times New Roman"/>
          <w:sz w:val="24"/>
          <w:szCs w:val="24"/>
          <w:lang w:val="id-ID"/>
        </w:rPr>
        <w:t>nya</w:t>
      </w:r>
      <w:r w:rsidR="00093CBC">
        <w:rPr>
          <w:rFonts w:ascii="Times New Roman" w:eastAsia="BookmanOldStyle" w:hAnsi="Times New Roman"/>
          <w:sz w:val="24"/>
          <w:szCs w:val="24"/>
        </w:rPr>
        <w:t>,</w:t>
      </w:r>
      <w:r w:rsidR="00093CBC">
        <w:rPr>
          <w:rFonts w:ascii="Times New Roman" w:eastAsia="BookmanOldStyle" w:hAnsi="Times New Roman"/>
          <w:sz w:val="24"/>
          <w:szCs w:val="24"/>
          <w:lang w:val="id-ID"/>
        </w:rPr>
        <w:t xml:space="preserve"> jika hal ini berlangsung selama beberapa waktu dapat memicu minat beli dari orang yang melihatnya</w:t>
      </w:r>
      <w:r w:rsidR="00335270">
        <w:rPr>
          <w:rFonts w:ascii="Times New Roman" w:hAnsi="Times New Roman"/>
          <w:sz w:val="24"/>
          <w:szCs w:val="24"/>
        </w:rPr>
        <w:t>. Oleh karena itu, dari uraian diatas dapat ditarik suatu hipotesis sebagai berikut:</w:t>
      </w:r>
    </w:p>
    <w:p w:rsidR="00335270" w:rsidRDefault="00335270" w:rsidP="00AA742C">
      <w:pPr>
        <w:spacing w:after="0" w:line="240" w:lineRule="auto"/>
        <w:rPr>
          <w:rFonts w:ascii="Times New Roman" w:hAnsi="Times New Roman"/>
          <w:sz w:val="24"/>
          <w:szCs w:val="24"/>
        </w:rPr>
      </w:pPr>
    </w:p>
    <w:p w:rsidR="00335270" w:rsidRDefault="00335270" w:rsidP="00AA742C">
      <w:pPr>
        <w:spacing w:after="0" w:line="240" w:lineRule="auto"/>
        <w:rPr>
          <w:rFonts w:ascii="Times New Roman" w:hAnsi="Times New Roman"/>
          <w:sz w:val="24"/>
          <w:szCs w:val="24"/>
        </w:rPr>
      </w:pPr>
      <w:r w:rsidRPr="00335270">
        <w:rPr>
          <w:rFonts w:ascii="Times New Roman" w:hAnsi="Times New Roman"/>
          <w:i/>
          <w:sz w:val="24"/>
          <w:szCs w:val="24"/>
        </w:rPr>
        <w:t xml:space="preserve">H4: Semakin tinggi </w:t>
      </w:r>
      <w:r w:rsidR="00093CBC">
        <w:rPr>
          <w:rFonts w:ascii="Times New Roman" w:hAnsi="Times New Roman"/>
          <w:i/>
          <w:sz w:val="24"/>
          <w:szCs w:val="24"/>
          <w:lang w:val="id-ID"/>
        </w:rPr>
        <w:t>efektif suatu iklan</w:t>
      </w:r>
      <w:r w:rsidRPr="00335270">
        <w:rPr>
          <w:rFonts w:ascii="Times New Roman" w:hAnsi="Times New Roman"/>
          <w:i/>
          <w:sz w:val="24"/>
          <w:szCs w:val="24"/>
        </w:rPr>
        <w:t xml:space="preserve">, maka </w:t>
      </w:r>
      <w:r w:rsidR="00093CBC">
        <w:rPr>
          <w:rFonts w:ascii="Times New Roman" w:hAnsi="Times New Roman"/>
          <w:i/>
          <w:sz w:val="24"/>
          <w:szCs w:val="24"/>
        </w:rPr>
        <w:t>semakin tinggi minat beli</w:t>
      </w:r>
      <w:r w:rsidRPr="00335270">
        <w:rPr>
          <w:rFonts w:ascii="Times New Roman" w:hAnsi="Times New Roman"/>
          <w:i/>
          <w:sz w:val="24"/>
          <w:szCs w:val="24"/>
        </w:rPr>
        <w:t>.</w:t>
      </w:r>
    </w:p>
    <w:p w:rsidR="00A81F7E" w:rsidRDefault="00A81F7E" w:rsidP="00AA742C">
      <w:pPr>
        <w:spacing w:after="0" w:line="240" w:lineRule="auto"/>
        <w:rPr>
          <w:rFonts w:ascii="Times New Roman" w:hAnsi="Times New Roman"/>
          <w:sz w:val="24"/>
          <w:szCs w:val="24"/>
          <w:lang w:val="id-ID"/>
        </w:rPr>
      </w:pPr>
    </w:p>
    <w:p w:rsidR="009E1116" w:rsidRPr="009E1116" w:rsidRDefault="009E1116" w:rsidP="00AA742C">
      <w:pPr>
        <w:spacing w:after="0" w:line="240" w:lineRule="auto"/>
        <w:rPr>
          <w:rFonts w:ascii="Times New Roman" w:hAnsi="Times New Roman"/>
          <w:b/>
          <w:sz w:val="24"/>
          <w:szCs w:val="24"/>
          <w:lang w:val="id-ID"/>
        </w:rPr>
      </w:pPr>
    </w:p>
    <w:p w:rsidR="00335270" w:rsidRDefault="00C1264D" w:rsidP="00AA742C">
      <w:pPr>
        <w:spacing w:after="0" w:line="240" w:lineRule="auto"/>
        <w:rPr>
          <w:rFonts w:ascii="Times New Roman" w:hAnsi="Times New Roman"/>
          <w:b/>
          <w:sz w:val="24"/>
          <w:szCs w:val="24"/>
        </w:rPr>
      </w:pPr>
      <w:r w:rsidRPr="00C1264D">
        <w:rPr>
          <w:rFonts w:ascii="Times New Roman" w:hAnsi="Times New Roman"/>
          <w:b/>
          <w:sz w:val="24"/>
          <w:szCs w:val="24"/>
        </w:rPr>
        <w:t>METODE PENELITIAN</w:t>
      </w:r>
    </w:p>
    <w:p w:rsidR="00C1264D" w:rsidRDefault="00C1264D" w:rsidP="00AA742C">
      <w:pPr>
        <w:spacing w:after="0" w:line="240" w:lineRule="auto"/>
        <w:rPr>
          <w:rFonts w:ascii="Times New Roman" w:hAnsi="Times New Roman"/>
          <w:b/>
          <w:sz w:val="24"/>
          <w:szCs w:val="24"/>
        </w:rPr>
      </w:pPr>
      <w:r w:rsidRPr="00C1264D">
        <w:rPr>
          <w:rFonts w:ascii="Times New Roman" w:hAnsi="Times New Roman"/>
          <w:b/>
          <w:sz w:val="24"/>
          <w:szCs w:val="24"/>
        </w:rPr>
        <w:t>Populasi dan Sampel</w:t>
      </w:r>
    </w:p>
    <w:p w:rsidR="00C1264D" w:rsidRDefault="00C1264D" w:rsidP="00AA742C">
      <w:pPr>
        <w:spacing w:after="0" w:line="240" w:lineRule="auto"/>
        <w:rPr>
          <w:rFonts w:ascii="Times New Roman" w:hAnsi="Times New Roman"/>
          <w:sz w:val="24"/>
          <w:szCs w:val="24"/>
        </w:rPr>
      </w:pPr>
      <w:r>
        <w:rPr>
          <w:rFonts w:ascii="Times New Roman" w:hAnsi="Times New Roman"/>
          <w:sz w:val="24"/>
          <w:szCs w:val="24"/>
        </w:rPr>
        <w:tab/>
      </w:r>
      <w:r w:rsidR="00590273">
        <w:rPr>
          <w:rFonts w:ascii="Times New Roman" w:eastAsia="BookmanOldStyle" w:hAnsi="Times New Roman" w:cs="BookmanOldStyle"/>
          <w:sz w:val="24"/>
          <w:szCs w:val="24"/>
        </w:rPr>
        <w:t>Pada penelitian kali ini populasi ditujukan pada calon pembeli produk rangka atap baja ringan TASO yang berdomisili di Semarang, Jawa Tengah.</w:t>
      </w:r>
    </w:p>
    <w:p w:rsidR="00A81F7E" w:rsidRPr="009E1116" w:rsidRDefault="00ED61C8" w:rsidP="009E1116">
      <w:pPr>
        <w:spacing w:after="0" w:line="240" w:lineRule="auto"/>
        <w:ind w:firstLine="567"/>
        <w:rPr>
          <w:rFonts w:ascii="Times New Roman" w:eastAsia="BookmanOldStyle" w:hAnsi="Times New Roman" w:cs="BookmanOldStyle"/>
          <w:sz w:val="24"/>
          <w:szCs w:val="24"/>
        </w:rPr>
      </w:pPr>
      <w:r>
        <w:rPr>
          <w:rFonts w:ascii="Times New Roman" w:hAnsi="Times New Roman"/>
          <w:sz w:val="24"/>
          <w:szCs w:val="24"/>
        </w:rPr>
        <w:tab/>
      </w:r>
      <w:r w:rsidR="00341C19">
        <w:rPr>
          <w:rFonts w:ascii="Times New Roman" w:eastAsia="BookmanOldStyle" w:hAnsi="Times New Roman" w:cs="BookmanOldStyle"/>
          <w:sz w:val="24"/>
          <w:szCs w:val="24"/>
          <w:lang w:val="id-ID"/>
        </w:rPr>
        <w:t>S</w:t>
      </w:r>
      <w:r w:rsidR="00590273">
        <w:rPr>
          <w:rFonts w:ascii="Times New Roman" w:eastAsia="BookmanOldStyle" w:hAnsi="Times New Roman" w:cs="BookmanOldStyle"/>
          <w:sz w:val="24"/>
          <w:szCs w:val="24"/>
        </w:rPr>
        <w:t>ampel dalam penelitian ini adalah populasi pada calon pembeli produk rangka atap baja ringan TASO yang berdomisili di Semarang, Jawa Tengah. Meskipun demikian sampel pada penelitian ini harus me</w:t>
      </w:r>
      <w:r w:rsidR="00590273">
        <w:rPr>
          <w:rFonts w:ascii="Times New Roman" w:eastAsia="BookmanOldStyle" w:hAnsi="Times New Roman" w:cs="BookmanOldStyle"/>
          <w:sz w:val="24"/>
          <w:szCs w:val="24"/>
          <w:lang w:val="id-ID"/>
        </w:rPr>
        <w:t>ngetahui tentang produk rangka atap baja ringan TASO</w:t>
      </w:r>
      <w:r w:rsidR="00590273">
        <w:rPr>
          <w:rFonts w:ascii="Times New Roman" w:eastAsia="BookmanOldStyle" w:hAnsi="Times New Roman" w:cs="BookmanOldStyle"/>
          <w:sz w:val="24"/>
          <w:szCs w:val="24"/>
        </w:rPr>
        <w:t>.</w:t>
      </w:r>
    </w:p>
    <w:p w:rsidR="00ED61C8" w:rsidRDefault="00ED61C8" w:rsidP="00AA742C">
      <w:pPr>
        <w:spacing w:after="0" w:line="240" w:lineRule="auto"/>
        <w:rPr>
          <w:rFonts w:ascii="Times New Roman" w:hAnsi="Times New Roman"/>
          <w:sz w:val="24"/>
          <w:szCs w:val="24"/>
        </w:rPr>
      </w:pPr>
      <w:r>
        <w:rPr>
          <w:rFonts w:ascii="Times New Roman" w:hAnsi="Times New Roman"/>
          <w:sz w:val="24"/>
          <w:szCs w:val="24"/>
        </w:rPr>
        <w:tab/>
        <w:t xml:space="preserve">Metode pengambilan sampel dalam penelitian ini adalah </w:t>
      </w:r>
      <w:r w:rsidRPr="00512365">
        <w:rPr>
          <w:rFonts w:ascii="Times New Roman" w:hAnsi="Times New Roman"/>
          <w:i/>
          <w:sz w:val="24"/>
          <w:szCs w:val="24"/>
        </w:rPr>
        <w:t>non probability sampling</w:t>
      </w:r>
      <w:r>
        <w:rPr>
          <w:rFonts w:ascii="Times New Roman" w:hAnsi="Times New Roman"/>
          <w:sz w:val="24"/>
          <w:szCs w:val="24"/>
        </w:rPr>
        <w:t xml:space="preserve">. </w:t>
      </w:r>
      <w:r w:rsidR="00B54D11" w:rsidRPr="00B54D11">
        <w:rPr>
          <w:rFonts w:ascii="Times New Roman" w:hAnsi="Times New Roman"/>
          <w:i/>
          <w:sz w:val="24"/>
          <w:szCs w:val="24"/>
          <w:lang w:val="id-ID"/>
        </w:rPr>
        <w:t>N</w:t>
      </w:r>
      <w:r w:rsidRPr="00512365">
        <w:rPr>
          <w:rFonts w:ascii="Times New Roman" w:hAnsi="Times New Roman"/>
          <w:i/>
          <w:sz w:val="24"/>
          <w:szCs w:val="24"/>
        </w:rPr>
        <w:t>on probability sampling</w:t>
      </w:r>
      <w:r>
        <w:rPr>
          <w:rFonts w:ascii="Times New Roman" w:hAnsi="Times New Roman"/>
          <w:sz w:val="24"/>
          <w:szCs w:val="24"/>
        </w:rPr>
        <w:t xml:space="preserve"> adalah teknik yang tidak memberi peluang/ kesempatan yang </w:t>
      </w:r>
      <w:r>
        <w:rPr>
          <w:rFonts w:ascii="Times New Roman" w:hAnsi="Times New Roman"/>
          <w:sz w:val="24"/>
          <w:szCs w:val="24"/>
        </w:rPr>
        <w:lastRenderedPageBreak/>
        <w:t>sama bagi setiap unsur atau anggota populasi untuk dipilih menjadi sampel</w:t>
      </w:r>
      <w:r>
        <w:rPr>
          <w:color w:val="404040"/>
          <w:shd w:val="clear" w:color="auto" w:fill="FFFFFF"/>
        </w:rPr>
        <w:t>.</w:t>
      </w:r>
      <w:r>
        <w:rPr>
          <w:rStyle w:val="apple-converted-space"/>
          <w:color w:val="404040"/>
          <w:shd w:val="clear" w:color="auto" w:fill="FFFFFF"/>
          <w:lang w:val="sv-SE"/>
        </w:rPr>
        <w:t> </w:t>
      </w:r>
      <w:r>
        <w:rPr>
          <w:rFonts w:ascii="Times New Roman" w:hAnsi="Times New Roman"/>
          <w:sz w:val="24"/>
          <w:szCs w:val="24"/>
        </w:rPr>
        <w:t xml:space="preserve"> Sedangkan metode pemilihan sampel yang digunakan adalah </w:t>
      </w:r>
      <w:r w:rsidRPr="00F7236D">
        <w:rPr>
          <w:rFonts w:ascii="Times New Roman" w:hAnsi="Times New Roman"/>
          <w:i/>
          <w:sz w:val="24"/>
          <w:szCs w:val="24"/>
        </w:rPr>
        <w:t>purposive sampling</w:t>
      </w:r>
      <w:r>
        <w:rPr>
          <w:rFonts w:ascii="Times New Roman" w:hAnsi="Times New Roman"/>
          <w:sz w:val="24"/>
          <w:szCs w:val="24"/>
        </w:rPr>
        <w:t xml:space="preserve">. Diharapkan dengan menggunakan metode ini peneliti mampu mendapatkan informasi yang akurat dengan cara yang efektif. Metode </w:t>
      </w:r>
      <w:r w:rsidRPr="00F7236D">
        <w:rPr>
          <w:rFonts w:ascii="Times New Roman" w:hAnsi="Times New Roman"/>
          <w:i/>
          <w:sz w:val="24"/>
          <w:szCs w:val="24"/>
        </w:rPr>
        <w:t>purposive sampling</w:t>
      </w:r>
      <w:r>
        <w:rPr>
          <w:rFonts w:ascii="Times New Roman" w:hAnsi="Times New Roman"/>
          <w:sz w:val="24"/>
          <w:szCs w:val="24"/>
        </w:rPr>
        <w:t xml:space="preserve"> digunakan karena metode ini adalah metode pertimbangan yang dapat menentukan layak atau tidaknya seseorang menjadi sampel dalam penelitian ini.</w:t>
      </w:r>
    </w:p>
    <w:p w:rsidR="00ED61C8" w:rsidRDefault="00ED61C8" w:rsidP="00AA742C">
      <w:pPr>
        <w:spacing w:after="0" w:line="240" w:lineRule="auto"/>
        <w:rPr>
          <w:rFonts w:ascii="Times New Roman" w:hAnsi="Times New Roman"/>
          <w:sz w:val="24"/>
          <w:szCs w:val="24"/>
        </w:rPr>
      </w:pPr>
    </w:p>
    <w:p w:rsidR="00A81F7E" w:rsidRPr="00B54D11" w:rsidRDefault="00B54D11" w:rsidP="00AA742C">
      <w:pPr>
        <w:spacing w:after="0" w:line="240" w:lineRule="auto"/>
        <w:rPr>
          <w:rFonts w:ascii="Times New Roman" w:hAnsi="Times New Roman"/>
          <w:b/>
          <w:sz w:val="24"/>
          <w:szCs w:val="24"/>
          <w:lang w:val="id-ID"/>
        </w:rPr>
      </w:pPr>
      <w:r w:rsidRPr="00ED61C8">
        <w:rPr>
          <w:rFonts w:ascii="Times New Roman" w:hAnsi="Times New Roman"/>
          <w:b/>
          <w:sz w:val="24"/>
          <w:szCs w:val="24"/>
        </w:rPr>
        <w:t>ANALISIS DATA</w:t>
      </w:r>
    </w:p>
    <w:p w:rsidR="00ED61C8" w:rsidRDefault="00ED61C8" w:rsidP="00AA742C">
      <w:pPr>
        <w:spacing w:after="0" w:line="240" w:lineRule="auto"/>
        <w:rPr>
          <w:rFonts w:ascii="Times New Roman" w:hAnsi="Times New Roman"/>
          <w:sz w:val="24"/>
          <w:szCs w:val="24"/>
        </w:rPr>
      </w:pPr>
      <w:r>
        <w:rPr>
          <w:rFonts w:ascii="Times New Roman" w:hAnsi="Times New Roman"/>
          <w:sz w:val="24"/>
          <w:szCs w:val="24"/>
        </w:rPr>
        <w:tab/>
        <w:t xml:space="preserve">Pada penelitian ini analisis data yang digunakan adalah analisis deskriptif persepsi reponden dan analisis kuantitatif yang meliputi uji validitas konstruk dan uji hipotesis dengan </w:t>
      </w:r>
      <w:r w:rsidRPr="00ED61C8">
        <w:rPr>
          <w:rFonts w:ascii="Times New Roman" w:hAnsi="Times New Roman"/>
          <w:i/>
          <w:sz w:val="24"/>
          <w:szCs w:val="24"/>
        </w:rPr>
        <w:t>Structural Equation Modeling</w:t>
      </w:r>
      <w:r>
        <w:rPr>
          <w:rFonts w:ascii="Times New Roman" w:hAnsi="Times New Roman"/>
          <w:sz w:val="24"/>
          <w:szCs w:val="24"/>
        </w:rPr>
        <w:t xml:space="preserve"> (SEM) yang akan dijalankan melalui </w:t>
      </w:r>
      <w:r w:rsidRPr="00ED61C8">
        <w:rPr>
          <w:rFonts w:ascii="Times New Roman" w:hAnsi="Times New Roman"/>
          <w:i/>
          <w:sz w:val="24"/>
          <w:szCs w:val="24"/>
        </w:rPr>
        <w:t>software</w:t>
      </w:r>
      <w:r>
        <w:rPr>
          <w:rFonts w:ascii="Times New Roman" w:hAnsi="Times New Roman"/>
          <w:sz w:val="24"/>
          <w:szCs w:val="24"/>
        </w:rPr>
        <w:t xml:space="preserve"> AMOS 21.0 dengan </w:t>
      </w:r>
      <w:r w:rsidRPr="00ED61C8">
        <w:rPr>
          <w:rFonts w:ascii="Times New Roman" w:hAnsi="Times New Roman"/>
          <w:i/>
          <w:sz w:val="24"/>
          <w:szCs w:val="24"/>
        </w:rPr>
        <w:t>platform</w:t>
      </w:r>
      <w:r>
        <w:rPr>
          <w:rFonts w:ascii="Times New Roman" w:hAnsi="Times New Roman"/>
          <w:sz w:val="24"/>
          <w:szCs w:val="24"/>
        </w:rPr>
        <w:t xml:space="preserve"> windows.</w:t>
      </w:r>
    </w:p>
    <w:p w:rsidR="00A01901" w:rsidRPr="00741779" w:rsidRDefault="00ED61C8" w:rsidP="00B54D11">
      <w:pPr>
        <w:spacing w:after="0" w:line="240" w:lineRule="auto"/>
        <w:ind w:firstLine="720"/>
        <w:rPr>
          <w:rFonts w:ascii="Times New Roman" w:hAnsi="Times New Roman"/>
          <w:sz w:val="24"/>
          <w:szCs w:val="24"/>
          <w:lang w:val="id-ID"/>
        </w:rPr>
      </w:pPr>
      <w:r>
        <w:rPr>
          <w:rFonts w:ascii="Times New Roman" w:hAnsi="Times New Roman"/>
          <w:sz w:val="24"/>
          <w:szCs w:val="24"/>
        </w:rPr>
        <w:t xml:space="preserve">Hasil pengolahan data dari full model pada SEM </w:t>
      </w:r>
      <w:r w:rsidR="000A7A77">
        <w:rPr>
          <w:rFonts w:ascii="Times New Roman" w:hAnsi="Times New Roman"/>
          <w:sz w:val="24"/>
          <w:szCs w:val="24"/>
        </w:rPr>
        <w:t xml:space="preserve">ditunjukkan pada gambar dan tabel dibawah ini. Hasil perhitungan uji </w:t>
      </w:r>
      <w:r w:rsidR="000A7A77" w:rsidRPr="000A7A77">
        <w:rPr>
          <w:rFonts w:ascii="Times New Roman" w:hAnsi="Times New Roman"/>
          <w:i/>
          <w:sz w:val="24"/>
          <w:szCs w:val="24"/>
        </w:rPr>
        <w:t>chi-square</w:t>
      </w:r>
      <w:r w:rsidR="000A7A77">
        <w:rPr>
          <w:rFonts w:ascii="Times New Roman" w:hAnsi="Times New Roman"/>
          <w:sz w:val="24"/>
          <w:szCs w:val="24"/>
        </w:rPr>
        <w:t xml:space="preserve"> pada full model memperoleh nilai </w:t>
      </w:r>
      <w:r w:rsidR="000A7A77" w:rsidRPr="000A7A77">
        <w:rPr>
          <w:rFonts w:ascii="Times New Roman" w:hAnsi="Times New Roman"/>
          <w:i/>
          <w:sz w:val="24"/>
          <w:szCs w:val="24"/>
        </w:rPr>
        <w:t>chi-square</w:t>
      </w:r>
      <w:r w:rsidR="000A7A77">
        <w:rPr>
          <w:rFonts w:ascii="Times New Roman" w:hAnsi="Times New Roman"/>
          <w:sz w:val="24"/>
          <w:szCs w:val="24"/>
        </w:rPr>
        <w:t xml:space="preserve"> sebesar 5</w:t>
      </w:r>
      <w:r w:rsidR="00590273">
        <w:rPr>
          <w:rFonts w:ascii="Times New Roman" w:hAnsi="Times New Roman"/>
          <w:sz w:val="24"/>
          <w:szCs w:val="24"/>
          <w:lang w:val="id-ID"/>
        </w:rPr>
        <w:t>0</w:t>
      </w:r>
      <w:r w:rsidR="00590273">
        <w:rPr>
          <w:rFonts w:ascii="Times New Roman" w:hAnsi="Times New Roman"/>
          <w:sz w:val="24"/>
          <w:szCs w:val="24"/>
        </w:rPr>
        <w:t>,8</w:t>
      </w:r>
      <w:r w:rsidR="00590273">
        <w:rPr>
          <w:rFonts w:ascii="Times New Roman" w:hAnsi="Times New Roman"/>
          <w:sz w:val="24"/>
          <w:szCs w:val="24"/>
          <w:lang w:val="id-ID"/>
        </w:rPr>
        <w:t>47</w:t>
      </w:r>
      <w:r w:rsidR="000A7A77">
        <w:rPr>
          <w:rFonts w:ascii="Times New Roman" w:hAnsi="Times New Roman"/>
          <w:sz w:val="24"/>
          <w:szCs w:val="24"/>
        </w:rPr>
        <w:t xml:space="preserve"> masih dibawah chi-square tabel untuk derajat kebebasan 3</w:t>
      </w:r>
      <w:r w:rsidR="005D1D88">
        <w:rPr>
          <w:rFonts w:ascii="Times New Roman" w:hAnsi="Times New Roman"/>
          <w:sz w:val="24"/>
          <w:szCs w:val="24"/>
          <w:lang w:val="id-ID"/>
        </w:rPr>
        <w:t>2</w:t>
      </w:r>
      <w:r w:rsidR="000A7A77">
        <w:rPr>
          <w:rFonts w:ascii="Times New Roman" w:hAnsi="Times New Roman"/>
          <w:sz w:val="24"/>
          <w:szCs w:val="24"/>
        </w:rPr>
        <w:t xml:space="preserve"> pada tingkat signifikansi 1% sebesar </w:t>
      </w:r>
      <w:r w:rsidR="005D1D88">
        <w:rPr>
          <w:rFonts w:ascii="Times New Roman" w:hAnsi="Times New Roman"/>
          <w:sz w:val="24"/>
          <w:szCs w:val="24"/>
          <w:lang w:val="id-ID"/>
        </w:rPr>
        <w:t>53,486</w:t>
      </w:r>
      <w:r w:rsidR="000A7A77">
        <w:rPr>
          <w:rFonts w:ascii="Times New Roman" w:hAnsi="Times New Roman"/>
          <w:sz w:val="24"/>
          <w:szCs w:val="24"/>
        </w:rPr>
        <w:t>. Nilai probabilitas berada pada titik marginal dengan besaran 0,</w:t>
      </w:r>
      <w:r w:rsidR="00433BE2">
        <w:rPr>
          <w:rFonts w:ascii="Times New Roman" w:hAnsi="Times New Roman"/>
          <w:sz w:val="24"/>
          <w:szCs w:val="24"/>
          <w:lang w:val="id-ID"/>
        </w:rPr>
        <w:t>172</w:t>
      </w:r>
      <w:r w:rsidR="000A7A77">
        <w:rPr>
          <w:rFonts w:ascii="Times New Roman" w:hAnsi="Times New Roman"/>
          <w:sz w:val="24"/>
          <w:szCs w:val="24"/>
        </w:rPr>
        <w:t>. Nilai GFI,</w:t>
      </w:r>
      <w:r w:rsidR="00040B27">
        <w:rPr>
          <w:rFonts w:ascii="Times New Roman" w:hAnsi="Times New Roman"/>
          <w:sz w:val="24"/>
          <w:szCs w:val="24"/>
        </w:rPr>
        <w:t xml:space="preserve"> AGFI, TLI, CFI, CMIN/DF berada pada rentang nilai </w:t>
      </w:r>
      <w:r w:rsidR="00040B27" w:rsidRPr="00040B27">
        <w:rPr>
          <w:rFonts w:ascii="Times New Roman" w:hAnsi="Times New Roman"/>
          <w:i/>
          <w:sz w:val="24"/>
          <w:szCs w:val="24"/>
        </w:rPr>
        <w:t>goodness of fit index</w:t>
      </w:r>
      <w:r w:rsidR="00040B27">
        <w:rPr>
          <w:rFonts w:ascii="Times New Roman" w:hAnsi="Times New Roman"/>
          <w:sz w:val="24"/>
          <w:szCs w:val="24"/>
        </w:rPr>
        <w:t xml:space="preserve"> meskipun RMSEA diterima secara marginal.</w:t>
      </w:r>
    </w:p>
    <w:p w:rsidR="00A81F7E" w:rsidRPr="005D1D88" w:rsidRDefault="00A81F7E" w:rsidP="00AA742C">
      <w:pPr>
        <w:spacing w:after="0" w:line="240" w:lineRule="auto"/>
        <w:rPr>
          <w:rFonts w:ascii="Times New Roman" w:hAnsi="Times New Roman"/>
          <w:b/>
          <w:sz w:val="24"/>
          <w:szCs w:val="24"/>
          <w:lang w:val="id-ID"/>
        </w:rPr>
      </w:pPr>
    </w:p>
    <w:p w:rsidR="00246A20" w:rsidRPr="000C38BA" w:rsidRDefault="00246A20" w:rsidP="00AA742C">
      <w:pPr>
        <w:spacing w:after="0" w:line="240" w:lineRule="auto"/>
        <w:jc w:val="center"/>
        <w:rPr>
          <w:rFonts w:ascii="Times New Roman" w:hAnsi="Times New Roman"/>
          <w:b/>
          <w:sz w:val="24"/>
          <w:szCs w:val="24"/>
        </w:rPr>
      </w:pPr>
      <w:r>
        <w:rPr>
          <w:rFonts w:ascii="Times New Roman" w:hAnsi="Times New Roman"/>
          <w:b/>
          <w:sz w:val="24"/>
          <w:szCs w:val="24"/>
        </w:rPr>
        <w:t>Gambar 1</w:t>
      </w:r>
    </w:p>
    <w:p w:rsidR="00246A20" w:rsidRPr="005D1D88" w:rsidRDefault="00246A20" w:rsidP="00AA742C">
      <w:pPr>
        <w:spacing w:after="0" w:line="240" w:lineRule="auto"/>
        <w:jc w:val="center"/>
        <w:rPr>
          <w:rFonts w:ascii="Times New Roman" w:hAnsi="Times New Roman"/>
          <w:b/>
          <w:i/>
          <w:sz w:val="24"/>
          <w:szCs w:val="24"/>
          <w:lang w:val="id-ID"/>
        </w:rPr>
      </w:pPr>
      <w:r w:rsidRPr="00246A20">
        <w:rPr>
          <w:rFonts w:ascii="Times New Roman" w:hAnsi="Times New Roman"/>
          <w:b/>
          <w:i/>
          <w:sz w:val="24"/>
          <w:szCs w:val="24"/>
        </w:rPr>
        <w:t>FULL MODEL</w:t>
      </w:r>
    </w:p>
    <w:p w:rsidR="00A81F7E" w:rsidRDefault="004F000D" w:rsidP="00AA742C">
      <w:pPr>
        <w:spacing w:after="0" w:line="240" w:lineRule="auto"/>
        <w:jc w:val="center"/>
        <w:rPr>
          <w:rFonts w:ascii="Times New Roman" w:hAnsi="Times New Roman"/>
          <w:b/>
          <w:i/>
          <w:sz w:val="24"/>
          <w:szCs w:val="24"/>
        </w:rPr>
      </w:pPr>
      <w:r>
        <w:rPr>
          <w:rFonts w:ascii="Times New Roman" w:hAnsi="Times New Roman"/>
          <w:b/>
          <w:i/>
          <w:noProof/>
          <w:sz w:val="24"/>
          <w:szCs w:val="24"/>
          <w:lang w:val="id-ID" w:eastAsia="id-ID"/>
        </w:rPr>
        <w:pict>
          <v:group id="_x0000_s1037" style="position:absolute;left:0;text-align:left;margin-left:13.95pt;margin-top:4.5pt;width:412.7pt;height:240.45pt;z-index:251658240" coordorigin="1980,7594" coordsize="8254,4809">
            <v:shape id="Picture 7" o:spid="_x0000_s1031" type="#_x0000_t75" style="position:absolute;left:1980;top:7594;width:8254;height:4809;visibility:visible" stroked="t">
              <v:imagedata r:id="rId10" o:title=""/>
            </v:shape>
            <v:oval id="_x0000_s1033" style="position:absolute;left:4604;top:8479;width:1228;height:577">
              <v:textbox>
                <w:txbxContent>
                  <w:p w:rsidR="00341C19" w:rsidRDefault="00341C19" w:rsidP="00341C19">
                    <w:pPr>
                      <w:spacing w:after="0" w:line="240" w:lineRule="auto"/>
                      <w:jc w:val="center"/>
                      <w:rPr>
                        <w:sz w:val="12"/>
                        <w:szCs w:val="12"/>
                        <w:lang w:val="id-ID"/>
                      </w:rPr>
                    </w:pPr>
                    <w:r w:rsidRPr="00792154">
                      <w:rPr>
                        <w:sz w:val="12"/>
                        <w:szCs w:val="12"/>
                        <w:lang w:val="id-ID"/>
                      </w:rPr>
                      <w:t>Keunggulan</w:t>
                    </w:r>
                  </w:p>
                  <w:p w:rsidR="00341C19" w:rsidRPr="00792154" w:rsidRDefault="00341C19" w:rsidP="00341C19">
                    <w:pPr>
                      <w:spacing w:after="0" w:line="240" w:lineRule="auto"/>
                      <w:jc w:val="center"/>
                      <w:rPr>
                        <w:sz w:val="12"/>
                        <w:szCs w:val="12"/>
                        <w:lang w:val="id-ID"/>
                      </w:rPr>
                    </w:pPr>
                    <w:r w:rsidRPr="00792154">
                      <w:rPr>
                        <w:sz w:val="12"/>
                        <w:szCs w:val="12"/>
                        <w:lang w:val="id-ID"/>
                      </w:rPr>
                      <w:t>Produk</w:t>
                    </w:r>
                  </w:p>
                </w:txbxContent>
              </v:textbox>
            </v:oval>
            <v:oval id="_x0000_s1034" style="position:absolute;left:7102;top:9237;width:1174;height:540">
              <v:textbox>
                <w:txbxContent>
                  <w:p w:rsidR="00341C19" w:rsidRDefault="00341C19" w:rsidP="00341C19">
                    <w:pPr>
                      <w:spacing w:after="0" w:line="240" w:lineRule="auto"/>
                      <w:jc w:val="center"/>
                      <w:rPr>
                        <w:sz w:val="12"/>
                        <w:szCs w:val="12"/>
                        <w:lang w:val="id-ID"/>
                      </w:rPr>
                    </w:pPr>
                    <w:r>
                      <w:rPr>
                        <w:sz w:val="12"/>
                        <w:szCs w:val="12"/>
                        <w:lang w:val="id-ID"/>
                      </w:rPr>
                      <w:t>Efektivitas</w:t>
                    </w:r>
                  </w:p>
                  <w:p w:rsidR="00341C19" w:rsidRPr="00792154" w:rsidRDefault="00341C19" w:rsidP="00341C19">
                    <w:pPr>
                      <w:spacing w:after="0" w:line="240" w:lineRule="auto"/>
                      <w:jc w:val="center"/>
                      <w:rPr>
                        <w:sz w:val="12"/>
                        <w:szCs w:val="12"/>
                        <w:lang w:val="id-ID"/>
                      </w:rPr>
                    </w:pPr>
                    <w:r>
                      <w:rPr>
                        <w:sz w:val="12"/>
                        <w:szCs w:val="12"/>
                        <w:lang w:val="id-ID"/>
                      </w:rPr>
                      <w:t>Iklan</w:t>
                    </w:r>
                  </w:p>
                </w:txbxContent>
              </v:textbox>
            </v:oval>
            <v:oval id="_x0000_s1035" style="position:absolute;left:4562;top:10810;width:1174;height:476">
              <v:textbox>
                <w:txbxContent>
                  <w:p w:rsidR="00341C19" w:rsidRPr="00792154" w:rsidRDefault="00341C19" w:rsidP="00341C19">
                    <w:pPr>
                      <w:spacing w:after="0" w:line="240" w:lineRule="auto"/>
                      <w:jc w:val="center"/>
                      <w:rPr>
                        <w:sz w:val="12"/>
                        <w:szCs w:val="12"/>
                        <w:lang w:val="id-ID"/>
                      </w:rPr>
                    </w:pPr>
                    <w:r>
                      <w:rPr>
                        <w:sz w:val="12"/>
                        <w:szCs w:val="12"/>
                        <w:lang w:val="id-ID"/>
                      </w:rPr>
                      <w:t>Citra Merk</w:t>
                    </w:r>
                  </w:p>
                </w:txbxContent>
              </v:textbox>
            </v:oval>
            <v:rect id="_x0000_s1036" style="position:absolute;left:7799;top:10508;width:1190;height:388">
              <v:textbox>
                <w:txbxContent>
                  <w:p w:rsidR="00341C19" w:rsidRPr="00792154" w:rsidRDefault="00341C19" w:rsidP="00341C19">
                    <w:pPr>
                      <w:rPr>
                        <w:sz w:val="20"/>
                        <w:lang w:val="id-ID"/>
                      </w:rPr>
                    </w:pPr>
                    <w:r w:rsidRPr="00792154">
                      <w:rPr>
                        <w:sz w:val="20"/>
                        <w:lang w:val="id-ID"/>
                      </w:rPr>
                      <w:t>Minat Beli</w:t>
                    </w:r>
                  </w:p>
                </w:txbxContent>
              </v:textbox>
            </v:rect>
          </v:group>
        </w:pict>
      </w:r>
    </w:p>
    <w:p w:rsidR="007A5CA3" w:rsidRDefault="007A5CA3" w:rsidP="00AA742C">
      <w:pPr>
        <w:spacing w:after="0" w:line="240" w:lineRule="auto"/>
        <w:jc w:val="center"/>
        <w:rPr>
          <w:rFonts w:ascii="Times New Roman" w:hAnsi="Times New Roman"/>
          <w:b/>
          <w:sz w:val="24"/>
          <w:szCs w:val="24"/>
        </w:rPr>
      </w:pPr>
    </w:p>
    <w:p w:rsidR="007A5CA3" w:rsidRDefault="007A5CA3" w:rsidP="00AA742C">
      <w:pPr>
        <w:spacing w:after="0" w:line="240" w:lineRule="auto"/>
        <w:jc w:val="center"/>
        <w:rPr>
          <w:rFonts w:ascii="Times New Roman" w:hAnsi="Times New Roman"/>
          <w:b/>
          <w:sz w:val="24"/>
          <w:szCs w:val="24"/>
        </w:rPr>
      </w:pPr>
    </w:p>
    <w:p w:rsidR="007A5CA3" w:rsidRDefault="007A5CA3" w:rsidP="00AA742C">
      <w:pPr>
        <w:spacing w:after="0" w:line="240" w:lineRule="auto"/>
        <w:jc w:val="center"/>
        <w:rPr>
          <w:rFonts w:ascii="Times New Roman" w:hAnsi="Times New Roman"/>
          <w:b/>
          <w:sz w:val="24"/>
          <w:szCs w:val="24"/>
        </w:rPr>
      </w:pPr>
    </w:p>
    <w:p w:rsidR="007A5CA3" w:rsidRDefault="007A5CA3" w:rsidP="00AA742C">
      <w:pPr>
        <w:spacing w:after="0" w:line="240" w:lineRule="auto"/>
        <w:jc w:val="center"/>
        <w:rPr>
          <w:rFonts w:ascii="Times New Roman" w:hAnsi="Times New Roman"/>
          <w:b/>
          <w:sz w:val="24"/>
          <w:szCs w:val="24"/>
        </w:rPr>
      </w:pPr>
    </w:p>
    <w:p w:rsidR="007A5CA3" w:rsidRDefault="007A5CA3" w:rsidP="00AA742C">
      <w:pPr>
        <w:spacing w:after="0" w:line="240" w:lineRule="auto"/>
        <w:jc w:val="center"/>
        <w:rPr>
          <w:rFonts w:ascii="Times New Roman" w:hAnsi="Times New Roman"/>
          <w:b/>
          <w:sz w:val="24"/>
          <w:szCs w:val="24"/>
        </w:rPr>
      </w:pPr>
    </w:p>
    <w:p w:rsidR="007A5CA3" w:rsidRDefault="007A5CA3" w:rsidP="00AA742C">
      <w:pPr>
        <w:spacing w:after="0" w:line="240" w:lineRule="auto"/>
        <w:jc w:val="center"/>
        <w:rPr>
          <w:rFonts w:ascii="Times New Roman" w:hAnsi="Times New Roman"/>
          <w:b/>
          <w:sz w:val="24"/>
          <w:szCs w:val="24"/>
        </w:rPr>
      </w:pPr>
    </w:p>
    <w:p w:rsidR="007A5CA3" w:rsidRDefault="007A5CA3" w:rsidP="00AA742C">
      <w:pPr>
        <w:spacing w:after="0" w:line="240" w:lineRule="auto"/>
        <w:jc w:val="center"/>
        <w:rPr>
          <w:rFonts w:ascii="Times New Roman" w:hAnsi="Times New Roman"/>
          <w:b/>
          <w:sz w:val="24"/>
          <w:szCs w:val="24"/>
        </w:rPr>
      </w:pPr>
    </w:p>
    <w:p w:rsidR="007A5CA3" w:rsidRDefault="007A5CA3" w:rsidP="00AA742C">
      <w:pPr>
        <w:spacing w:after="0" w:line="240" w:lineRule="auto"/>
        <w:jc w:val="center"/>
        <w:rPr>
          <w:rFonts w:ascii="Times New Roman" w:hAnsi="Times New Roman"/>
          <w:b/>
          <w:sz w:val="24"/>
          <w:szCs w:val="24"/>
        </w:rPr>
      </w:pPr>
    </w:p>
    <w:p w:rsidR="007A5CA3" w:rsidRDefault="007A5CA3" w:rsidP="00AA742C">
      <w:pPr>
        <w:spacing w:after="0" w:line="240" w:lineRule="auto"/>
        <w:jc w:val="center"/>
        <w:rPr>
          <w:rFonts w:ascii="Times New Roman" w:hAnsi="Times New Roman"/>
          <w:b/>
          <w:sz w:val="24"/>
          <w:szCs w:val="24"/>
          <w:lang w:val="id-ID"/>
        </w:rPr>
      </w:pPr>
    </w:p>
    <w:p w:rsidR="00741779" w:rsidRDefault="00741779" w:rsidP="00AA742C">
      <w:pPr>
        <w:spacing w:after="0" w:line="240" w:lineRule="auto"/>
        <w:jc w:val="center"/>
        <w:rPr>
          <w:rFonts w:ascii="Times New Roman" w:hAnsi="Times New Roman"/>
          <w:b/>
          <w:sz w:val="24"/>
          <w:szCs w:val="24"/>
          <w:lang w:val="id-ID"/>
        </w:rPr>
      </w:pPr>
    </w:p>
    <w:p w:rsidR="00741779" w:rsidRDefault="00741779" w:rsidP="00AA742C">
      <w:pPr>
        <w:spacing w:after="0" w:line="240" w:lineRule="auto"/>
        <w:jc w:val="center"/>
        <w:rPr>
          <w:rFonts w:ascii="Times New Roman" w:hAnsi="Times New Roman"/>
          <w:b/>
          <w:sz w:val="24"/>
          <w:szCs w:val="24"/>
          <w:lang w:val="id-ID"/>
        </w:rPr>
      </w:pPr>
    </w:p>
    <w:p w:rsidR="00741779" w:rsidRDefault="00741779" w:rsidP="00AA742C">
      <w:pPr>
        <w:spacing w:after="0" w:line="240" w:lineRule="auto"/>
        <w:jc w:val="center"/>
        <w:rPr>
          <w:rFonts w:ascii="Times New Roman" w:hAnsi="Times New Roman"/>
          <w:b/>
          <w:sz w:val="24"/>
          <w:szCs w:val="24"/>
          <w:lang w:val="id-ID"/>
        </w:rPr>
      </w:pPr>
    </w:p>
    <w:p w:rsidR="00741779" w:rsidRDefault="00741779" w:rsidP="00AA742C">
      <w:pPr>
        <w:spacing w:after="0" w:line="240" w:lineRule="auto"/>
        <w:jc w:val="center"/>
        <w:rPr>
          <w:rFonts w:ascii="Times New Roman" w:hAnsi="Times New Roman"/>
          <w:b/>
          <w:sz w:val="24"/>
          <w:szCs w:val="24"/>
          <w:lang w:val="id-ID"/>
        </w:rPr>
      </w:pPr>
    </w:p>
    <w:p w:rsidR="00741779" w:rsidRDefault="00741779" w:rsidP="00AA742C">
      <w:pPr>
        <w:spacing w:after="0" w:line="240" w:lineRule="auto"/>
        <w:jc w:val="center"/>
        <w:rPr>
          <w:rFonts w:ascii="Times New Roman" w:hAnsi="Times New Roman"/>
          <w:b/>
          <w:sz w:val="24"/>
          <w:szCs w:val="24"/>
          <w:lang w:val="id-ID"/>
        </w:rPr>
      </w:pPr>
    </w:p>
    <w:p w:rsidR="00741779" w:rsidRPr="00741779" w:rsidRDefault="00741779" w:rsidP="00AA742C">
      <w:pPr>
        <w:spacing w:after="0" w:line="240" w:lineRule="auto"/>
        <w:jc w:val="center"/>
        <w:rPr>
          <w:rFonts w:ascii="Times New Roman" w:hAnsi="Times New Roman"/>
          <w:b/>
          <w:sz w:val="24"/>
          <w:szCs w:val="24"/>
          <w:lang w:val="id-ID"/>
        </w:rPr>
      </w:pPr>
    </w:p>
    <w:p w:rsidR="007A5CA3" w:rsidRDefault="007A5CA3" w:rsidP="00AA742C">
      <w:pPr>
        <w:spacing w:after="0" w:line="240" w:lineRule="auto"/>
        <w:jc w:val="center"/>
        <w:rPr>
          <w:rFonts w:ascii="Times New Roman" w:hAnsi="Times New Roman"/>
          <w:b/>
          <w:sz w:val="24"/>
          <w:szCs w:val="24"/>
        </w:rPr>
      </w:pPr>
    </w:p>
    <w:p w:rsidR="007A5CA3" w:rsidRPr="005D1D88" w:rsidRDefault="007A5CA3" w:rsidP="00AA742C">
      <w:pPr>
        <w:spacing w:after="0" w:line="240" w:lineRule="auto"/>
        <w:rPr>
          <w:rFonts w:ascii="Times New Roman" w:hAnsi="Times New Roman"/>
          <w:i/>
          <w:sz w:val="24"/>
          <w:szCs w:val="24"/>
          <w:lang w:val="id-ID"/>
        </w:rPr>
      </w:pPr>
    </w:p>
    <w:p w:rsidR="007A5CA3" w:rsidRPr="004F000D" w:rsidRDefault="00AA742C" w:rsidP="00AA742C">
      <w:pPr>
        <w:spacing w:after="0" w:line="240" w:lineRule="auto"/>
        <w:rPr>
          <w:rFonts w:ascii="Times New Roman" w:hAnsi="Times New Roman"/>
          <w:sz w:val="24"/>
          <w:szCs w:val="24"/>
          <w:lang w:val="id-ID"/>
        </w:rPr>
      </w:pPr>
      <w:r w:rsidRPr="004F000D">
        <w:rPr>
          <w:rFonts w:ascii="Times New Roman" w:hAnsi="Times New Roman"/>
          <w:sz w:val="24"/>
          <w:szCs w:val="24"/>
          <w:lang w:val="id-ID"/>
        </w:rPr>
        <w:t xml:space="preserve">    </w:t>
      </w:r>
      <w:r w:rsidR="007A5CA3" w:rsidRPr="004F000D">
        <w:rPr>
          <w:rFonts w:ascii="Times New Roman" w:hAnsi="Times New Roman"/>
          <w:sz w:val="24"/>
          <w:szCs w:val="24"/>
        </w:rPr>
        <w:t>Sumber: Data primer yang diolah, 2013</w:t>
      </w:r>
    </w:p>
    <w:p w:rsidR="004D582E" w:rsidRDefault="004D582E" w:rsidP="00AA742C">
      <w:pPr>
        <w:spacing w:after="0" w:line="240" w:lineRule="auto"/>
        <w:ind w:left="446"/>
        <w:rPr>
          <w:rFonts w:ascii="Times New Roman" w:hAnsi="Times New Roman"/>
          <w:i/>
          <w:sz w:val="24"/>
          <w:szCs w:val="24"/>
          <w:lang w:val="id-ID"/>
        </w:rPr>
      </w:pPr>
    </w:p>
    <w:p w:rsidR="004D582E" w:rsidRDefault="004D582E" w:rsidP="00AA742C">
      <w:pPr>
        <w:spacing w:after="0" w:line="240" w:lineRule="auto"/>
        <w:ind w:left="446"/>
        <w:rPr>
          <w:rFonts w:ascii="Times New Roman" w:hAnsi="Times New Roman"/>
          <w:b/>
          <w:sz w:val="24"/>
          <w:szCs w:val="24"/>
          <w:lang w:val="id-ID"/>
        </w:rPr>
      </w:pPr>
    </w:p>
    <w:p w:rsidR="009E1116" w:rsidRDefault="009E1116" w:rsidP="00AA742C">
      <w:pPr>
        <w:spacing w:after="0" w:line="240" w:lineRule="auto"/>
        <w:ind w:left="446"/>
        <w:rPr>
          <w:rFonts w:ascii="Times New Roman" w:hAnsi="Times New Roman"/>
          <w:b/>
          <w:sz w:val="24"/>
          <w:szCs w:val="24"/>
          <w:lang w:val="id-ID"/>
        </w:rPr>
      </w:pPr>
    </w:p>
    <w:p w:rsidR="009E1116" w:rsidRPr="004D582E" w:rsidRDefault="009E1116" w:rsidP="00AA742C">
      <w:pPr>
        <w:spacing w:after="0" w:line="240" w:lineRule="auto"/>
        <w:ind w:left="446"/>
        <w:rPr>
          <w:rFonts w:ascii="Times New Roman" w:hAnsi="Times New Roman"/>
          <w:b/>
          <w:sz w:val="24"/>
          <w:szCs w:val="24"/>
          <w:lang w:val="id-ID"/>
        </w:rPr>
      </w:pPr>
    </w:p>
    <w:p w:rsidR="004D582E" w:rsidRPr="000C38BA" w:rsidRDefault="004D582E" w:rsidP="00AA742C">
      <w:pPr>
        <w:spacing w:after="0" w:line="240" w:lineRule="auto"/>
        <w:jc w:val="center"/>
        <w:rPr>
          <w:rFonts w:ascii="Times New Roman" w:hAnsi="Times New Roman"/>
          <w:b/>
          <w:sz w:val="24"/>
          <w:szCs w:val="24"/>
        </w:rPr>
      </w:pPr>
      <w:r>
        <w:rPr>
          <w:rFonts w:ascii="Times New Roman" w:hAnsi="Times New Roman"/>
          <w:b/>
          <w:sz w:val="24"/>
          <w:szCs w:val="24"/>
        </w:rPr>
        <w:lastRenderedPageBreak/>
        <w:t>Tabel 2</w:t>
      </w:r>
    </w:p>
    <w:p w:rsidR="004D582E" w:rsidRDefault="004D582E" w:rsidP="00AA742C">
      <w:pPr>
        <w:spacing w:after="0" w:line="240" w:lineRule="auto"/>
        <w:jc w:val="center"/>
        <w:rPr>
          <w:rFonts w:ascii="Times New Roman" w:hAnsi="Times New Roman"/>
          <w:b/>
          <w:sz w:val="24"/>
          <w:szCs w:val="24"/>
        </w:rPr>
      </w:pPr>
      <w:r w:rsidRPr="000C38BA">
        <w:rPr>
          <w:rFonts w:ascii="Times New Roman" w:hAnsi="Times New Roman"/>
          <w:b/>
          <w:sz w:val="24"/>
          <w:szCs w:val="24"/>
        </w:rPr>
        <w:t xml:space="preserve">Hasil Pengujian kelayakan </w:t>
      </w:r>
      <w:r>
        <w:rPr>
          <w:rFonts w:ascii="Times New Roman" w:hAnsi="Times New Roman"/>
          <w:b/>
          <w:sz w:val="24"/>
          <w:szCs w:val="24"/>
        </w:rPr>
        <w:t xml:space="preserve">Full </w:t>
      </w:r>
      <w:r w:rsidRPr="000C38BA">
        <w:rPr>
          <w:rFonts w:ascii="Times New Roman" w:hAnsi="Times New Roman"/>
          <w:b/>
          <w:sz w:val="24"/>
          <w:szCs w:val="24"/>
        </w:rPr>
        <w:t>Model</w:t>
      </w:r>
    </w:p>
    <w:p w:rsidR="00741779" w:rsidRPr="004D582E" w:rsidRDefault="00741779" w:rsidP="00AA742C">
      <w:pPr>
        <w:spacing w:after="0" w:line="240" w:lineRule="auto"/>
        <w:jc w:val="center"/>
        <w:rPr>
          <w:rFonts w:ascii="Times New Roman" w:hAnsi="Times New Roman"/>
          <w:b/>
          <w:sz w:val="24"/>
          <w:szCs w:val="24"/>
        </w:rPr>
      </w:pPr>
    </w:p>
    <w:tbl>
      <w:tblPr>
        <w:tblW w:w="8251" w:type="dxa"/>
        <w:jc w:val="center"/>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1"/>
        <w:gridCol w:w="2659"/>
        <w:gridCol w:w="1530"/>
        <w:gridCol w:w="1511"/>
      </w:tblGrid>
      <w:tr w:rsidR="00433BE2" w:rsidRPr="008750F1" w:rsidTr="00992A13">
        <w:trPr>
          <w:trHeight w:val="476"/>
          <w:jc w:val="center"/>
        </w:trPr>
        <w:tc>
          <w:tcPr>
            <w:tcW w:w="2551" w:type="dxa"/>
            <w:vAlign w:val="center"/>
          </w:tcPr>
          <w:p w:rsidR="00433BE2" w:rsidRPr="008750F1" w:rsidRDefault="00433BE2" w:rsidP="00AA742C">
            <w:pPr>
              <w:spacing w:after="0" w:line="240" w:lineRule="auto"/>
              <w:ind w:left="10"/>
              <w:jc w:val="center"/>
              <w:rPr>
                <w:rFonts w:ascii="Times New Roman" w:hAnsi="Times New Roman"/>
                <w:b/>
                <w:sz w:val="24"/>
                <w:szCs w:val="24"/>
              </w:rPr>
            </w:pPr>
            <w:r>
              <w:rPr>
                <w:rFonts w:ascii="Times New Roman" w:hAnsi="Times New Roman"/>
                <w:b/>
                <w:sz w:val="24"/>
                <w:szCs w:val="24"/>
              </w:rPr>
              <w:t>Goodness of Fit Index</w:t>
            </w:r>
          </w:p>
        </w:tc>
        <w:tc>
          <w:tcPr>
            <w:tcW w:w="2659" w:type="dxa"/>
            <w:vAlign w:val="center"/>
          </w:tcPr>
          <w:p w:rsidR="00433BE2" w:rsidRPr="008750F1" w:rsidRDefault="00433BE2" w:rsidP="00AA742C">
            <w:pPr>
              <w:spacing w:after="0" w:line="240" w:lineRule="auto"/>
              <w:ind w:left="-18"/>
              <w:jc w:val="center"/>
              <w:rPr>
                <w:rFonts w:ascii="Times New Roman" w:hAnsi="Times New Roman"/>
                <w:b/>
                <w:sz w:val="24"/>
                <w:szCs w:val="24"/>
              </w:rPr>
            </w:pPr>
            <w:r>
              <w:rPr>
                <w:rFonts w:ascii="Times New Roman" w:hAnsi="Times New Roman"/>
                <w:b/>
                <w:sz w:val="24"/>
                <w:szCs w:val="24"/>
              </w:rPr>
              <w:t>Cut-off Value</w:t>
            </w:r>
          </w:p>
        </w:tc>
        <w:tc>
          <w:tcPr>
            <w:tcW w:w="1530" w:type="dxa"/>
            <w:vAlign w:val="center"/>
          </w:tcPr>
          <w:p w:rsidR="00433BE2" w:rsidRDefault="00433BE2" w:rsidP="00AA742C">
            <w:pPr>
              <w:spacing w:after="0" w:line="240" w:lineRule="auto"/>
              <w:jc w:val="center"/>
              <w:rPr>
                <w:rFonts w:ascii="Times New Roman" w:hAnsi="Times New Roman"/>
                <w:b/>
                <w:sz w:val="24"/>
                <w:szCs w:val="24"/>
              </w:rPr>
            </w:pPr>
            <w:r>
              <w:rPr>
                <w:rFonts w:ascii="Times New Roman" w:hAnsi="Times New Roman"/>
                <w:b/>
                <w:sz w:val="24"/>
                <w:szCs w:val="24"/>
              </w:rPr>
              <w:t>Hasil Model</w:t>
            </w:r>
          </w:p>
        </w:tc>
        <w:tc>
          <w:tcPr>
            <w:tcW w:w="1511" w:type="dxa"/>
            <w:vAlign w:val="center"/>
          </w:tcPr>
          <w:p w:rsidR="00433BE2" w:rsidRDefault="00433BE2" w:rsidP="00AA742C">
            <w:pPr>
              <w:spacing w:after="0" w:line="240" w:lineRule="auto"/>
              <w:jc w:val="center"/>
              <w:rPr>
                <w:rFonts w:ascii="Times New Roman" w:hAnsi="Times New Roman"/>
                <w:b/>
                <w:sz w:val="24"/>
                <w:szCs w:val="24"/>
              </w:rPr>
            </w:pPr>
            <w:r>
              <w:rPr>
                <w:rFonts w:ascii="Times New Roman" w:hAnsi="Times New Roman"/>
                <w:b/>
                <w:sz w:val="24"/>
                <w:szCs w:val="24"/>
              </w:rPr>
              <w:t>Keterangan</w:t>
            </w:r>
          </w:p>
        </w:tc>
      </w:tr>
      <w:tr w:rsidR="00433BE2" w:rsidRPr="008750F1" w:rsidTr="00992A13">
        <w:trPr>
          <w:trHeight w:val="70"/>
          <w:jc w:val="center"/>
        </w:trPr>
        <w:tc>
          <w:tcPr>
            <w:tcW w:w="2551" w:type="dxa"/>
            <w:vAlign w:val="center"/>
          </w:tcPr>
          <w:p w:rsidR="00433BE2" w:rsidRDefault="00433BE2" w:rsidP="00AA742C">
            <w:pPr>
              <w:spacing w:after="0" w:line="240" w:lineRule="auto"/>
              <w:ind w:left="43"/>
              <w:jc w:val="center"/>
              <w:rPr>
                <w:rFonts w:ascii="Times New Roman" w:hAnsi="Times New Roman"/>
                <w:sz w:val="24"/>
                <w:szCs w:val="24"/>
              </w:rPr>
            </w:pPr>
            <w:r>
              <w:rPr>
                <w:rFonts w:ascii="Times New Roman" w:hAnsi="Times New Roman"/>
                <w:sz w:val="24"/>
                <w:szCs w:val="24"/>
              </w:rPr>
              <w:t>Chi-Square</w:t>
            </w:r>
          </w:p>
          <w:p w:rsidR="00433BE2" w:rsidRDefault="00433BE2" w:rsidP="00AA742C">
            <w:pPr>
              <w:spacing w:after="0" w:line="240" w:lineRule="auto"/>
              <w:ind w:left="43"/>
              <w:jc w:val="center"/>
              <w:rPr>
                <w:rFonts w:ascii="Times New Roman" w:hAnsi="Times New Roman"/>
                <w:sz w:val="24"/>
                <w:szCs w:val="24"/>
              </w:rPr>
            </w:pPr>
            <w:r>
              <w:rPr>
                <w:rFonts w:ascii="Times New Roman" w:hAnsi="Times New Roman"/>
                <w:sz w:val="24"/>
                <w:szCs w:val="24"/>
              </w:rPr>
              <w:t>Probabilitas</w:t>
            </w:r>
          </w:p>
          <w:p w:rsidR="00433BE2" w:rsidRDefault="00433BE2" w:rsidP="00AA742C">
            <w:pPr>
              <w:spacing w:after="0" w:line="240" w:lineRule="auto"/>
              <w:ind w:left="43"/>
              <w:jc w:val="center"/>
              <w:rPr>
                <w:rFonts w:ascii="Times New Roman" w:hAnsi="Times New Roman"/>
                <w:sz w:val="24"/>
                <w:szCs w:val="24"/>
              </w:rPr>
            </w:pPr>
            <w:r>
              <w:rPr>
                <w:rFonts w:ascii="Times New Roman" w:hAnsi="Times New Roman"/>
                <w:sz w:val="24"/>
                <w:szCs w:val="24"/>
              </w:rPr>
              <w:t>GFI</w:t>
            </w:r>
          </w:p>
          <w:p w:rsidR="00433BE2" w:rsidRDefault="00433BE2" w:rsidP="00AA742C">
            <w:pPr>
              <w:spacing w:after="0" w:line="240" w:lineRule="auto"/>
              <w:ind w:left="43"/>
              <w:jc w:val="center"/>
              <w:rPr>
                <w:rFonts w:ascii="Times New Roman" w:hAnsi="Times New Roman"/>
                <w:sz w:val="24"/>
                <w:szCs w:val="24"/>
              </w:rPr>
            </w:pPr>
            <w:r>
              <w:rPr>
                <w:rFonts w:ascii="Times New Roman" w:hAnsi="Times New Roman"/>
                <w:sz w:val="24"/>
                <w:szCs w:val="24"/>
              </w:rPr>
              <w:t>AGFI</w:t>
            </w:r>
          </w:p>
          <w:p w:rsidR="00433BE2" w:rsidRDefault="00433BE2" w:rsidP="00AA742C">
            <w:pPr>
              <w:spacing w:after="0" w:line="240" w:lineRule="auto"/>
              <w:ind w:left="43"/>
              <w:jc w:val="center"/>
              <w:rPr>
                <w:rFonts w:ascii="Times New Roman" w:hAnsi="Times New Roman"/>
                <w:sz w:val="24"/>
                <w:szCs w:val="24"/>
              </w:rPr>
            </w:pPr>
            <w:r>
              <w:rPr>
                <w:rFonts w:ascii="Times New Roman" w:hAnsi="Times New Roman"/>
                <w:sz w:val="24"/>
                <w:szCs w:val="24"/>
              </w:rPr>
              <w:t>TLI</w:t>
            </w:r>
          </w:p>
          <w:p w:rsidR="00433BE2" w:rsidRDefault="00433BE2" w:rsidP="00AA742C">
            <w:pPr>
              <w:spacing w:after="0" w:line="240" w:lineRule="auto"/>
              <w:ind w:left="43"/>
              <w:jc w:val="center"/>
              <w:rPr>
                <w:rFonts w:ascii="Times New Roman" w:hAnsi="Times New Roman"/>
                <w:sz w:val="24"/>
                <w:szCs w:val="24"/>
              </w:rPr>
            </w:pPr>
            <w:r>
              <w:rPr>
                <w:rFonts w:ascii="Times New Roman" w:hAnsi="Times New Roman"/>
                <w:sz w:val="24"/>
                <w:szCs w:val="24"/>
              </w:rPr>
              <w:t>CFI</w:t>
            </w:r>
          </w:p>
          <w:p w:rsidR="00433BE2" w:rsidRDefault="00433BE2" w:rsidP="00AA742C">
            <w:pPr>
              <w:spacing w:after="0" w:line="240" w:lineRule="auto"/>
              <w:ind w:left="43"/>
              <w:jc w:val="center"/>
              <w:rPr>
                <w:rFonts w:ascii="Times New Roman" w:hAnsi="Times New Roman"/>
                <w:sz w:val="24"/>
                <w:szCs w:val="24"/>
              </w:rPr>
            </w:pPr>
            <w:r>
              <w:rPr>
                <w:rFonts w:ascii="Times New Roman" w:hAnsi="Times New Roman"/>
                <w:sz w:val="24"/>
                <w:szCs w:val="24"/>
              </w:rPr>
              <w:t>RMSEA</w:t>
            </w:r>
          </w:p>
          <w:p w:rsidR="00433BE2" w:rsidRPr="008750F1" w:rsidRDefault="00433BE2" w:rsidP="00AA742C">
            <w:pPr>
              <w:spacing w:after="0" w:line="240" w:lineRule="auto"/>
              <w:ind w:left="43"/>
              <w:jc w:val="center"/>
              <w:rPr>
                <w:rFonts w:ascii="Times New Roman" w:hAnsi="Times New Roman"/>
                <w:sz w:val="24"/>
                <w:szCs w:val="24"/>
              </w:rPr>
            </w:pPr>
            <w:r>
              <w:rPr>
                <w:rFonts w:ascii="Times New Roman" w:hAnsi="Times New Roman"/>
                <w:sz w:val="24"/>
                <w:szCs w:val="24"/>
              </w:rPr>
              <w:t>CMIN/DF</w:t>
            </w:r>
          </w:p>
        </w:tc>
        <w:tc>
          <w:tcPr>
            <w:tcW w:w="2659" w:type="dxa"/>
            <w:vAlign w:val="center"/>
          </w:tcPr>
          <w:p w:rsidR="00433BE2" w:rsidRPr="00472D10" w:rsidRDefault="00433BE2" w:rsidP="00AA742C">
            <w:pPr>
              <w:spacing w:after="0" w:line="240" w:lineRule="auto"/>
              <w:jc w:val="center"/>
              <w:rPr>
                <w:rFonts w:ascii="Times New Roman" w:hAnsi="Times New Roman"/>
                <w:sz w:val="24"/>
                <w:szCs w:val="24"/>
                <w:lang w:val="id-ID"/>
              </w:rPr>
            </w:pPr>
            <w:r>
              <w:rPr>
                <w:rFonts w:ascii="Times New Roman" w:hAnsi="Times New Roman"/>
                <w:sz w:val="24"/>
                <w:szCs w:val="24"/>
                <w:lang w:val="id-ID"/>
              </w:rPr>
              <w:t>53,846</w:t>
            </w:r>
            <w:r>
              <w:rPr>
                <w:rFonts w:ascii="Times New Roman" w:hAnsi="Times New Roman"/>
                <w:sz w:val="24"/>
                <w:szCs w:val="24"/>
              </w:rPr>
              <w:t>, X</w:t>
            </w:r>
            <w:r w:rsidRPr="00996D47">
              <w:rPr>
                <w:rFonts w:ascii="Times New Roman" w:hAnsi="Times New Roman"/>
                <w:sz w:val="24"/>
                <w:szCs w:val="24"/>
                <w:vertAlign w:val="subscript"/>
              </w:rPr>
              <w:t>2</w:t>
            </w:r>
            <w:r>
              <w:rPr>
                <w:rFonts w:ascii="Times New Roman" w:hAnsi="Times New Roman"/>
                <w:sz w:val="24"/>
                <w:szCs w:val="24"/>
              </w:rPr>
              <w:t xml:space="preserve"> dengan df=3</w:t>
            </w:r>
            <w:r>
              <w:rPr>
                <w:rFonts w:ascii="Times New Roman" w:hAnsi="Times New Roman"/>
                <w:sz w:val="24"/>
                <w:szCs w:val="24"/>
                <w:lang w:val="id-ID"/>
              </w:rPr>
              <w:t>2</w:t>
            </w:r>
          </w:p>
          <w:p w:rsidR="00433BE2" w:rsidRDefault="00433BE2" w:rsidP="00AA742C">
            <w:pPr>
              <w:spacing w:after="0" w:line="240" w:lineRule="auto"/>
              <w:jc w:val="center"/>
              <w:rPr>
                <w:rFonts w:ascii="Times New Roman" w:hAnsi="Times New Roman"/>
                <w:sz w:val="24"/>
                <w:szCs w:val="24"/>
              </w:rPr>
            </w:pPr>
            <w:r>
              <w:rPr>
                <w:rFonts w:ascii="Times New Roman" w:hAnsi="Times New Roman"/>
                <w:sz w:val="24"/>
                <w:szCs w:val="24"/>
              </w:rPr>
              <w:t>≥ 0.05</w:t>
            </w:r>
          </w:p>
          <w:p w:rsidR="00433BE2" w:rsidRDefault="00433BE2" w:rsidP="00AA742C">
            <w:pPr>
              <w:spacing w:after="0" w:line="240" w:lineRule="auto"/>
              <w:jc w:val="center"/>
              <w:rPr>
                <w:rFonts w:ascii="Times New Roman" w:hAnsi="Times New Roman"/>
                <w:sz w:val="24"/>
                <w:szCs w:val="24"/>
              </w:rPr>
            </w:pPr>
            <w:r>
              <w:rPr>
                <w:rFonts w:ascii="Times New Roman" w:hAnsi="Times New Roman"/>
                <w:sz w:val="24"/>
                <w:szCs w:val="24"/>
              </w:rPr>
              <w:t>0.90 ≤ GFI &lt; 1.0</w:t>
            </w:r>
          </w:p>
          <w:p w:rsidR="00433BE2" w:rsidRDefault="00433BE2" w:rsidP="00AA742C">
            <w:pPr>
              <w:spacing w:after="0" w:line="240" w:lineRule="auto"/>
              <w:jc w:val="center"/>
              <w:rPr>
                <w:rFonts w:ascii="Times New Roman" w:hAnsi="Times New Roman"/>
                <w:sz w:val="24"/>
                <w:szCs w:val="24"/>
              </w:rPr>
            </w:pPr>
            <w:r>
              <w:rPr>
                <w:rFonts w:ascii="Times New Roman" w:hAnsi="Times New Roman"/>
                <w:sz w:val="24"/>
                <w:szCs w:val="24"/>
              </w:rPr>
              <w:t>0.90 ≤ AGFI &lt; 1.0</w:t>
            </w:r>
          </w:p>
          <w:p w:rsidR="00433BE2" w:rsidRDefault="00433BE2" w:rsidP="00AA742C">
            <w:pPr>
              <w:spacing w:after="0" w:line="240" w:lineRule="auto"/>
              <w:jc w:val="center"/>
              <w:rPr>
                <w:rFonts w:ascii="Times New Roman" w:hAnsi="Times New Roman"/>
                <w:sz w:val="24"/>
                <w:szCs w:val="24"/>
              </w:rPr>
            </w:pPr>
            <w:r>
              <w:rPr>
                <w:rFonts w:ascii="Times New Roman" w:hAnsi="Times New Roman"/>
                <w:sz w:val="24"/>
                <w:szCs w:val="24"/>
              </w:rPr>
              <w:t>0.90 ≤ TLI &lt; 1.0</w:t>
            </w:r>
          </w:p>
          <w:p w:rsidR="00433BE2" w:rsidRDefault="00433BE2" w:rsidP="00AA742C">
            <w:pPr>
              <w:spacing w:after="0" w:line="240" w:lineRule="auto"/>
              <w:jc w:val="center"/>
              <w:rPr>
                <w:rFonts w:ascii="Times New Roman" w:hAnsi="Times New Roman"/>
                <w:sz w:val="24"/>
                <w:szCs w:val="24"/>
              </w:rPr>
            </w:pPr>
            <w:r>
              <w:rPr>
                <w:rFonts w:ascii="Times New Roman" w:hAnsi="Times New Roman"/>
                <w:sz w:val="24"/>
                <w:szCs w:val="24"/>
              </w:rPr>
              <w:t>0.95 ≤ CFI &lt; 1.0</w:t>
            </w:r>
          </w:p>
          <w:p w:rsidR="00433BE2" w:rsidRDefault="00433BE2" w:rsidP="00AA742C">
            <w:pPr>
              <w:spacing w:after="0" w:line="240" w:lineRule="auto"/>
              <w:jc w:val="center"/>
              <w:rPr>
                <w:rFonts w:ascii="Times New Roman" w:hAnsi="Times New Roman"/>
                <w:sz w:val="24"/>
                <w:szCs w:val="24"/>
              </w:rPr>
            </w:pPr>
            <w:r>
              <w:rPr>
                <w:rFonts w:ascii="Times New Roman" w:hAnsi="Times New Roman"/>
                <w:sz w:val="24"/>
                <w:szCs w:val="24"/>
              </w:rPr>
              <w:t>0.05 ≤ RMSEA ≤ 0.08</w:t>
            </w:r>
          </w:p>
          <w:p w:rsidR="00433BE2" w:rsidRPr="008750F1" w:rsidRDefault="00433BE2" w:rsidP="00AA742C">
            <w:pPr>
              <w:spacing w:after="0" w:line="240" w:lineRule="auto"/>
              <w:jc w:val="center"/>
              <w:rPr>
                <w:rFonts w:ascii="Times New Roman" w:hAnsi="Times New Roman"/>
                <w:sz w:val="24"/>
                <w:szCs w:val="24"/>
              </w:rPr>
            </w:pPr>
            <w:r>
              <w:rPr>
                <w:rFonts w:ascii="Times New Roman" w:hAnsi="Times New Roman"/>
                <w:sz w:val="24"/>
                <w:szCs w:val="24"/>
              </w:rPr>
              <w:t>≤ 2.00</w:t>
            </w:r>
          </w:p>
        </w:tc>
        <w:tc>
          <w:tcPr>
            <w:tcW w:w="1530" w:type="dxa"/>
            <w:vAlign w:val="center"/>
          </w:tcPr>
          <w:p w:rsidR="00433BE2" w:rsidRPr="00472D10" w:rsidRDefault="00433BE2" w:rsidP="00AA742C">
            <w:pPr>
              <w:spacing w:after="0" w:line="240" w:lineRule="auto"/>
              <w:jc w:val="center"/>
              <w:rPr>
                <w:rFonts w:ascii="Times New Roman" w:hAnsi="Times New Roman"/>
                <w:sz w:val="24"/>
                <w:szCs w:val="24"/>
                <w:lang w:val="id-ID"/>
              </w:rPr>
            </w:pPr>
            <w:r>
              <w:rPr>
                <w:rFonts w:ascii="Times New Roman" w:hAnsi="Times New Roman"/>
                <w:sz w:val="24"/>
                <w:szCs w:val="24"/>
              </w:rPr>
              <w:t>5</w:t>
            </w:r>
            <w:r>
              <w:rPr>
                <w:rFonts w:ascii="Times New Roman" w:hAnsi="Times New Roman"/>
                <w:sz w:val="24"/>
                <w:szCs w:val="24"/>
                <w:lang w:val="id-ID"/>
              </w:rPr>
              <w:t>0</w:t>
            </w:r>
            <w:r>
              <w:rPr>
                <w:rFonts w:ascii="Times New Roman" w:hAnsi="Times New Roman"/>
                <w:sz w:val="24"/>
                <w:szCs w:val="24"/>
              </w:rPr>
              <w:t>.</w:t>
            </w:r>
            <w:r>
              <w:rPr>
                <w:rFonts w:ascii="Times New Roman" w:hAnsi="Times New Roman"/>
                <w:sz w:val="24"/>
                <w:szCs w:val="24"/>
                <w:lang w:val="id-ID"/>
              </w:rPr>
              <w:t>847</w:t>
            </w:r>
          </w:p>
          <w:p w:rsidR="00433BE2" w:rsidRPr="00472D10" w:rsidRDefault="00433BE2" w:rsidP="00AA742C">
            <w:pPr>
              <w:spacing w:after="0" w:line="240" w:lineRule="auto"/>
              <w:jc w:val="center"/>
              <w:rPr>
                <w:rFonts w:ascii="Times New Roman" w:hAnsi="Times New Roman"/>
                <w:sz w:val="24"/>
                <w:szCs w:val="24"/>
                <w:lang w:val="id-ID"/>
              </w:rPr>
            </w:pPr>
            <w:r>
              <w:rPr>
                <w:rFonts w:ascii="Times New Roman" w:hAnsi="Times New Roman"/>
                <w:sz w:val="24"/>
                <w:szCs w:val="24"/>
              </w:rPr>
              <w:t>0.</w:t>
            </w:r>
            <w:r>
              <w:rPr>
                <w:rFonts w:ascii="Times New Roman" w:hAnsi="Times New Roman"/>
                <w:sz w:val="24"/>
                <w:szCs w:val="24"/>
                <w:lang w:val="id-ID"/>
              </w:rPr>
              <w:t>172</w:t>
            </w:r>
          </w:p>
          <w:p w:rsidR="00433BE2" w:rsidRPr="00472D10" w:rsidRDefault="00433BE2" w:rsidP="00AA742C">
            <w:pPr>
              <w:spacing w:after="0" w:line="240" w:lineRule="auto"/>
              <w:jc w:val="center"/>
              <w:rPr>
                <w:rFonts w:ascii="Times New Roman" w:hAnsi="Times New Roman"/>
                <w:sz w:val="24"/>
                <w:szCs w:val="24"/>
                <w:lang w:val="id-ID"/>
              </w:rPr>
            </w:pPr>
            <w:r>
              <w:rPr>
                <w:rFonts w:ascii="Times New Roman" w:hAnsi="Times New Roman"/>
                <w:sz w:val="24"/>
                <w:szCs w:val="24"/>
              </w:rPr>
              <w:t>0.</w:t>
            </w:r>
            <w:r>
              <w:rPr>
                <w:rFonts w:ascii="Times New Roman" w:hAnsi="Times New Roman"/>
                <w:sz w:val="24"/>
                <w:szCs w:val="24"/>
                <w:lang w:val="id-ID"/>
              </w:rPr>
              <w:t>927</w:t>
            </w:r>
          </w:p>
          <w:p w:rsidR="00433BE2" w:rsidRPr="00472D10" w:rsidRDefault="00433BE2" w:rsidP="00AA742C">
            <w:pPr>
              <w:spacing w:after="0" w:line="240" w:lineRule="auto"/>
              <w:jc w:val="center"/>
              <w:rPr>
                <w:rFonts w:ascii="Times New Roman" w:hAnsi="Times New Roman"/>
                <w:sz w:val="24"/>
                <w:szCs w:val="24"/>
                <w:lang w:val="id-ID"/>
              </w:rPr>
            </w:pPr>
            <w:r>
              <w:rPr>
                <w:rFonts w:ascii="Times New Roman" w:hAnsi="Times New Roman"/>
                <w:sz w:val="24"/>
                <w:szCs w:val="24"/>
              </w:rPr>
              <w:t>0.9</w:t>
            </w:r>
            <w:r>
              <w:rPr>
                <w:rFonts w:ascii="Times New Roman" w:hAnsi="Times New Roman"/>
                <w:sz w:val="24"/>
                <w:szCs w:val="24"/>
                <w:lang w:val="id-ID"/>
              </w:rPr>
              <w:t>41</w:t>
            </w:r>
          </w:p>
          <w:p w:rsidR="00433BE2" w:rsidRPr="00472D10" w:rsidRDefault="00433BE2" w:rsidP="00AA742C">
            <w:pPr>
              <w:spacing w:after="0" w:line="240" w:lineRule="auto"/>
              <w:jc w:val="center"/>
              <w:rPr>
                <w:rFonts w:ascii="Times New Roman" w:hAnsi="Times New Roman"/>
                <w:sz w:val="24"/>
                <w:szCs w:val="24"/>
                <w:lang w:val="id-ID"/>
              </w:rPr>
            </w:pPr>
            <w:r>
              <w:rPr>
                <w:rFonts w:ascii="Times New Roman" w:hAnsi="Times New Roman"/>
                <w:sz w:val="24"/>
                <w:szCs w:val="24"/>
              </w:rPr>
              <w:t>0.9</w:t>
            </w:r>
            <w:r>
              <w:rPr>
                <w:rFonts w:ascii="Times New Roman" w:hAnsi="Times New Roman"/>
                <w:sz w:val="24"/>
                <w:szCs w:val="24"/>
                <w:lang w:val="id-ID"/>
              </w:rPr>
              <w:t>64</w:t>
            </w:r>
          </w:p>
          <w:p w:rsidR="00433BE2" w:rsidRPr="00472D10" w:rsidRDefault="00433BE2" w:rsidP="00AA742C">
            <w:pPr>
              <w:spacing w:after="0" w:line="240" w:lineRule="auto"/>
              <w:jc w:val="center"/>
              <w:rPr>
                <w:rFonts w:ascii="Times New Roman" w:hAnsi="Times New Roman"/>
                <w:sz w:val="24"/>
                <w:szCs w:val="24"/>
                <w:lang w:val="id-ID"/>
              </w:rPr>
            </w:pPr>
            <w:r>
              <w:rPr>
                <w:rFonts w:ascii="Times New Roman" w:hAnsi="Times New Roman"/>
                <w:sz w:val="24"/>
                <w:szCs w:val="24"/>
              </w:rPr>
              <w:t>0.9</w:t>
            </w:r>
            <w:r>
              <w:rPr>
                <w:rFonts w:ascii="Times New Roman" w:hAnsi="Times New Roman"/>
                <w:sz w:val="24"/>
                <w:szCs w:val="24"/>
                <w:lang w:val="id-ID"/>
              </w:rPr>
              <w:t>74</w:t>
            </w:r>
          </w:p>
          <w:p w:rsidR="00433BE2" w:rsidRPr="00472D10" w:rsidRDefault="00433BE2" w:rsidP="00AA742C">
            <w:pPr>
              <w:spacing w:after="0" w:line="240" w:lineRule="auto"/>
              <w:jc w:val="center"/>
              <w:rPr>
                <w:rFonts w:ascii="Times New Roman" w:hAnsi="Times New Roman"/>
                <w:sz w:val="24"/>
                <w:szCs w:val="24"/>
                <w:lang w:val="id-ID"/>
              </w:rPr>
            </w:pPr>
            <w:r>
              <w:rPr>
                <w:rFonts w:ascii="Times New Roman" w:hAnsi="Times New Roman"/>
                <w:sz w:val="24"/>
                <w:szCs w:val="24"/>
              </w:rPr>
              <w:t>0.0</w:t>
            </w:r>
            <w:r>
              <w:rPr>
                <w:rFonts w:ascii="Times New Roman" w:hAnsi="Times New Roman"/>
                <w:sz w:val="24"/>
                <w:szCs w:val="24"/>
                <w:lang w:val="id-ID"/>
              </w:rPr>
              <w:t>68</w:t>
            </w:r>
          </w:p>
          <w:p w:rsidR="00433BE2" w:rsidRPr="00472D10" w:rsidRDefault="00433BE2" w:rsidP="00AA742C">
            <w:pPr>
              <w:spacing w:after="0" w:line="240" w:lineRule="auto"/>
              <w:jc w:val="center"/>
              <w:rPr>
                <w:rFonts w:ascii="Times New Roman" w:hAnsi="Times New Roman"/>
                <w:sz w:val="24"/>
                <w:szCs w:val="24"/>
                <w:lang w:val="id-ID"/>
              </w:rPr>
            </w:pPr>
            <w:r>
              <w:rPr>
                <w:rFonts w:ascii="Times New Roman" w:hAnsi="Times New Roman"/>
                <w:sz w:val="24"/>
                <w:szCs w:val="24"/>
              </w:rPr>
              <w:t>1.</w:t>
            </w:r>
            <w:r>
              <w:rPr>
                <w:rFonts w:ascii="Times New Roman" w:hAnsi="Times New Roman"/>
                <w:sz w:val="24"/>
                <w:szCs w:val="24"/>
                <w:lang w:val="id-ID"/>
              </w:rPr>
              <w:t>590</w:t>
            </w:r>
          </w:p>
        </w:tc>
        <w:tc>
          <w:tcPr>
            <w:tcW w:w="1511" w:type="dxa"/>
            <w:vAlign w:val="center"/>
          </w:tcPr>
          <w:p w:rsidR="00433BE2" w:rsidRDefault="00433BE2" w:rsidP="00AA742C">
            <w:pPr>
              <w:spacing w:after="0" w:line="240" w:lineRule="auto"/>
              <w:jc w:val="center"/>
              <w:rPr>
                <w:rFonts w:ascii="Times New Roman" w:hAnsi="Times New Roman"/>
                <w:sz w:val="24"/>
                <w:szCs w:val="24"/>
              </w:rPr>
            </w:pPr>
            <w:r>
              <w:rPr>
                <w:rFonts w:ascii="Times New Roman" w:hAnsi="Times New Roman"/>
                <w:sz w:val="24"/>
                <w:szCs w:val="24"/>
              </w:rPr>
              <w:t>Baik</w:t>
            </w:r>
          </w:p>
          <w:p w:rsidR="00433BE2" w:rsidRPr="00472D10" w:rsidRDefault="00433BE2" w:rsidP="00AA742C">
            <w:pPr>
              <w:spacing w:after="0" w:line="240" w:lineRule="auto"/>
              <w:jc w:val="center"/>
              <w:rPr>
                <w:rFonts w:ascii="Times New Roman" w:hAnsi="Times New Roman"/>
                <w:sz w:val="24"/>
                <w:szCs w:val="24"/>
                <w:lang w:val="id-ID"/>
              </w:rPr>
            </w:pPr>
            <w:r>
              <w:rPr>
                <w:rFonts w:ascii="Times New Roman" w:hAnsi="Times New Roman"/>
                <w:sz w:val="24"/>
                <w:szCs w:val="24"/>
                <w:lang w:val="id-ID"/>
              </w:rPr>
              <w:t>Baik</w:t>
            </w:r>
          </w:p>
          <w:p w:rsidR="00433BE2" w:rsidRDefault="00433BE2" w:rsidP="00AA742C">
            <w:pPr>
              <w:spacing w:after="0" w:line="240" w:lineRule="auto"/>
              <w:jc w:val="center"/>
              <w:rPr>
                <w:rFonts w:ascii="Times New Roman" w:hAnsi="Times New Roman"/>
                <w:sz w:val="24"/>
                <w:szCs w:val="24"/>
              </w:rPr>
            </w:pPr>
            <w:r>
              <w:rPr>
                <w:rFonts w:ascii="Times New Roman" w:hAnsi="Times New Roman"/>
                <w:sz w:val="24"/>
                <w:szCs w:val="24"/>
              </w:rPr>
              <w:t>Baik</w:t>
            </w:r>
          </w:p>
          <w:p w:rsidR="00433BE2" w:rsidRDefault="00433BE2" w:rsidP="00AA742C">
            <w:pPr>
              <w:spacing w:after="0" w:line="240" w:lineRule="auto"/>
              <w:jc w:val="center"/>
              <w:rPr>
                <w:rFonts w:ascii="Times New Roman" w:hAnsi="Times New Roman"/>
                <w:sz w:val="24"/>
                <w:szCs w:val="24"/>
              </w:rPr>
            </w:pPr>
            <w:r>
              <w:rPr>
                <w:rFonts w:ascii="Times New Roman" w:hAnsi="Times New Roman"/>
                <w:sz w:val="24"/>
                <w:szCs w:val="24"/>
              </w:rPr>
              <w:t>Baik</w:t>
            </w:r>
          </w:p>
          <w:p w:rsidR="00433BE2" w:rsidRDefault="00433BE2" w:rsidP="00AA742C">
            <w:pPr>
              <w:spacing w:after="0" w:line="240" w:lineRule="auto"/>
              <w:jc w:val="center"/>
              <w:rPr>
                <w:rFonts w:ascii="Times New Roman" w:hAnsi="Times New Roman"/>
                <w:sz w:val="24"/>
                <w:szCs w:val="24"/>
              </w:rPr>
            </w:pPr>
            <w:r>
              <w:rPr>
                <w:rFonts w:ascii="Times New Roman" w:hAnsi="Times New Roman"/>
                <w:sz w:val="24"/>
                <w:szCs w:val="24"/>
              </w:rPr>
              <w:t>Baik</w:t>
            </w:r>
          </w:p>
          <w:p w:rsidR="00433BE2" w:rsidRDefault="00433BE2" w:rsidP="00AA742C">
            <w:pPr>
              <w:spacing w:after="0" w:line="240" w:lineRule="auto"/>
              <w:jc w:val="center"/>
              <w:rPr>
                <w:rFonts w:ascii="Times New Roman" w:hAnsi="Times New Roman"/>
                <w:sz w:val="24"/>
                <w:szCs w:val="24"/>
              </w:rPr>
            </w:pPr>
            <w:r>
              <w:rPr>
                <w:rFonts w:ascii="Times New Roman" w:hAnsi="Times New Roman"/>
                <w:sz w:val="24"/>
                <w:szCs w:val="24"/>
              </w:rPr>
              <w:t>Baik</w:t>
            </w:r>
          </w:p>
          <w:p w:rsidR="00433BE2" w:rsidRPr="00472D10" w:rsidRDefault="00433BE2" w:rsidP="00AA742C">
            <w:pPr>
              <w:spacing w:after="0" w:line="240" w:lineRule="auto"/>
              <w:jc w:val="center"/>
              <w:rPr>
                <w:rFonts w:ascii="Times New Roman" w:hAnsi="Times New Roman"/>
                <w:sz w:val="24"/>
                <w:szCs w:val="24"/>
                <w:lang w:val="id-ID"/>
              </w:rPr>
            </w:pPr>
            <w:r>
              <w:rPr>
                <w:rFonts w:ascii="Times New Roman" w:hAnsi="Times New Roman"/>
                <w:sz w:val="24"/>
                <w:szCs w:val="24"/>
                <w:lang w:val="id-ID"/>
              </w:rPr>
              <w:t>Baik</w:t>
            </w:r>
          </w:p>
          <w:p w:rsidR="00433BE2" w:rsidRDefault="00433BE2" w:rsidP="00AA742C">
            <w:pPr>
              <w:spacing w:after="0" w:line="240" w:lineRule="auto"/>
              <w:jc w:val="center"/>
              <w:rPr>
                <w:rFonts w:ascii="Times New Roman" w:hAnsi="Times New Roman"/>
                <w:sz w:val="24"/>
                <w:szCs w:val="24"/>
              </w:rPr>
            </w:pPr>
            <w:r>
              <w:rPr>
                <w:rFonts w:ascii="Times New Roman" w:hAnsi="Times New Roman"/>
                <w:sz w:val="24"/>
                <w:szCs w:val="24"/>
              </w:rPr>
              <w:t>Baik</w:t>
            </w:r>
          </w:p>
        </w:tc>
      </w:tr>
    </w:tbl>
    <w:p w:rsidR="00433BE2" w:rsidRDefault="00433BE2" w:rsidP="00AA742C">
      <w:pPr>
        <w:spacing w:after="0" w:line="240" w:lineRule="auto"/>
        <w:ind w:left="270"/>
        <w:rPr>
          <w:rFonts w:ascii="Times New Roman" w:hAnsi="Times New Roman"/>
          <w:i/>
          <w:sz w:val="24"/>
          <w:szCs w:val="24"/>
        </w:rPr>
      </w:pPr>
      <w:r w:rsidRPr="005C4EC3">
        <w:rPr>
          <w:rFonts w:ascii="Times New Roman" w:hAnsi="Times New Roman"/>
          <w:i/>
          <w:sz w:val="24"/>
          <w:szCs w:val="24"/>
        </w:rPr>
        <w:t>Sumber: Data primer yang diolah, 2013</w:t>
      </w:r>
    </w:p>
    <w:p w:rsidR="00EC3C74" w:rsidRPr="00433BE2" w:rsidRDefault="00EC3C74" w:rsidP="00AA742C">
      <w:pPr>
        <w:spacing w:after="0" w:line="240" w:lineRule="auto"/>
        <w:jc w:val="center"/>
        <w:rPr>
          <w:rFonts w:ascii="Times New Roman" w:hAnsi="Times New Roman"/>
          <w:b/>
          <w:sz w:val="24"/>
          <w:szCs w:val="24"/>
        </w:rPr>
      </w:pPr>
    </w:p>
    <w:p w:rsidR="00EC3C74" w:rsidRPr="000C38BA" w:rsidRDefault="00EC3C74" w:rsidP="00AA742C">
      <w:pPr>
        <w:spacing w:after="0" w:line="240" w:lineRule="auto"/>
        <w:jc w:val="center"/>
        <w:rPr>
          <w:rFonts w:ascii="Times New Roman" w:hAnsi="Times New Roman"/>
          <w:b/>
          <w:sz w:val="24"/>
          <w:szCs w:val="24"/>
        </w:rPr>
      </w:pPr>
      <w:r>
        <w:rPr>
          <w:rFonts w:ascii="Times New Roman" w:hAnsi="Times New Roman"/>
          <w:b/>
          <w:sz w:val="24"/>
          <w:szCs w:val="24"/>
        </w:rPr>
        <w:t>Tabel 3</w:t>
      </w:r>
    </w:p>
    <w:p w:rsidR="00AA742C" w:rsidRPr="00AA742C" w:rsidRDefault="00433BE2" w:rsidP="00AA742C">
      <w:pPr>
        <w:spacing w:after="0" w:line="240" w:lineRule="auto"/>
        <w:jc w:val="center"/>
        <w:rPr>
          <w:rFonts w:ascii="Times New Roman" w:hAnsi="Times New Roman"/>
          <w:b/>
          <w:sz w:val="24"/>
          <w:szCs w:val="24"/>
          <w:lang w:val="id-ID"/>
        </w:rPr>
      </w:pPr>
      <w:r w:rsidRPr="005306BA">
        <w:rPr>
          <w:rFonts w:ascii="Times New Roman" w:hAnsi="Times New Roman"/>
          <w:b/>
          <w:sz w:val="24"/>
          <w:szCs w:val="24"/>
        </w:rPr>
        <w:t>Regression Weights pada Model Penuh</w:t>
      </w:r>
    </w:p>
    <w:tbl>
      <w:tblPr>
        <w:tblW w:w="0" w:type="auto"/>
        <w:jc w:val="center"/>
        <w:tblInd w:w="534"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697"/>
        <w:gridCol w:w="406"/>
        <w:gridCol w:w="750"/>
        <w:gridCol w:w="1120"/>
        <w:gridCol w:w="681"/>
        <w:gridCol w:w="721"/>
        <w:gridCol w:w="934"/>
        <w:gridCol w:w="827"/>
      </w:tblGrid>
      <w:tr w:rsidR="00AA742C" w:rsidTr="00AA742C">
        <w:trPr>
          <w:tblHeader/>
          <w:jc w:val="center"/>
        </w:trPr>
        <w:tc>
          <w:tcPr>
            <w:tcW w:w="0" w:type="auto"/>
            <w:tcBorders>
              <w:bottom w:val="single" w:sz="6" w:space="0" w:color="auto"/>
            </w:tcBorders>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p>
        </w:tc>
        <w:tc>
          <w:tcPr>
            <w:tcW w:w="0" w:type="auto"/>
            <w:tcBorders>
              <w:bottom w:val="single" w:sz="6" w:space="0" w:color="auto"/>
            </w:tcBorders>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p>
        </w:tc>
        <w:tc>
          <w:tcPr>
            <w:tcW w:w="0" w:type="auto"/>
            <w:tcBorders>
              <w:bottom w:val="single" w:sz="6" w:space="0" w:color="auto"/>
            </w:tcBorders>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S.E.</w:t>
            </w:r>
          </w:p>
        </w:tc>
        <w:tc>
          <w:tcPr>
            <w:tcW w:w="0" w:type="auto"/>
            <w:tcBorders>
              <w:bottom w:val="single" w:sz="6" w:space="0" w:color="auto"/>
            </w:tcBorders>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C.R.</w:t>
            </w:r>
          </w:p>
        </w:tc>
        <w:tc>
          <w:tcPr>
            <w:tcW w:w="934" w:type="dxa"/>
            <w:tcBorders>
              <w:bottom w:val="single" w:sz="6" w:space="0" w:color="auto"/>
            </w:tcBorders>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P</w:t>
            </w:r>
          </w:p>
        </w:tc>
        <w:tc>
          <w:tcPr>
            <w:tcW w:w="0" w:type="auto"/>
            <w:tcBorders>
              <w:bottom w:val="single" w:sz="6" w:space="0" w:color="auto"/>
            </w:tcBorders>
            <w:tcMar>
              <w:top w:w="15" w:type="dxa"/>
              <w:left w:w="140" w:type="dxa"/>
              <w:bottom w:w="15" w:type="dxa"/>
              <w:right w:w="140" w:type="dxa"/>
            </w:tcMar>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Label</w:t>
            </w:r>
          </w:p>
        </w:tc>
      </w:tr>
      <w:tr w:rsidR="00AA742C" w:rsidTr="00AA742C">
        <w:trPr>
          <w:jc w:val="center"/>
        </w:trPr>
        <w:tc>
          <w:tcPr>
            <w:tcW w:w="0" w:type="auto"/>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Citra</w:t>
            </w:r>
          </w:p>
        </w:tc>
        <w:tc>
          <w:tcPr>
            <w:tcW w:w="0" w:type="auto"/>
            <w:noWrap/>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&lt;---</w:t>
            </w:r>
          </w:p>
        </w:tc>
        <w:tc>
          <w:tcPr>
            <w:tcW w:w="0" w:type="auto"/>
            <w:tcBorders>
              <w:right w:val="single" w:sz="6" w:space="0" w:color="auto"/>
            </w:tcBorders>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Unggul</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,417</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,069</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6,016</w:t>
            </w:r>
          </w:p>
        </w:tc>
        <w:tc>
          <w:tcPr>
            <w:tcW w:w="934" w:type="dxa"/>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w:t>
            </w:r>
          </w:p>
        </w:tc>
        <w:tc>
          <w:tcPr>
            <w:tcW w:w="0" w:type="auto"/>
            <w:tcMar>
              <w:top w:w="15" w:type="dxa"/>
              <w:left w:w="57" w:type="dxa"/>
              <w:bottom w:w="15" w:type="dxa"/>
              <w:right w:w="57" w:type="dxa"/>
            </w:tcMar>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par_10</w:t>
            </w:r>
          </w:p>
        </w:tc>
      </w:tr>
      <w:tr w:rsidR="00AA742C" w:rsidTr="00AA742C">
        <w:trPr>
          <w:jc w:val="center"/>
        </w:trPr>
        <w:tc>
          <w:tcPr>
            <w:tcW w:w="0" w:type="auto"/>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Efektif</w:t>
            </w:r>
          </w:p>
        </w:tc>
        <w:tc>
          <w:tcPr>
            <w:tcW w:w="0" w:type="auto"/>
            <w:noWrap/>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&lt;---</w:t>
            </w:r>
          </w:p>
        </w:tc>
        <w:tc>
          <w:tcPr>
            <w:tcW w:w="0" w:type="auto"/>
            <w:tcBorders>
              <w:right w:val="single" w:sz="6" w:space="0" w:color="auto"/>
            </w:tcBorders>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Unggul</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1,026</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,068</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15,049</w:t>
            </w:r>
          </w:p>
        </w:tc>
        <w:tc>
          <w:tcPr>
            <w:tcW w:w="934" w:type="dxa"/>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w:t>
            </w:r>
          </w:p>
        </w:tc>
        <w:tc>
          <w:tcPr>
            <w:tcW w:w="0" w:type="auto"/>
            <w:tcMar>
              <w:top w:w="15" w:type="dxa"/>
              <w:left w:w="57" w:type="dxa"/>
              <w:bottom w:w="15" w:type="dxa"/>
              <w:right w:w="57" w:type="dxa"/>
            </w:tcMar>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par_7</w:t>
            </w:r>
          </w:p>
        </w:tc>
      </w:tr>
      <w:tr w:rsidR="00AA742C" w:rsidTr="00AA742C">
        <w:trPr>
          <w:jc w:val="center"/>
        </w:trPr>
        <w:tc>
          <w:tcPr>
            <w:tcW w:w="0" w:type="auto"/>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Efektif</w:t>
            </w:r>
          </w:p>
        </w:tc>
        <w:tc>
          <w:tcPr>
            <w:tcW w:w="0" w:type="auto"/>
            <w:noWrap/>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&lt;---</w:t>
            </w:r>
          </w:p>
        </w:tc>
        <w:tc>
          <w:tcPr>
            <w:tcW w:w="0" w:type="auto"/>
            <w:tcBorders>
              <w:right w:val="single" w:sz="6" w:space="0" w:color="auto"/>
            </w:tcBorders>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Citra</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,160</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,064</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2,509</w:t>
            </w:r>
          </w:p>
        </w:tc>
        <w:tc>
          <w:tcPr>
            <w:tcW w:w="934" w:type="dxa"/>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,012</w:t>
            </w:r>
          </w:p>
        </w:tc>
        <w:tc>
          <w:tcPr>
            <w:tcW w:w="0" w:type="auto"/>
            <w:tcMar>
              <w:top w:w="15" w:type="dxa"/>
              <w:left w:w="57" w:type="dxa"/>
              <w:bottom w:w="15" w:type="dxa"/>
              <w:right w:w="57" w:type="dxa"/>
            </w:tcMar>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par_8</w:t>
            </w:r>
          </w:p>
        </w:tc>
      </w:tr>
      <w:tr w:rsidR="00AA742C" w:rsidTr="00AA742C">
        <w:trPr>
          <w:jc w:val="center"/>
        </w:trPr>
        <w:tc>
          <w:tcPr>
            <w:tcW w:w="0" w:type="auto"/>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X3</w:t>
            </w:r>
          </w:p>
        </w:tc>
        <w:tc>
          <w:tcPr>
            <w:tcW w:w="0" w:type="auto"/>
            <w:noWrap/>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&lt;---</w:t>
            </w:r>
          </w:p>
        </w:tc>
        <w:tc>
          <w:tcPr>
            <w:tcW w:w="0" w:type="auto"/>
            <w:tcBorders>
              <w:right w:val="single" w:sz="6" w:space="0" w:color="auto"/>
            </w:tcBorders>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Unggul</w:t>
            </w:r>
          </w:p>
        </w:tc>
        <w:tc>
          <w:tcPr>
            <w:tcW w:w="0" w:type="auto"/>
            <w:tcMar>
              <w:top w:w="15" w:type="dxa"/>
              <w:left w:w="57" w:type="dxa"/>
              <w:bottom w:w="15" w:type="dxa"/>
              <w:right w:w="57"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1,000</w:t>
            </w:r>
          </w:p>
        </w:tc>
        <w:tc>
          <w:tcPr>
            <w:tcW w:w="0" w:type="auto"/>
            <w:tcMar>
              <w:top w:w="15" w:type="dxa"/>
              <w:left w:w="140" w:type="dxa"/>
              <w:bottom w:w="15" w:type="dxa"/>
              <w:right w:w="140" w:type="dxa"/>
            </w:tcMar>
            <w:vAlign w:val="center"/>
          </w:tcPr>
          <w:p w:rsidR="00AA742C" w:rsidRPr="00AA742C" w:rsidRDefault="00AA742C" w:rsidP="00AA742C">
            <w:pPr>
              <w:spacing w:after="0" w:line="240" w:lineRule="auto"/>
              <w:rPr>
                <w:rFonts w:ascii="Times New Roman" w:hAnsi="Times New Roman"/>
                <w:sz w:val="24"/>
                <w:szCs w:val="24"/>
              </w:rPr>
            </w:pPr>
          </w:p>
        </w:tc>
        <w:tc>
          <w:tcPr>
            <w:tcW w:w="0" w:type="auto"/>
            <w:vAlign w:val="center"/>
          </w:tcPr>
          <w:p w:rsidR="00AA742C" w:rsidRPr="00AA742C" w:rsidRDefault="00AA742C" w:rsidP="00AA742C">
            <w:pPr>
              <w:spacing w:after="0" w:line="240" w:lineRule="auto"/>
              <w:rPr>
                <w:rFonts w:ascii="Times New Roman" w:hAnsi="Times New Roman"/>
                <w:sz w:val="24"/>
                <w:szCs w:val="24"/>
              </w:rPr>
            </w:pPr>
          </w:p>
        </w:tc>
        <w:tc>
          <w:tcPr>
            <w:tcW w:w="934" w:type="dxa"/>
            <w:vAlign w:val="center"/>
          </w:tcPr>
          <w:p w:rsidR="00AA742C" w:rsidRPr="00AA742C" w:rsidRDefault="00AA742C" w:rsidP="00AA742C">
            <w:pPr>
              <w:spacing w:after="0" w:line="240" w:lineRule="auto"/>
              <w:rPr>
                <w:rFonts w:ascii="Times New Roman" w:hAnsi="Times New Roman"/>
                <w:sz w:val="24"/>
                <w:szCs w:val="24"/>
              </w:rPr>
            </w:pPr>
          </w:p>
        </w:tc>
        <w:tc>
          <w:tcPr>
            <w:tcW w:w="0" w:type="auto"/>
            <w:vAlign w:val="center"/>
          </w:tcPr>
          <w:p w:rsidR="00AA742C" w:rsidRPr="00AA742C" w:rsidRDefault="00AA742C" w:rsidP="00AA742C">
            <w:pPr>
              <w:spacing w:after="0" w:line="240" w:lineRule="auto"/>
              <w:rPr>
                <w:rFonts w:ascii="Times New Roman" w:hAnsi="Times New Roman"/>
                <w:sz w:val="24"/>
                <w:szCs w:val="24"/>
              </w:rPr>
            </w:pPr>
          </w:p>
        </w:tc>
      </w:tr>
      <w:tr w:rsidR="00AA742C" w:rsidTr="00AA742C">
        <w:trPr>
          <w:jc w:val="center"/>
        </w:trPr>
        <w:tc>
          <w:tcPr>
            <w:tcW w:w="0" w:type="auto"/>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X2</w:t>
            </w:r>
          </w:p>
        </w:tc>
        <w:tc>
          <w:tcPr>
            <w:tcW w:w="0" w:type="auto"/>
            <w:noWrap/>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&lt;---</w:t>
            </w:r>
          </w:p>
        </w:tc>
        <w:tc>
          <w:tcPr>
            <w:tcW w:w="0" w:type="auto"/>
            <w:tcBorders>
              <w:right w:val="single" w:sz="6" w:space="0" w:color="auto"/>
            </w:tcBorders>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Unggul</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1,000</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,057</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17,536</w:t>
            </w:r>
          </w:p>
        </w:tc>
        <w:tc>
          <w:tcPr>
            <w:tcW w:w="934" w:type="dxa"/>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w:t>
            </w:r>
          </w:p>
        </w:tc>
        <w:tc>
          <w:tcPr>
            <w:tcW w:w="0" w:type="auto"/>
            <w:tcMar>
              <w:top w:w="15" w:type="dxa"/>
              <w:left w:w="57" w:type="dxa"/>
              <w:bottom w:w="15" w:type="dxa"/>
              <w:right w:w="57" w:type="dxa"/>
            </w:tcMar>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par_1</w:t>
            </w:r>
          </w:p>
        </w:tc>
      </w:tr>
      <w:tr w:rsidR="00AA742C" w:rsidTr="00AA742C">
        <w:trPr>
          <w:jc w:val="center"/>
        </w:trPr>
        <w:tc>
          <w:tcPr>
            <w:tcW w:w="0" w:type="auto"/>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X1</w:t>
            </w:r>
          </w:p>
        </w:tc>
        <w:tc>
          <w:tcPr>
            <w:tcW w:w="0" w:type="auto"/>
            <w:noWrap/>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&lt;---</w:t>
            </w:r>
          </w:p>
        </w:tc>
        <w:tc>
          <w:tcPr>
            <w:tcW w:w="0" w:type="auto"/>
            <w:tcBorders>
              <w:right w:val="single" w:sz="6" w:space="0" w:color="auto"/>
            </w:tcBorders>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Unggul</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,909</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,064</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14,297</w:t>
            </w:r>
          </w:p>
        </w:tc>
        <w:tc>
          <w:tcPr>
            <w:tcW w:w="934" w:type="dxa"/>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w:t>
            </w:r>
          </w:p>
        </w:tc>
        <w:tc>
          <w:tcPr>
            <w:tcW w:w="0" w:type="auto"/>
            <w:tcMar>
              <w:top w:w="15" w:type="dxa"/>
              <w:left w:w="57" w:type="dxa"/>
              <w:bottom w:w="15" w:type="dxa"/>
              <w:right w:w="57" w:type="dxa"/>
            </w:tcMar>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par_2</w:t>
            </w:r>
          </w:p>
        </w:tc>
      </w:tr>
      <w:tr w:rsidR="00AA742C" w:rsidTr="00AA742C">
        <w:trPr>
          <w:jc w:val="center"/>
        </w:trPr>
        <w:tc>
          <w:tcPr>
            <w:tcW w:w="0" w:type="auto"/>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X6</w:t>
            </w:r>
          </w:p>
        </w:tc>
        <w:tc>
          <w:tcPr>
            <w:tcW w:w="0" w:type="auto"/>
            <w:noWrap/>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&lt;---</w:t>
            </w:r>
          </w:p>
        </w:tc>
        <w:tc>
          <w:tcPr>
            <w:tcW w:w="0" w:type="auto"/>
            <w:tcBorders>
              <w:right w:val="single" w:sz="6" w:space="0" w:color="auto"/>
            </w:tcBorders>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Citra</w:t>
            </w:r>
          </w:p>
        </w:tc>
        <w:tc>
          <w:tcPr>
            <w:tcW w:w="0" w:type="auto"/>
            <w:tcMar>
              <w:top w:w="15" w:type="dxa"/>
              <w:left w:w="57" w:type="dxa"/>
              <w:bottom w:w="15" w:type="dxa"/>
              <w:right w:w="57"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1,000</w:t>
            </w:r>
          </w:p>
        </w:tc>
        <w:tc>
          <w:tcPr>
            <w:tcW w:w="0" w:type="auto"/>
            <w:tcMar>
              <w:top w:w="15" w:type="dxa"/>
              <w:left w:w="140" w:type="dxa"/>
              <w:bottom w:w="15" w:type="dxa"/>
              <w:right w:w="140" w:type="dxa"/>
            </w:tcMar>
            <w:vAlign w:val="center"/>
          </w:tcPr>
          <w:p w:rsidR="00AA742C" w:rsidRPr="00AA742C" w:rsidRDefault="00AA742C" w:rsidP="00AA742C">
            <w:pPr>
              <w:spacing w:after="0" w:line="240" w:lineRule="auto"/>
              <w:rPr>
                <w:rFonts w:ascii="Times New Roman" w:hAnsi="Times New Roman"/>
                <w:sz w:val="24"/>
                <w:szCs w:val="24"/>
              </w:rPr>
            </w:pPr>
          </w:p>
        </w:tc>
        <w:tc>
          <w:tcPr>
            <w:tcW w:w="0" w:type="auto"/>
            <w:vAlign w:val="center"/>
          </w:tcPr>
          <w:p w:rsidR="00AA742C" w:rsidRPr="00AA742C" w:rsidRDefault="00AA742C" w:rsidP="00AA742C">
            <w:pPr>
              <w:spacing w:after="0" w:line="240" w:lineRule="auto"/>
              <w:rPr>
                <w:rFonts w:ascii="Times New Roman" w:hAnsi="Times New Roman"/>
                <w:sz w:val="24"/>
                <w:szCs w:val="24"/>
              </w:rPr>
            </w:pPr>
          </w:p>
        </w:tc>
        <w:tc>
          <w:tcPr>
            <w:tcW w:w="934" w:type="dxa"/>
            <w:vAlign w:val="center"/>
          </w:tcPr>
          <w:p w:rsidR="00AA742C" w:rsidRPr="00AA742C" w:rsidRDefault="00AA742C" w:rsidP="00AA742C">
            <w:pPr>
              <w:spacing w:after="0" w:line="240" w:lineRule="auto"/>
              <w:rPr>
                <w:rFonts w:ascii="Times New Roman" w:hAnsi="Times New Roman"/>
                <w:sz w:val="24"/>
                <w:szCs w:val="24"/>
              </w:rPr>
            </w:pPr>
          </w:p>
        </w:tc>
        <w:tc>
          <w:tcPr>
            <w:tcW w:w="0" w:type="auto"/>
            <w:vAlign w:val="center"/>
          </w:tcPr>
          <w:p w:rsidR="00AA742C" w:rsidRPr="00AA742C" w:rsidRDefault="00AA742C" w:rsidP="00AA742C">
            <w:pPr>
              <w:spacing w:after="0" w:line="240" w:lineRule="auto"/>
              <w:rPr>
                <w:rFonts w:ascii="Times New Roman" w:hAnsi="Times New Roman"/>
                <w:sz w:val="24"/>
                <w:szCs w:val="24"/>
              </w:rPr>
            </w:pPr>
          </w:p>
        </w:tc>
      </w:tr>
      <w:tr w:rsidR="00AA742C" w:rsidTr="00AA742C">
        <w:trPr>
          <w:jc w:val="center"/>
        </w:trPr>
        <w:tc>
          <w:tcPr>
            <w:tcW w:w="0" w:type="auto"/>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X5</w:t>
            </w:r>
          </w:p>
        </w:tc>
        <w:tc>
          <w:tcPr>
            <w:tcW w:w="0" w:type="auto"/>
            <w:noWrap/>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&lt;---</w:t>
            </w:r>
          </w:p>
        </w:tc>
        <w:tc>
          <w:tcPr>
            <w:tcW w:w="0" w:type="auto"/>
            <w:tcBorders>
              <w:right w:val="single" w:sz="6" w:space="0" w:color="auto"/>
            </w:tcBorders>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Citra</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1,028</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,077</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13,396</w:t>
            </w:r>
          </w:p>
        </w:tc>
        <w:tc>
          <w:tcPr>
            <w:tcW w:w="934" w:type="dxa"/>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w:t>
            </w:r>
          </w:p>
        </w:tc>
        <w:tc>
          <w:tcPr>
            <w:tcW w:w="0" w:type="auto"/>
            <w:tcMar>
              <w:top w:w="15" w:type="dxa"/>
              <w:left w:w="57" w:type="dxa"/>
              <w:bottom w:w="15" w:type="dxa"/>
              <w:right w:w="57" w:type="dxa"/>
            </w:tcMar>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par_3</w:t>
            </w:r>
          </w:p>
        </w:tc>
      </w:tr>
      <w:tr w:rsidR="00AA742C" w:rsidTr="00AA742C">
        <w:trPr>
          <w:jc w:val="center"/>
        </w:trPr>
        <w:tc>
          <w:tcPr>
            <w:tcW w:w="0" w:type="auto"/>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X4</w:t>
            </w:r>
          </w:p>
        </w:tc>
        <w:tc>
          <w:tcPr>
            <w:tcW w:w="0" w:type="auto"/>
            <w:noWrap/>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&lt;---</w:t>
            </w:r>
          </w:p>
        </w:tc>
        <w:tc>
          <w:tcPr>
            <w:tcW w:w="0" w:type="auto"/>
            <w:tcBorders>
              <w:right w:val="single" w:sz="6" w:space="0" w:color="auto"/>
            </w:tcBorders>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Citra</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1,121</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,084</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13,336</w:t>
            </w:r>
          </w:p>
        </w:tc>
        <w:tc>
          <w:tcPr>
            <w:tcW w:w="934" w:type="dxa"/>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w:t>
            </w:r>
          </w:p>
        </w:tc>
        <w:tc>
          <w:tcPr>
            <w:tcW w:w="0" w:type="auto"/>
            <w:tcMar>
              <w:top w:w="15" w:type="dxa"/>
              <w:left w:w="57" w:type="dxa"/>
              <w:bottom w:w="15" w:type="dxa"/>
              <w:right w:w="57" w:type="dxa"/>
            </w:tcMar>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par_4</w:t>
            </w:r>
          </w:p>
        </w:tc>
      </w:tr>
      <w:tr w:rsidR="00AA742C" w:rsidTr="00AA742C">
        <w:trPr>
          <w:jc w:val="center"/>
        </w:trPr>
        <w:tc>
          <w:tcPr>
            <w:tcW w:w="0" w:type="auto"/>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X7</w:t>
            </w:r>
          </w:p>
        </w:tc>
        <w:tc>
          <w:tcPr>
            <w:tcW w:w="0" w:type="auto"/>
            <w:noWrap/>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&lt;---</w:t>
            </w:r>
          </w:p>
        </w:tc>
        <w:tc>
          <w:tcPr>
            <w:tcW w:w="0" w:type="auto"/>
            <w:tcBorders>
              <w:right w:val="single" w:sz="6" w:space="0" w:color="auto"/>
            </w:tcBorders>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Efektif</w:t>
            </w:r>
          </w:p>
        </w:tc>
        <w:tc>
          <w:tcPr>
            <w:tcW w:w="0" w:type="auto"/>
            <w:tcMar>
              <w:top w:w="15" w:type="dxa"/>
              <w:left w:w="57" w:type="dxa"/>
              <w:bottom w:w="15" w:type="dxa"/>
              <w:right w:w="57"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1,000</w:t>
            </w:r>
          </w:p>
        </w:tc>
        <w:tc>
          <w:tcPr>
            <w:tcW w:w="0" w:type="auto"/>
            <w:tcMar>
              <w:top w:w="15" w:type="dxa"/>
              <w:left w:w="140" w:type="dxa"/>
              <w:bottom w:w="15" w:type="dxa"/>
              <w:right w:w="140" w:type="dxa"/>
            </w:tcMar>
            <w:vAlign w:val="center"/>
          </w:tcPr>
          <w:p w:rsidR="00AA742C" w:rsidRPr="00AA742C" w:rsidRDefault="00AA742C" w:rsidP="00AA742C">
            <w:pPr>
              <w:spacing w:after="0" w:line="240" w:lineRule="auto"/>
              <w:rPr>
                <w:rFonts w:ascii="Times New Roman" w:hAnsi="Times New Roman"/>
                <w:sz w:val="24"/>
                <w:szCs w:val="24"/>
              </w:rPr>
            </w:pPr>
          </w:p>
        </w:tc>
        <w:tc>
          <w:tcPr>
            <w:tcW w:w="0" w:type="auto"/>
            <w:vAlign w:val="center"/>
          </w:tcPr>
          <w:p w:rsidR="00AA742C" w:rsidRPr="00AA742C" w:rsidRDefault="00AA742C" w:rsidP="00AA742C">
            <w:pPr>
              <w:spacing w:after="0" w:line="240" w:lineRule="auto"/>
              <w:rPr>
                <w:rFonts w:ascii="Times New Roman" w:hAnsi="Times New Roman"/>
                <w:sz w:val="24"/>
                <w:szCs w:val="24"/>
              </w:rPr>
            </w:pPr>
          </w:p>
        </w:tc>
        <w:tc>
          <w:tcPr>
            <w:tcW w:w="934" w:type="dxa"/>
            <w:vAlign w:val="center"/>
          </w:tcPr>
          <w:p w:rsidR="00AA742C" w:rsidRPr="00AA742C" w:rsidRDefault="00AA742C" w:rsidP="00AA742C">
            <w:pPr>
              <w:spacing w:after="0" w:line="240" w:lineRule="auto"/>
              <w:rPr>
                <w:rFonts w:ascii="Times New Roman" w:hAnsi="Times New Roman"/>
                <w:sz w:val="24"/>
                <w:szCs w:val="24"/>
              </w:rPr>
            </w:pPr>
          </w:p>
        </w:tc>
        <w:tc>
          <w:tcPr>
            <w:tcW w:w="0" w:type="auto"/>
            <w:vAlign w:val="center"/>
          </w:tcPr>
          <w:p w:rsidR="00AA742C" w:rsidRPr="00AA742C" w:rsidRDefault="00AA742C" w:rsidP="00AA742C">
            <w:pPr>
              <w:spacing w:after="0" w:line="240" w:lineRule="auto"/>
              <w:rPr>
                <w:rFonts w:ascii="Times New Roman" w:hAnsi="Times New Roman"/>
                <w:sz w:val="24"/>
                <w:szCs w:val="24"/>
              </w:rPr>
            </w:pPr>
          </w:p>
        </w:tc>
      </w:tr>
      <w:tr w:rsidR="00AA742C" w:rsidTr="00AA742C">
        <w:trPr>
          <w:jc w:val="center"/>
        </w:trPr>
        <w:tc>
          <w:tcPr>
            <w:tcW w:w="0" w:type="auto"/>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X8</w:t>
            </w:r>
          </w:p>
        </w:tc>
        <w:tc>
          <w:tcPr>
            <w:tcW w:w="0" w:type="auto"/>
            <w:noWrap/>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&lt;---</w:t>
            </w:r>
          </w:p>
        </w:tc>
        <w:tc>
          <w:tcPr>
            <w:tcW w:w="0" w:type="auto"/>
            <w:tcBorders>
              <w:right w:val="single" w:sz="6" w:space="0" w:color="auto"/>
            </w:tcBorders>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Efektif</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1,040</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,040</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26,319</w:t>
            </w:r>
          </w:p>
        </w:tc>
        <w:tc>
          <w:tcPr>
            <w:tcW w:w="934" w:type="dxa"/>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w:t>
            </w:r>
          </w:p>
        </w:tc>
        <w:tc>
          <w:tcPr>
            <w:tcW w:w="0" w:type="auto"/>
            <w:tcMar>
              <w:top w:w="15" w:type="dxa"/>
              <w:left w:w="57" w:type="dxa"/>
              <w:bottom w:w="15" w:type="dxa"/>
              <w:right w:w="57" w:type="dxa"/>
            </w:tcMar>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par_5</w:t>
            </w:r>
          </w:p>
        </w:tc>
      </w:tr>
      <w:tr w:rsidR="00AA742C" w:rsidTr="00AA742C">
        <w:trPr>
          <w:jc w:val="center"/>
        </w:trPr>
        <w:tc>
          <w:tcPr>
            <w:tcW w:w="0" w:type="auto"/>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X9</w:t>
            </w:r>
          </w:p>
        </w:tc>
        <w:tc>
          <w:tcPr>
            <w:tcW w:w="0" w:type="auto"/>
            <w:noWrap/>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&lt;---</w:t>
            </w:r>
          </w:p>
        </w:tc>
        <w:tc>
          <w:tcPr>
            <w:tcW w:w="0" w:type="auto"/>
            <w:tcBorders>
              <w:right w:val="single" w:sz="6" w:space="0" w:color="auto"/>
            </w:tcBorders>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Efektif</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1,078</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,047</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22,856</w:t>
            </w:r>
          </w:p>
        </w:tc>
        <w:tc>
          <w:tcPr>
            <w:tcW w:w="934" w:type="dxa"/>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w:t>
            </w:r>
          </w:p>
        </w:tc>
        <w:tc>
          <w:tcPr>
            <w:tcW w:w="0" w:type="auto"/>
            <w:tcMar>
              <w:top w:w="15" w:type="dxa"/>
              <w:left w:w="57" w:type="dxa"/>
              <w:bottom w:w="15" w:type="dxa"/>
              <w:right w:w="57" w:type="dxa"/>
            </w:tcMar>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par_6</w:t>
            </w:r>
          </w:p>
        </w:tc>
      </w:tr>
      <w:tr w:rsidR="00AA742C" w:rsidTr="00AA742C">
        <w:trPr>
          <w:jc w:val="center"/>
        </w:trPr>
        <w:tc>
          <w:tcPr>
            <w:tcW w:w="0" w:type="auto"/>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Minat</w:t>
            </w:r>
          </w:p>
        </w:tc>
        <w:tc>
          <w:tcPr>
            <w:tcW w:w="0" w:type="auto"/>
            <w:noWrap/>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&lt;---</w:t>
            </w:r>
          </w:p>
        </w:tc>
        <w:tc>
          <w:tcPr>
            <w:tcW w:w="0" w:type="auto"/>
            <w:tcBorders>
              <w:right w:val="single" w:sz="6" w:space="0" w:color="auto"/>
            </w:tcBorders>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Efektif</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1,133</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,052</w:t>
            </w:r>
          </w:p>
        </w:tc>
        <w:tc>
          <w:tcPr>
            <w:tcW w:w="0" w:type="auto"/>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21,888</w:t>
            </w:r>
          </w:p>
        </w:tc>
        <w:tc>
          <w:tcPr>
            <w:tcW w:w="934" w:type="dxa"/>
            <w:tcMar>
              <w:top w:w="15" w:type="dxa"/>
              <w:left w:w="140" w:type="dxa"/>
              <w:bottom w:w="15" w:type="dxa"/>
              <w:right w:w="140" w:type="dxa"/>
            </w:tcMar>
            <w:vAlign w:val="center"/>
          </w:tcPr>
          <w:p w:rsidR="00AA742C" w:rsidRPr="00AA742C" w:rsidRDefault="00AA742C" w:rsidP="00AA742C">
            <w:pPr>
              <w:spacing w:after="0" w:line="240" w:lineRule="auto"/>
              <w:jc w:val="right"/>
              <w:rPr>
                <w:rFonts w:ascii="Times New Roman" w:hAnsi="Times New Roman"/>
                <w:sz w:val="24"/>
                <w:szCs w:val="24"/>
              </w:rPr>
            </w:pPr>
            <w:r w:rsidRPr="00AA742C">
              <w:rPr>
                <w:rFonts w:ascii="Times New Roman" w:hAnsi="Times New Roman"/>
                <w:sz w:val="24"/>
                <w:szCs w:val="24"/>
              </w:rPr>
              <w:t>***</w:t>
            </w:r>
          </w:p>
        </w:tc>
        <w:tc>
          <w:tcPr>
            <w:tcW w:w="0" w:type="auto"/>
            <w:tcMar>
              <w:top w:w="15" w:type="dxa"/>
              <w:left w:w="57" w:type="dxa"/>
              <w:bottom w:w="15" w:type="dxa"/>
              <w:right w:w="57" w:type="dxa"/>
            </w:tcMar>
            <w:vAlign w:val="center"/>
          </w:tcPr>
          <w:p w:rsidR="00AA742C" w:rsidRPr="00AA742C" w:rsidRDefault="00AA742C" w:rsidP="00AA742C">
            <w:pPr>
              <w:spacing w:after="0" w:line="240" w:lineRule="auto"/>
              <w:rPr>
                <w:rFonts w:ascii="Times New Roman" w:hAnsi="Times New Roman"/>
                <w:sz w:val="24"/>
                <w:szCs w:val="24"/>
              </w:rPr>
            </w:pPr>
            <w:r w:rsidRPr="00AA742C">
              <w:rPr>
                <w:rFonts w:ascii="Times New Roman" w:hAnsi="Times New Roman"/>
                <w:sz w:val="24"/>
                <w:szCs w:val="24"/>
              </w:rPr>
              <w:t>par_9</w:t>
            </w:r>
          </w:p>
        </w:tc>
      </w:tr>
    </w:tbl>
    <w:p w:rsidR="00433BE2" w:rsidRPr="00B3059A" w:rsidRDefault="00AA742C" w:rsidP="00AA742C">
      <w:pPr>
        <w:spacing w:after="0" w:line="240" w:lineRule="auto"/>
        <w:ind w:left="720"/>
        <w:rPr>
          <w:rFonts w:ascii="Times New Roman" w:hAnsi="Times New Roman"/>
          <w:i/>
          <w:sz w:val="24"/>
          <w:szCs w:val="24"/>
        </w:rPr>
      </w:pPr>
      <w:r>
        <w:rPr>
          <w:rFonts w:ascii="Times New Roman" w:hAnsi="Times New Roman"/>
          <w:i/>
          <w:sz w:val="24"/>
          <w:szCs w:val="24"/>
          <w:lang w:val="id-ID"/>
        </w:rPr>
        <w:t xml:space="preserve">          </w:t>
      </w:r>
      <w:r w:rsidR="00433BE2" w:rsidRPr="00B3059A">
        <w:rPr>
          <w:rFonts w:ascii="Times New Roman" w:hAnsi="Times New Roman"/>
          <w:i/>
          <w:sz w:val="24"/>
          <w:szCs w:val="24"/>
        </w:rPr>
        <w:t>Sumber: data primer yang diolah, 2013</w:t>
      </w:r>
    </w:p>
    <w:p w:rsidR="00E10289" w:rsidRDefault="00E10289" w:rsidP="00AA742C">
      <w:pPr>
        <w:spacing w:after="0" w:line="240" w:lineRule="auto"/>
        <w:jc w:val="center"/>
        <w:rPr>
          <w:rFonts w:ascii="Times New Roman" w:hAnsi="Times New Roman"/>
          <w:b/>
          <w:sz w:val="24"/>
          <w:szCs w:val="24"/>
          <w:lang w:val="id-ID"/>
        </w:rPr>
      </w:pPr>
    </w:p>
    <w:p w:rsidR="004D582E" w:rsidRDefault="004D582E" w:rsidP="00AA742C">
      <w:pPr>
        <w:spacing w:after="0" w:line="240" w:lineRule="auto"/>
        <w:jc w:val="center"/>
        <w:rPr>
          <w:rFonts w:ascii="Times New Roman" w:hAnsi="Times New Roman"/>
          <w:b/>
          <w:sz w:val="24"/>
          <w:szCs w:val="24"/>
          <w:lang w:val="id-ID"/>
        </w:rPr>
      </w:pPr>
    </w:p>
    <w:p w:rsidR="004D582E" w:rsidRDefault="004D582E" w:rsidP="00AA742C">
      <w:pPr>
        <w:spacing w:after="0" w:line="240" w:lineRule="auto"/>
        <w:jc w:val="center"/>
        <w:rPr>
          <w:rFonts w:ascii="Times New Roman" w:hAnsi="Times New Roman"/>
          <w:b/>
          <w:sz w:val="24"/>
          <w:szCs w:val="24"/>
          <w:lang w:val="id-ID"/>
        </w:rPr>
      </w:pPr>
    </w:p>
    <w:p w:rsidR="004D582E" w:rsidRDefault="004D582E" w:rsidP="00AA742C">
      <w:pPr>
        <w:spacing w:after="0" w:line="240" w:lineRule="auto"/>
        <w:jc w:val="center"/>
        <w:rPr>
          <w:rFonts w:ascii="Times New Roman" w:hAnsi="Times New Roman"/>
          <w:b/>
          <w:sz w:val="24"/>
          <w:szCs w:val="24"/>
          <w:lang w:val="id-ID"/>
        </w:rPr>
      </w:pPr>
    </w:p>
    <w:p w:rsidR="004D582E" w:rsidRDefault="004D582E" w:rsidP="00AA742C">
      <w:pPr>
        <w:spacing w:after="0" w:line="240" w:lineRule="auto"/>
        <w:jc w:val="center"/>
        <w:rPr>
          <w:rFonts w:ascii="Times New Roman" w:hAnsi="Times New Roman"/>
          <w:b/>
          <w:sz w:val="24"/>
          <w:szCs w:val="24"/>
          <w:lang w:val="id-ID"/>
        </w:rPr>
      </w:pPr>
    </w:p>
    <w:p w:rsidR="004D582E" w:rsidRDefault="004D582E" w:rsidP="00AA742C">
      <w:pPr>
        <w:spacing w:after="0" w:line="240" w:lineRule="auto"/>
        <w:jc w:val="center"/>
        <w:rPr>
          <w:rFonts w:ascii="Times New Roman" w:hAnsi="Times New Roman"/>
          <w:b/>
          <w:sz w:val="24"/>
          <w:szCs w:val="24"/>
          <w:lang w:val="id-ID"/>
        </w:rPr>
      </w:pPr>
    </w:p>
    <w:p w:rsidR="009E1116" w:rsidRDefault="009E1116" w:rsidP="00AA742C">
      <w:pPr>
        <w:spacing w:after="0" w:line="240" w:lineRule="auto"/>
        <w:jc w:val="center"/>
        <w:rPr>
          <w:rFonts w:ascii="Times New Roman" w:hAnsi="Times New Roman"/>
          <w:b/>
          <w:sz w:val="24"/>
          <w:szCs w:val="24"/>
          <w:lang w:val="id-ID"/>
        </w:rPr>
      </w:pPr>
    </w:p>
    <w:p w:rsidR="009E1116" w:rsidRDefault="009E1116" w:rsidP="00AA742C">
      <w:pPr>
        <w:spacing w:after="0" w:line="240" w:lineRule="auto"/>
        <w:jc w:val="center"/>
        <w:rPr>
          <w:rFonts w:ascii="Times New Roman" w:hAnsi="Times New Roman"/>
          <w:b/>
          <w:sz w:val="24"/>
          <w:szCs w:val="24"/>
          <w:lang w:val="id-ID"/>
        </w:rPr>
      </w:pPr>
    </w:p>
    <w:p w:rsidR="009E1116" w:rsidRDefault="009E1116" w:rsidP="00AA742C">
      <w:pPr>
        <w:spacing w:after="0" w:line="240" w:lineRule="auto"/>
        <w:jc w:val="center"/>
        <w:rPr>
          <w:rFonts w:ascii="Times New Roman" w:hAnsi="Times New Roman"/>
          <w:b/>
          <w:sz w:val="24"/>
          <w:szCs w:val="24"/>
          <w:lang w:val="id-ID"/>
        </w:rPr>
      </w:pPr>
    </w:p>
    <w:p w:rsidR="009E1116" w:rsidRDefault="009E1116" w:rsidP="00AA742C">
      <w:pPr>
        <w:spacing w:after="0" w:line="240" w:lineRule="auto"/>
        <w:jc w:val="center"/>
        <w:rPr>
          <w:rFonts w:ascii="Times New Roman" w:hAnsi="Times New Roman"/>
          <w:b/>
          <w:sz w:val="24"/>
          <w:szCs w:val="24"/>
          <w:lang w:val="id-ID"/>
        </w:rPr>
      </w:pPr>
    </w:p>
    <w:p w:rsidR="004D582E" w:rsidRPr="00A01901" w:rsidRDefault="004D582E" w:rsidP="00AA742C">
      <w:pPr>
        <w:spacing w:after="0" w:line="240" w:lineRule="auto"/>
        <w:rPr>
          <w:rFonts w:ascii="Times New Roman" w:hAnsi="Times New Roman"/>
          <w:b/>
          <w:sz w:val="24"/>
          <w:szCs w:val="24"/>
          <w:lang w:val="id-ID"/>
        </w:rPr>
      </w:pPr>
    </w:p>
    <w:p w:rsidR="00EC3C74" w:rsidRPr="000C38BA" w:rsidRDefault="00EC3C74" w:rsidP="00AA742C">
      <w:pPr>
        <w:spacing w:after="0" w:line="240" w:lineRule="auto"/>
        <w:jc w:val="center"/>
        <w:rPr>
          <w:rFonts w:ascii="Times New Roman" w:hAnsi="Times New Roman"/>
          <w:b/>
          <w:sz w:val="24"/>
          <w:szCs w:val="24"/>
        </w:rPr>
      </w:pPr>
      <w:r>
        <w:rPr>
          <w:rFonts w:ascii="Times New Roman" w:hAnsi="Times New Roman"/>
          <w:b/>
          <w:sz w:val="24"/>
          <w:szCs w:val="24"/>
        </w:rPr>
        <w:lastRenderedPageBreak/>
        <w:t>Tabel 4</w:t>
      </w:r>
    </w:p>
    <w:p w:rsidR="00433BE2" w:rsidRDefault="00433BE2" w:rsidP="00AA742C">
      <w:pPr>
        <w:spacing w:after="0" w:line="240" w:lineRule="auto"/>
        <w:jc w:val="center"/>
        <w:rPr>
          <w:rFonts w:ascii="Times New Roman" w:hAnsi="Times New Roman"/>
          <w:b/>
          <w:sz w:val="24"/>
          <w:szCs w:val="24"/>
        </w:rPr>
      </w:pPr>
      <w:r>
        <w:rPr>
          <w:rFonts w:ascii="Times New Roman" w:hAnsi="Times New Roman"/>
          <w:b/>
          <w:sz w:val="24"/>
          <w:szCs w:val="24"/>
        </w:rPr>
        <w:t>Kesimpulan Hipotesis</w:t>
      </w:r>
    </w:p>
    <w:p w:rsidR="00433BE2" w:rsidRPr="009364A3" w:rsidRDefault="00433BE2" w:rsidP="00AA742C">
      <w:pPr>
        <w:spacing w:after="0" w:line="240" w:lineRule="auto"/>
        <w:jc w:val="center"/>
        <w:rPr>
          <w:rFonts w:ascii="Times New Roman" w:hAnsi="Times New Roman"/>
          <w:b/>
          <w:sz w:val="24"/>
          <w:szCs w:val="24"/>
        </w:rPr>
      </w:pPr>
    </w:p>
    <w:tbl>
      <w:tblPr>
        <w:tblW w:w="8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84"/>
        <w:gridCol w:w="1855"/>
      </w:tblGrid>
      <w:tr w:rsidR="00433BE2" w:rsidRPr="006F28B5" w:rsidTr="00992A13">
        <w:trPr>
          <w:trHeight w:val="413"/>
          <w:jc w:val="center"/>
        </w:trPr>
        <w:tc>
          <w:tcPr>
            <w:tcW w:w="6184" w:type="dxa"/>
            <w:tcBorders>
              <w:top w:val="single" w:sz="4" w:space="0" w:color="000000"/>
              <w:left w:val="single" w:sz="4" w:space="0" w:color="000000"/>
              <w:bottom w:val="single" w:sz="4" w:space="0" w:color="000000"/>
              <w:right w:val="single" w:sz="4" w:space="0" w:color="000000"/>
            </w:tcBorders>
            <w:vAlign w:val="center"/>
          </w:tcPr>
          <w:p w:rsidR="00433BE2" w:rsidRPr="006F28B5" w:rsidRDefault="00433BE2" w:rsidP="00AA742C">
            <w:pPr>
              <w:spacing w:after="0" w:line="240" w:lineRule="auto"/>
              <w:jc w:val="center"/>
              <w:rPr>
                <w:rFonts w:ascii="Times New Roman" w:hAnsi="Times New Roman"/>
                <w:b/>
                <w:sz w:val="24"/>
                <w:szCs w:val="24"/>
              </w:rPr>
            </w:pPr>
            <w:r w:rsidRPr="006F28B5">
              <w:rPr>
                <w:rFonts w:ascii="Times New Roman" w:hAnsi="Times New Roman"/>
                <w:b/>
                <w:sz w:val="24"/>
                <w:szCs w:val="24"/>
              </w:rPr>
              <w:t>Hipotesis</w:t>
            </w:r>
          </w:p>
        </w:tc>
        <w:tc>
          <w:tcPr>
            <w:tcW w:w="1855" w:type="dxa"/>
            <w:tcBorders>
              <w:top w:val="single" w:sz="4" w:space="0" w:color="000000"/>
              <w:left w:val="single" w:sz="4" w:space="0" w:color="000000"/>
              <w:bottom w:val="single" w:sz="4" w:space="0" w:color="000000"/>
              <w:right w:val="single" w:sz="4" w:space="0" w:color="000000"/>
            </w:tcBorders>
            <w:vAlign w:val="center"/>
          </w:tcPr>
          <w:p w:rsidR="00433BE2" w:rsidRPr="006F28B5" w:rsidRDefault="00433BE2" w:rsidP="00AA742C">
            <w:pPr>
              <w:spacing w:after="0" w:line="240" w:lineRule="auto"/>
              <w:jc w:val="center"/>
              <w:rPr>
                <w:rFonts w:ascii="Times New Roman" w:hAnsi="Times New Roman"/>
                <w:b/>
                <w:sz w:val="24"/>
                <w:szCs w:val="24"/>
              </w:rPr>
            </w:pPr>
            <w:r w:rsidRPr="006F28B5">
              <w:rPr>
                <w:rFonts w:ascii="Times New Roman" w:hAnsi="Times New Roman"/>
                <w:b/>
                <w:sz w:val="24"/>
                <w:szCs w:val="24"/>
              </w:rPr>
              <w:t>Hasil Uji</w:t>
            </w:r>
          </w:p>
        </w:tc>
      </w:tr>
      <w:tr w:rsidR="00433BE2" w:rsidRPr="006F28B5" w:rsidTr="00992A13">
        <w:trPr>
          <w:trHeight w:val="656"/>
          <w:jc w:val="center"/>
        </w:trPr>
        <w:tc>
          <w:tcPr>
            <w:tcW w:w="6184" w:type="dxa"/>
            <w:tcBorders>
              <w:top w:val="single" w:sz="4" w:space="0" w:color="000000"/>
              <w:left w:val="single" w:sz="4" w:space="0" w:color="000000"/>
              <w:bottom w:val="single" w:sz="4" w:space="0" w:color="000000"/>
              <w:right w:val="single" w:sz="4" w:space="0" w:color="000000"/>
            </w:tcBorders>
          </w:tcPr>
          <w:p w:rsidR="00433BE2" w:rsidRPr="006F28B5" w:rsidRDefault="00433BE2" w:rsidP="00AA742C">
            <w:pPr>
              <w:spacing w:after="0" w:line="240" w:lineRule="auto"/>
              <w:ind w:left="496" w:hanging="496"/>
              <w:rPr>
                <w:rFonts w:ascii="Times New Roman" w:hAnsi="Times New Roman"/>
                <w:sz w:val="24"/>
                <w:szCs w:val="24"/>
              </w:rPr>
            </w:pPr>
            <w:r w:rsidRPr="006F28B5">
              <w:rPr>
                <w:rFonts w:ascii="Times New Roman" w:hAnsi="Times New Roman"/>
                <w:sz w:val="24"/>
                <w:szCs w:val="24"/>
              </w:rPr>
              <w:t xml:space="preserve">H1: </w:t>
            </w:r>
            <w:r>
              <w:rPr>
                <w:rFonts w:ascii="Times New Roman" w:hAnsi="Times New Roman"/>
                <w:sz w:val="24"/>
                <w:szCs w:val="24"/>
              </w:rPr>
              <w:tab/>
            </w:r>
            <w:r>
              <w:rPr>
                <w:rFonts w:ascii="Times New Roman" w:eastAsia="BookmanOldStyle" w:hAnsi="Times New Roman"/>
                <w:sz w:val="24"/>
                <w:szCs w:val="24"/>
              </w:rPr>
              <w:t>Semakin tinggi keunggulan produk maka semakin tinggi citra merk</w:t>
            </w:r>
          </w:p>
        </w:tc>
        <w:tc>
          <w:tcPr>
            <w:tcW w:w="1855" w:type="dxa"/>
            <w:tcBorders>
              <w:top w:val="single" w:sz="4" w:space="0" w:color="000000"/>
              <w:left w:val="single" w:sz="4" w:space="0" w:color="000000"/>
              <w:bottom w:val="single" w:sz="4" w:space="0" w:color="000000"/>
              <w:right w:val="single" w:sz="4" w:space="0" w:color="000000"/>
            </w:tcBorders>
            <w:vAlign w:val="center"/>
          </w:tcPr>
          <w:p w:rsidR="00433BE2" w:rsidRPr="006F28B5" w:rsidRDefault="00433BE2" w:rsidP="00AA742C">
            <w:pPr>
              <w:spacing w:after="0" w:line="240" w:lineRule="auto"/>
              <w:jc w:val="center"/>
              <w:rPr>
                <w:rFonts w:ascii="Times New Roman" w:hAnsi="Times New Roman"/>
                <w:sz w:val="24"/>
                <w:szCs w:val="24"/>
              </w:rPr>
            </w:pPr>
            <w:r w:rsidRPr="006F28B5">
              <w:rPr>
                <w:rFonts w:ascii="Times New Roman" w:hAnsi="Times New Roman"/>
                <w:sz w:val="24"/>
                <w:szCs w:val="24"/>
              </w:rPr>
              <w:t>Diterima</w:t>
            </w:r>
          </w:p>
        </w:tc>
      </w:tr>
      <w:tr w:rsidR="00433BE2" w:rsidRPr="006F28B5" w:rsidTr="00992A13">
        <w:trPr>
          <w:trHeight w:val="656"/>
          <w:jc w:val="center"/>
        </w:trPr>
        <w:tc>
          <w:tcPr>
            <w:tcW w:w="6184" w:type="dxa"/>
            <w:tcBorders>
              <w:top w:val="single" w:sz="4" w:space="0" w:color="000000"/>
              <w:left w:val="single" w:sz="4" w:space="0" w:color="000000"/>
              <w:bottom w:val="single" w:sz="4" w:space="0" w:color="000000"/>
              <w:right w:val="single" w:sz="4" w:space="0" w:color="000000"/>
            </w:tcBorders>
          </w:tcPr>
          <w:p w:rsidR="00433BE2" w:rsidRPr="006F28B5" w:rsidRDefault="00433BE2" w:rsidP="00AA742C">
            <w:pPr>
              <w:spacing w:after="0" w:line="240" w:lineRule="auto"/>
              <w:ind w:left="496" w:hanging="496"/>
              <w:rPr>
                <w:rFonts w:ascii="Times New Roman" w:hAnsi="Times New Roman"/>
                <w:sz w:val="24"/>
                <w:szCs w:val="24"/>
              </w:rPr>
            </w:pPr>
            <w:r w:rsidRPr="006F28B5">
              <w:rPr>
                <w:rFonts w:ascii="Times New Roman" w:hAnsi="Times New Roman"/>
                <w:sz w:val="24"/>
                <w:szCs w:val="24"/>
              </w:rPr>
              <w:t>H</w:t>
            </w:r>
            <w:r>
              <w:rPr>
                <w:rFonts w:ascii="Times New Roman" w:hAnsi="Times New Roman"/>
                <w:sz w:val="24"/>
                <w:szCs w:val="24"/>
              </w:rPr>
              <w:t>2</w:t>
            </w:r>
            <w:r w:rsidRPr="006F28B5">
              <w:rPr>
                <w:rFonts w:ascii="Times New Roman" w:hAnsi="Times New Roman"/>
                <w:sz w:val="24"/>
                <w:szCs w:val="24"/>
              </w:rPr>
              <w:t xml:space="preserve">: </w:t>
            </w:r>
            <w:r>
              <w:rPr>
                <w:rFonts w:ascii="Times New Roman" w:hAnsi="Times New Roman"/>
                <w:sz w:val="24"/>
                <w:szCs w:val="24"/>
              </w:rPr>
              <w:tab/>
            </w:r>
            <w:r>
              <w:rPr>
                <w:rFonts w:ascii="Times New Roman" w:eastAsia="BookmanOldStyle" w:hAnsi="Times New Roman"/>
                <w:sz w:val="24"/>
                <w:szCs w:val="24"/>
              </w:rPr>
              <w:t>Semakin tinggi keunggulan produk maka semakin efektif suatu iklan</w:t>
            </w:r>
          </w:p>
        </w:tc>
        <w:tc>
          <w:tcPr>
            <w:tcW w:w="1855" w:type="dxa"/>
            <w:tcBorders>
              <w:top w:val="single" w:sz="4" w:space="0" w:color="000000"/>
              <w:left w:val="single" w:sz="4" w:space="0" w:color="000000"/>
              <w:bottom w:val="single" w:sz="4" w:space="0" w:color="000000"/>
              <w:right w:val="single" w:sz="4" w:space="0" w:color="000000"/>
            </w:tcBorders>
            <w:vAlign w:val="center"/>
          </w:tcPr>
          <w:p w:rsidR="00433BE2" w:rsidRPr="006F28B5" w:rsidRDefault="00433BE2" w:rsidP="00AA742C">
            <w:pPr>
              <w:spacing w:after="0" w:line="240" w:lineRule="auto"/>
              <w:jc w:val="center"/>
              <w:rPr>
                <w:rFonts w:ascii="Times New Roman" w:hAnsi="Times New Roman"/>
                <w:sz w:val="24"/>
                <w:szCs w:val="24"/>
              </w:rPr>
            </w:pPr>
            <w:r w:rsidRPr="006F28B5">
              <w:rPr>
                <w:rFonts w:ascii="Times New Roman" w:hAnsi="Times New Roman"/>
                <w:sz w:val="24"/>
                <w:szCs w:val="24"/>
              </w:rPr>
              <w:t>Diterima</w:t>
            </w:r>
          </w:p>
        </w:tc>
      </w:tr>
      <w:tr w:rsidR="00433BE2" w:rsidRPr="006F28B5" w:rsidTr="00992A13">
        <w:trPr>
          <w:trHeight w:val="656"/>
          <w:jc w:val="center"/>
        </w:trPr>
        <w:tc>
          <w:tcPr>
            <w:tcW w:w="6184" w:type="dxa"/>
            <w:tcBorders>
              <w:top w:val="single" w:sz="4" w:space="0" w:color="000000"/>
              <w:left w:val="single" w:sz="4" w:space="0" w:color="000000"/>
              <w:bottom w:val="single" w:sz="4" w:space="0" w:color="000000"/>
              <w:right w:val="single" w:sz="4" w:space="0" w:color="000000"/>
            </w:tcBorders>
          </w:tcPr>
          <w:p w:rsidR="00433BE2" w:rsidRPr="006F28B5" w:rsidRDefault="00433BE2" w:rsidP="00AA742C">
            <w:pPr>
              <w:spacing w:after="0" w:line="240" w:lineRule="auto"/>
              <w:ind w:left="496" w:hanging="496"/>
              <w:rPr>
                <w:rFonts w:ascii="Times New Roman" w:hAnsi="Times New Roman"/>
                <w:sz w:val="24"/>
                <w:szCs w:val="24"/>
              </w:rPr>
            </w:pPr>
            <w:r w:rsidRPr="006F28B5">
              <w:rPr>
                <w:rFonts w:ascii="Times New Roman" w:hAnsi="Times New Roman"/>
                <w:sz w:val="24"/>
                <w:szCs w:val="24"/>
              </w:rPr>
              <w:t>H</w:t>
            </w:r>
            <w:r>
              <w:rPr>
                <w:rFonts w:ascii="Times New Roman" w:hAnsi="Times New Roman"/>
                <w:sz w:val="24"/>
                <w:szCs w:val="24"/>
              </w:rPr>
              <w:t>3</w:t>
            </w:r>
            <w:r w:rsidRPr="006F28B5">
              <w:rPr>
                <w:rFonts w:ascii="Times New Roman" w:hAnsi="Times New Roman"/>
                <w:sz w:val="24"/>
                <w:szCs w:val="24"/>
              </w:rPr>
              <w:t xml:space="preserve">: </w:t>
            </w:r>
            <w:r>
              <w:rPr>
                <w:rFonts w:ascii="Times New Roman" w:hAnsi="Times New Roman"/>
                <w:sz w:val="24"/>
                <w:szCs w:val="24"/>
              </w:rPr>
              <w:tab/>
            </w:r>
            <w:r>
              <w:rPr>
                <w:rFonts w:ascii="Times New Roman" w:eastAsia="BookmanOldStyle" w:hAnsi="Times New Roman"/>
                <w:sz w:val="24"/>
                <w:szCs w:val="24"/>
              </w:rPr>
              <w:t>Semakin tinggi citra merk maka semakin efektif suatu iklan</w:t>
            </w:r>
          </w:p>
        </w:tc>
        <w:tc>
          <w:tcPr>
            <w:tcW w:w="1855" w:type="dxa"/>
            <w:tcBorders>
              <w:top w:val="single" w:sz="4" w:space="0" w:color="000000"/>
              <w:left w:val="single" w:sz="4" w:space="0" w:color="000000"/>
              <w:bottom w:val="single" w:sz="4" w:space="0" w:color="000000"/>
              <w:right w:val="single" w:sz="4" w:space="0" w:color="000000"/>
            </w:tcBorders>
            <w:vAlign w:val="center"/>
          </w:tcPr>
          <w:p w:rsidR="00433BE2" w:rsidRPr="006F28B5" w:rsidRDefault="00433BE2" w:rsidP="00AA742C">
            <w:pPr>
              <w:spacing w:after="0" w:line="240" w:lineRule="auto"/>
              <w:jc w:val="center"/>
              <w:rPr>
                <w:rFonts w:ascii="Times New Roman" w:hAnsi="Times New Roman"/>
                <w:sz w:val="24"/>
                <w:szCs w:val="24"/>
              </w:rPr>
            </w:pPr>
            <w:r w:rsidRPr="006F28B5">
              <w:rPr>
                <w:rFonts w:ascii="Times New Roman" w:hAnsi="Times New Roman"/>
                <w:sz w:val="24"/>
                <w:szCs w:val="24"/>
              </w:rPr>
              <w:t>Diterima</w:t>
            </w:r>
          </w:p>
        </w:tc>
      </w:tr>
      <w:tr w:rsidR="00433BE2" w:rsidRPr="006F28B5" w:rsidTr="00992A13">
        <w:trPr>
          <w:trHeight w:val="656"/>
          <w:jc w:val="center"/>
        </w:trPr>
        <w:tc>
          <w:tcPr>
            <w:tcW w:w="6184" w:type="dxa"/>
            <w:tcBorders>
              <w:top w:val="single" w:sz="4" w:space="0" w:color="000000"/>
              <w:left w:val="single" w:sz="4" w:space="0" w:color="000000"/>
              <w:bottom w:val="single" w:sz="4" w:space="0" w:color="000000"/>
              <w:right w:val="single" w:sz="4" w:space="0" w:color="000000"/>
            </w:tcBorders>
          </w:tcPr>
          <w:p w:rsidR="00433BE2" w:rsidRPr="006F28B5" w:rsidRDefault="00433BE2" w:rsidP="00AA742C">
            <w:pPr>
              <w:spacing w:after="0" w:line="240" w:lineRule="auto"/>
              <w:ind w:left="496" w:hanging="496"/>
              <w:rPr>
                <w:rFonts w:ascii="Times New Roman" w:hAnsi="Times New Roman"/>
                <w:sz w:val="24"/>
                <w:szCs w:val="24"/>
              </w:rPr>
            </w:pPr>
            <w:r w:rsidRPr="006F28B5">
              <w:rPr>
                <w:rFonts w:ascii="Times New Roman" w:hAnsi="Times New Roman"/>
                <w:sz w:val="24"/>
                <w:szCs w:val="24"/>
              </w:rPr>
              <w:t>H</w:t>
            </w:r>
            <w:r>
              <w:rPr>
                <w:rFonts w:ascii="Times New Roman" w:hAnsi="Times New Roman"/>
                <w:sz w:val="24"/>
                <w:szCs w:val="24"/>
              </w:rPr>
              <w:t>4</w:t>
            </w:r>
            <w:r w:rsidRPr="006F28B5">
              <w:rPr>
                <w:rFonts w:ascii="Times New Roman" w:hAnsi="Times New Roman"/>
                <w:sz w:val="24"/>
                <w:szCs w:val="24"/>
              </w:rPr>
              <w:t xml:space="preserve">: </w:t>
            </w:r>
            <w:r>
              <w:rPr>
                <w:rFonts w:ascii="Times New Roman" w:hAnsi="Times New Roman"/>
                <w:sz w:val="24"/>
                <w:szCs w:val="24"/>
              </w:rPr>
              <w:tab/>
            </w:r>
            <w:r>
              <w:rPr>
                <w:rFonts w:ascii="Times New Roman" w:eastAsia="BookmanOldStyle" w:hAnsi="Times New Roman"/>
                <w:sz w:val="24"/>
                <w:szCs w:val="24"/>
              </w:rPr>
              <w:t>Semakin efektif suatu iklan maka semakin tinggi minat beli</w:t>
            </w:r>
          </w:p>
        </w:tc>
        <w:tc>
          <w:tcPr>
            <w:tcW w:w="1855" w:type="dxa"/>
            <w:tcBorders>
              <w:top w:val="single" w:sz="4" w:space="0" w:color="000000"/>
              <w:left w:val="single" w:sz="4" w:space="0" w:color="000000"/>
              <w:bottom w:val="single" w:sz="4" w:space="0" w:color="000000"/>
              <w:right w:val="single" w:sz="4" w:space="0" w:color="000000"/>
            </w:tcBorders>
            <w:vAlign w:val="center"/>
          </w:tcPr>
          <w:p w:rsidR="00433BE2" w:rsidRPr="006F28B5" w:rsidRDefault="00433BE2" w:rsidP="00AA742C">
            <w:pPr>
              <w:spacing w:after="0" w:line="240" w:lineRule="auto"/>
              <w:jc w:val="center"/>
              <w:rPr>
                <w:rFonts w:ascii="Times New Roman" w:hAnsi="Times New Roman"/>
                <w:sz w:val="24"/>
                <w:szCs w:val="24"/>
              </w:rPr>
            </w:pPr>
            <w:r w:rsidRPr="006F28B5">
              <w:rPr>
                <w:rFonts w:ascii="Times New Roman" w:hAnsi="Times New Roman"/>
                <w:sz w:val="24"/>
                <w:szCs w:val="24"/>
              </w:rPr>
              <w:t>Diterima</w:t>
            </w:r>
          </w:p>
        </w:tc>
      </w:tr>
    </w:tbl>
    <w:p w:rsidR="00EC3C74" w:rsidRPr="004F000D" w:rsidRDefault="00AA742C" w:rsidP="00AA742C">
      <w:pPr>
        <w:spacing w:after="0" w:line="240" w:lineRule="auto"/>
        <w:ind w:left="180"/>
        <w:rPr>
          <w:rFonts w:ascii="Times New Roman" w:hAnsi="Times New Roman"/>
          <w:sz w:val="24"/>
          <w:szCs w:val="24"/>
        </w:rPr>
      </w:pPr>
      <w:r>
        <w:rPr>
          <w:rFonts w:ascii="Times New Roman" w:hAnsi="Times New Roman"/>
          <w:i/>
          <w:sz w:val="24"/>
          <w:szCs w:val="24"/>
          <w:lang w:val="id-ID"/>
        </w:rPr>
        <w:t xml:space="preserve">  </w:t>
      </w:r>
      <w:r w:rsidRPr="004F000D">
        <w:rPr>
          <w:rFonts w:ascii="Times New Roman" w:hAnsi="Times New Roman"/>
          <w:sz w:val="24"/>
          <w:szCs w:val="24"/>
          <w:lang w:val="id-ID"/>
        </w:rPr>
        <w:t xml:space="preserve"> </w:t>
      </w:r>
      <w:r w:rsidR="00BD21A6" w:rsidRPr="004F000D">
        <w:rPr>
          <w:rFonts w:ascii="Times New Roman" w:hAnsi="Times New Roman"/>
          <w:sz w:val="24"/>
          <w:szCs w:val="24"/>
        </w:rPr>
        <w:t>Sumber: Data primer yang diolah, 2013</w:t>
      </w:r>
    </w:p>
    <w:p w:rsidR="001F499F" w:rsidRDefault="001F499F" w:rsidP="00AA742C">
      <w:pPr>
        <w:spacing w:after="0" w:line="240" w:lineRule="auto"/>
        <w:rPr>
          <w:rFonts w:ascii="Times New Roman" w:hAnsi="Times New Roman"/>
          <w:b/>
          <w:sz w:val="24"/>
          <w:szCs w:val="24"/>
        </w:rPr>
      </w:pPr>
    </w:p>
    <w:p w:rsidR="00BD21A6" w:rsidRDefault="0058452B" w:rsidP="00AA742C">
      <w:pPr>
        <w:spacing w:after="0" w:line="240" w:lineRule="auto"/>
        <w:rPr>
          <w:rFonts w:ascii="Times New Roman" w:hAnsi="Times New Roman"/>
          <w:b/>
          <w:sz w:val="24"/>
          <w:szCs w:val="24"/>
        </w:rPr>
      </w:pPr>
      <w:r w:rsidRPr="0058452B">
        <w:rPr>
          <w:rFonts w:ascii="Times New Roman" w:hAnsi="Times New Roman"/>
          <w:b/>
          <w:sz w:val="24"/>
          <w:szCs w:val="24"/>
        </w:rPr>
        <w:t>KESIMPULAN DAN IMPLIKASI KEBIJAKAN</w:t>
      </w:r>
    </w:p>
    <w:p w:rsidR="0058452B" w:rsidRDefault="0058452B" w:rsidP="00AA742C">
      <w:pPr>
        <w:spacing w:after="0" w:line="240" w:lineRule="auto"/>
        <w:rPr>
          <w:rFonts w:ascii="Times New Roman" w:hAnsi="Times New Roman"/>
          <w:b/>
          <w:sz w:val="24"/>
          <w:szCs w:val="24"/>
        </w:rPr>
      </w:pPr>
      <w:r w:rsidRPr="0058452B">
        <w:rPr>
          <w:rFonts w:ascii="Times New Roman" w:hAnsi="Times New Roman"/>
          <w:b/>
          <w:sz w:val="24"/>
          <w:szCs w:val="24"/>
        </w:rPr>
        <w:t>Kesimpulan Hipotesis Penelitian</w:t>
      </w:r>
    </w:p>
    <w:p w:rsidR="0058452B" w:rsidRPr="004F000D" w:rsidRDefault="0058452B" w:rsidP="00AA742C">
      <w:pPr>
        <w:spacing w:after="0" w:line="240" w:lineRule="auto"/>
        <w:rPr>
          <w:rFonts w:ascii="Times New Roman" w:hAnsi="Times New Roman"/>
          <w:b/>
          <w:sz w:val="24"/>
          <w:szCs w:val="24"/>
          <w:lang w:val="id-ID"/>
        </w:rPr>
      </w:pPr>
    </w:p>
    <w:p w:rsidR="006A4CBF" w:rsidRPr="004F000D" w:rsidRDefault="0058452B" w:rsidP="004F000D">
      <w:pPr>
        <w:tabs>
          <w:tab w:val="left" w:pos="0"/>
        </w:tabs>
        <w:spacing w:after="0" w:line="240" w:lineRule="auto"/>
        <w:rPr>
          <w:rFonts w:ascii="Times New Roman" w:hAnsi="Times New Roman"/>
          <w:sz w:val="24"/>
          <w:szCs w:val="24"/>
          <w:lang w:val="id-ID"/>
        </w:rPr>
      </w:pPr>
      <w:r>
        <w:rPr>
          <w:rFonts w:ascii="Times New Roman" w:hAnsi="Times New Roman"/>
          <w:b/>
          <w:sz w:val="24"/>
          <w:szCs w:val="24"/>
        </w:rPr>
        <w:tab/>
      </w:r>
      <w:r w:rsidR="00341C19" w:rsidRPr="008A0183">
        <w:rPr>
          <w:rFonts w:ascii="Times New Roman" w:hAnsi="Times New Roman"/>
          <w:sz w:val="24"/>
          <w:szCs w:val="24"/>
        </w:rPr>
        <w:t xml:space="preserve">Pengujian hipotesis yang dilakukan membuktikan bahwa keunggulan produk berpengaruh positif dan signifikan terhadap citra merek. </w:t>
      </w:r>
      <w:r w:rsidR="00341C19">
        <w:rPr>
          <w:rFonts w:ascii="Times New Roman" w:eastAsia="BookmanOldStyle" w:hAnsi="Times New Roman"/>
          <w:sz w:val="24"/>
          <w:szCs w:val="24"/>
        </w:rPr>
        <w:t>Keunggulan produk dapat mempengaruhi citra merk</w:t>
      </w:r>
      <w:r w:rsidR="00341C19">
        <w:rPr>
          <w:rFonts w:ascii="Times New Roman" w:eastAsia="BookmanOldStyle" w:hAnsi="Times New Roman"/>
          <w:sz w:val="24"/>
          <w:szCs w:val="24"/>
          <w:lang w:val="id-ID"/>
        </w:rPr>
        <w:t xml:space="preserve">, semakin unggul suatu produk maka citra dari sebuah merk itu akan semakin tinggi di mata konsumen serta calon konsumen. </w:t>
      </w:r>
      <w:r w:rsidR="00341C19">
        <w:rPr>
          <w:rFonts w:ascii="Times New Roman" w:hAnsi="Times New Roman"/>
          <w:sz w:val="24"/>
          <w:szCs w:val="24"/>
        </w:rPr>
        <w:t>Hal ini menunjukkan bahwa hipotesis yang dibangun selaras dengan data empiris yang diteliti, memiliki kesamaan hasil serta memperkuat penelitian terdahulu yang menjadi rujukan pada penelitian ini</w:t>
      </w:r>
      <w:r w:rsidR="00341C19">
        <w:rPr>
          <w:rFonts w:ascii="Times New Roman" w:hAnsi="Times New Roman"/>
          <w:sz w:val="24"/>
          <w:szCs w:val="24"/>
          <w:lang w:val="id-ID"/>
        </w:rPr>
        <w:t xml:space="preserve">, yaitu penelitian </w:t>
      </w:r>
      <w:r w:rsidR="00341C19">
        <w:rPr>
          <w:rFonts w:ascii="Times New Roman" w:eastAsia="BookmanOldStyle" w:hAnsi="Times New Roman"/>
          <w:sz w:val="24"/>
          <w:szCs w:val="24"/>
        </w:rPr>
        <w:t>Song dan Weiss (2001</w:t>
      </w:r>
      <w:r w:rsidR="00341C19">
        <w:rPr>
          <w:rFonts w:ascii="Times New Roman" w:eastAsia="BookmanOldStyle" w:hAnsi="Times New Roman"/>
          <w:sz w:val="24"/>
          <w:szCs w:val="24"/>
          <w:lang w:val="id-ID"/>
        </w:rPr>
        <w:t xml:space="preserve">). </w:t>
      </w:r>
      <w:r w:rsidR="00341C19">
        <w:rPr>
          <w:rFonts w:ascii="Times New Roman" w:hAnsi="Times New Roman"/>
          <w:sz w:val="24"/>
          <w:szCs w:val="24"/>
        </w:rPr>
        <w:t xml:space="preserve">Kesimpulan ini mampu menunjukkan bahwa hipotesis </w:t>
      </w:r>
      <w:r w:rsidR="00341C19">
        <w:rPr>
          <w:rFonts w:ascii="Times New Roman" w:hAnsi="Times New Roman"/>
          <w:sz w:val="24"/>
          <w:szCs w:val="24"/>
          <w:lang w:val="id-ID"/>
        </w:rPr>
        <w:t>1</w:t>
      </w:r>
      <w:r w:rsidR="00341C19">
        <w:rPr>
          <w:rFonts w:ascii="Times New Roman" w:hAnsi="Times New Roman"/>
          <w:sz w:val="24"/>
          <w:szCs w:val="24"/>
        </w:rPr>
        <w:t xml:space="preserve"> telah mendapatkan justifikasi dukungan secara empiris, sehingga dapat diaplikasikan.</w:t>
      </w:r>
    </w:p>
    <w:p w:rsidR="008C435B" w:rsidRPr="004F000D" w:rsidRDefault="0058452B" w:rsidP="004F000D">
      <w:pPr>
        <w:spacing w:after="0" w:line="240" w:lineRule="auto"/>
        <w:rPr>
          <w:rFonts w:ascii="Times New Roman" w:hAnsi="Times New Roman"/>
          <w:sz w:val="24"/>
          <w:szCs w:val="24"/>
          <w:lang w:val="id-ID"/>
        </w:rPr>
      </w:pPr>
      <w:r>
        <w:rPr>
          <w:rFonts w:ascii="Times New Roman" w:hAnsi="Times New Roman"/>
          <w:sz w:val="24"/>
          <w:szCs w:val="24"/>
        </w:rPr>
        <w:tab/>
      </w:r>
      <w:r w:rsidR="00341C19">
        <w:rPr>
          <w:rFonts w:ascii="Times New Roman" w:eastAsia="BookmanOldStyle" w:hAnsi="Times New Roman"/>
          <w:sz w:val="24"/>
          <w:szCs w:val="24"/>
          <w:lang w:val="id-ID"/>
        </w:rPr>
        <w:t>Suatu iklan akan semakin mudah diketahui dan dikenali oleh para konsumen dan calon konsumen (efektif) jika suatu produk semakin unggul dibandingkan dengan pesaing-pesaingnya</w:t>
      </w:r>
      <w:r w:rsidR="00341C19" w:rsidRPr="008A0183">
        <w:rPr>
          <w:rFonts w:ascii="Times New Roman" w:hAnsi="Times New Roman"/>
          <w:sz w:val="24"/>
          <w:szCs w:val="24"/>
        </w:rPr>
        <w:t>.</w:t>
      </w:r>
      <w:r w:rsidR="00341C19" w:rsidRPr="0004056D">
        <w:rPr>
          <w:rFonts w:ascii="TimesNewRomanPSMT" w:eastAsia="TimesNewRomanPSMT" w:hAnsi="TimesNewRomanPSMT" w:cs="TimesNewRomanPSMT"/>
          <w:sz w:val="24"/>
          <w:szCs w:val="24"/>
        </w:rPr>
        <w:t xml:space="preserve"> </w:t>
      </w:r>
      <w:r w:rsidR="00341C19">
        <w:rPr>
          <w:rFonts w:ascii="TimesNewRomanPSMT" w:eastAsia="TimesNewRomanPSMT" w:hAnsi="TimesNewRomanPSMT" w:cs="TimesNewRomanPSMT"/>
          <w:sz w:val="24"/>
          <w:szCs w:val="24"/>
          <w:lang w:val="id-ID"/>
        </w:rPr>
        <w:t xml:space="preserve">Penelitian ini selaras dengan penelitian yang dilakukan </w:t>
      </w:r>
      <w:r w:rsidR="00341C19">
        <w:rPr>
          <w:rFonts w:ascii="TimesNewRomanPSMT" w:eastAsia="TimesNewRomanPSMT" w:hAnsi="TimesNewRomanPSMT" w:cs="TimesNewRomanPSMT"/>
          <w:sz w:val="24"/>
          <w:szCs w:val="24"/>
        </w:rPr>
        <w:t>Day dan Wensley (dalam Li &amp; Calantone, 1998)</w:t>
      </w:r>
      <w:r w:rsidR="00341C19">
        <w:rPr>
          <w:rFonts w:ascii="TimesNewRomanPSMT" w:eastAsia="TimesNewRomanPSMT" w:hAnsi="TimesNewRomanPSMT" w:cs="TimesNewRomanPSMT"/>
          <w:sz w:val="24"/>
          <w:szCs w:val="24"/>
          <w:lang w:val="id-ID"/>
        </w:rPr>
        <w:t xml:space="preserve">. </w:t>
      </w:r>
      <w:r w:rsidR="00341C19">
        <w:rPr>
          <w:rFonts w:ascii="Times New Roman" w:hAnsi="Times New Roman"/>
          <w:sz w:val="24"/>
          <w:szCs w:val="24"/>
        </w:rPr>
        <w:t xml:space="preserve">Kesimpulan ini mampu menunjukkan bahwa hipotesis </w:t>
      </w:r>
      <w:r w:rsidR="00341C19">
        <w:rPr>
          <w:rFonts w:ascii="Times New Roman" w:hAnsi="Times New Roman"/>
          <w:sz w:val="24"/>
          <w:szCs w:val="24"/>
          <w:lang w:val="id-ID"/>
        </w:rPr>
        <w:t>2</w:t>
      </w:r>
      <w:r w:rsidR="00341C19">
        <w:rPr>
          <w:rFonts w:ascii="Times New Roman" w:hAnsi="Times New Roman"/>
          <w:sz w:val="24"/>
          <w:szCs w:val="24"/>
        </w:rPr>
        <w:t xml:space="preserve"> telah mendapatkan justifikasi dukungan secara empiris, sehingga dapat diaplikasikan.</w:t>
      </w:r>
    </w:p>
    <w:p w:rsidR="000949D0" w:rsidRPr="004F000D" w:rsidRDefault="0058452B" w:rsidP="00AA742C">
      <w:pPr>
        <w:spacing w:after="0" w:line="240" w:lineRule="auto"/>
        <w:rPr>
          <w:rFonts w:ascii="Times New Roman" w:hAnsi="Times New Roman"/>
          <w:sz w:val="24"/>
          <w:szCs w:val="24"/>
          <w:lang w:val="id-ID"/>
        </w:rPr>
      </w:pPr>
      <w:r w:rsidRPr="008C435B">
        <w:rPr>
          <w:rFonts w:ascii="Times New Roman" w:hAnsi="Times New Roman"/>
          <w:sz w:val="24"/>
          <w:szCs w:val="24"/>
        </w:rPr>
        <w:tab/>
      </w:r>
      <w:r w:rsidR="00341C19" w:rsidRPr="00341C19">
        <w:rPr>
          <w:rFonts w:ascii="Times New Roman" w:hAnsi="Times New Roman"/>
          <w:sz w:val="24"/>
          <w:szCs w:val="24"/>
        </w:rPr>
        <w:t xml:space="preserve">Pengujian hipotesis yang dilakukan membuktikan bahwa citra merek berpengaruh positif dan signifikan terhadap efektivitas iklan. </w:t>
      </w:r>
      <w:r w:rsidR="00341C19" w:rsidRPr="00341C19">
        <w:rPr>
          <w:rFonts w:ascii="Times New Roman" w:eastAsia="BookmanOldStyle" w:hAnsi="Times New Roman"/>
          <w:sz w:val="24"/>
          <w:szCs w:val="24"/>
          <w:lang w:val="id-ID"/>
        </w:rPr>
        <w:t>Semakin unggul dan berbeda suatu merk dibandingkan para pesaingnya, iklan yang dicitrakan oleh merk tersebut akan semakin dominan di mata para konsumen dan calon konsumennya</w:t>
      </w:r>
      <w:r w:rsidR="00341C19" w:rsidRPr="00341C19">
        <w:rPr>
          <w:rFonts w:ascii="Times New Roman" w:hAnsi="Times New Roman"/>
          <w:sz w:val="24"/>
          <w:szCs w:val="24"/>
        </w:rPr>
        <w:t>.</w:t>
      </w:r>
      <w:r w:rsidR="00341C19" w:rsidRPr="00341C19">
        <w:rPr>
          <w:rFonts w:ascii="Times New Roman" w:hAnsi="Times New Roman"/>
          <w:sz w:val="24"/>
          <w:szCs w:val="24"/>
          <w:lang w:val="id-ID"/>
        </w:rPr>
        <w:t xml:space="preserve"> Sehingga hipotesis yang dibangun selaras dengan penelitian </w:t>
      </w:r>
      <w:r w:rsidR="00341C19" w:rsidRPr="00341C19">
        <w:rPr>
          <w:rFonts w:ascii="Times New Roman" w:eastAsia="Times-Roman" w:hAnsi="Times New Roman"/>
          <w:sz w:val="24"/>
          <w:szCs w:val="24"/>
        </w:rPr>
        <w:t>Burke dan Edell (1989); Mackenzie, Lutz dan Belch (1986)</w:t>
      </w:r>
      <w:r w:rsidR="00341C19" w:rsidRPr="00341C19">
        <w:rPr>
          <w:rFonts w:ascii="Times New Roman" w:eastAsia="Times-Roman" w:hAnsi="Times New Roman"/>
          <w:sz w:val="24"/>
          <w:szCs w:val="24"/>
          <w:lang w:val="id-ID"/>
        </w:rPr>
        <w:t xml:space="preserve">. </w:t>
      </w:r>
      <w:r w:rsidR="00341C19" w:rsidRPr="00341C19">
        <w:rPr>
          <w:rFonts w:ascii="Times New Roman" w:hAnsi="Times New Roman"/>
          <w:sz w:val="24"/>
          <w:szCs w:val="24"/>
        </w:rPr>
        <w:t xml:space="preserve">Kesimpulan ini mampu menunjukkan bahwa hipotesis </w:t>
      </w:r>
      <w:r w:rsidR="00341C19" w:rsidRPr="00341C19">
        <w:rPr>
          <w:rFonts w:ascii="Times New Roman" w:hAnsi="Times New Roman"/>
          <w:sz w:val="24"/>
          <w:szCs w:val="24"/>
          <w:lang w:val="id-ID"/>
        </w:rPr>
        <w:t>3</w:t>
      </w:r>
      <w:r w:rsidR="00341C19" w:rsidRPr="00341C19">
        <w:rPr>
          <w:rFonts w:ascii="Times New Roman" w:hAnsi="Times New Roman"/>
          <w:sz w:val="24"/>
          <w:szCs w:val="24"/>
        </w:rPr>
        <w:t xml:space="preserve"> telah mendapatkan justifikasi dukungan secara empiris, sehingga dapat diaplikasikan</w:t>
      </w:r>
      <w:r w:rsidR="008C435B" w:rsidRPr="008C435B">
        <w:rPr>
          <w:rFonts w:ascii="Times New Roman" w:hAnsi="Times New Roman"/>
          <w:sz w:val="24"/>
          <w:szCs w:val="24"/>
        </w:rPr>
        <w:t>.</w:t>
      </w:r>
    </w:p>
    <w:p w:rsidR="0058452B" w:rsidRPr="004F000D" w:rsidRDefault="0058452B" w:rsidP="00AA742C">
      <w:pPr>
        <w:spacing w:after="0" w:line="240" w:lineRule="auto"/>
        <w:rPr>
          <w:rFonts w:ascii="Times New Roman" w:hAnsi="Times New Roman"/>
          <w:sz w:val="24"/>
          <w:szCs w:val="24"/>
        </w:rPr>
      </w:pPr>
      <w:r>
        <w:rPr>
          <w:rFonts w:ascii="Times New Roman" w:hAnsi="Times New Roman"/>
          <w:sz w:val="24"/>
          <w:szCs w:val="24"/>
        </w:rPr>
        <w:tab/>
      </w:r>
      <w:r w:rsidR="00341C19" w:rsidRPr="004F000D">
        <w:rPr>
          <w:rFonts w:ascii="Times New Roman" w:hAnsi="Times New Roman"/>
          <w:sz w:val="24"/>
          <w:szCs w:val="24"/>
        </w:rPr>
        <w:t xml:space="preserve">Pengujian hipotesis yang dilakukan membuktikan bahwa efektivitas iklan berpengaruh positif dan signifikan terhadap minat beli. </w:t>
      </w:r>
      <w:r w:rsidR="00341C19" w:rsidRPr="004F000D">
        <w:rPr>
          <w:rFonts w:ascii="Times New Roman" w:eastAsia="BookmanOldStyle" w:hAnsi="Times New Roman"/>
          <w:sz w:val="24"/>
          <w:szCs w:val="24"/>
          <w:lang w:val="id-ID"/>
        </w:rPr>
        <w:t xml:space="preserve">Suatu iklan yang ditayangkan secara berulang-ulang dan memiliki kemungkinan yang lebih besar untuk terekam dalam benak </w:t>
      </w:r>
      <w:r w:rsidR="00341C19" w:rsidRPr="004F000D">
        <w:rPr>
          <w:rFonts w:ascii="Times New Roman" w:eastAsia="BookmanOldStyle" w:hAnsi="Times New Roman"/>
          <w:i/>
          <w:sz w:val="24"/>
          <w:szCs w:val="24"/>
          <w:lang w:val="id-ID"/>
        </w:rPr>
        <w:t>target audience</w:t>
      </w:r>
      <w:r w:rsidR="00341C19" w:rsidRPr="004F000D">
        <w:rPr>
          <w:rFonts w:ascii="Times New Roman" w:eastAsia="BookmanOldStyle" w:hAnsi="Times New Roman"/>
          <w:sz w:val="24"/>
          <w:szCs w:val="24"/>
          <w:lang w:val="id-ID"/>
        </w:rPr>
        <w:t>nya</w:t>
      </w:r>
      <w:r w:rsidR="00341C19" w:rsidRPr="004F000D">
        <w:rPr>
          <w:rFonts w:ascii="Times New Roman" w:eastAsia="BookmanOldStyle" w:hAnsi="Times New Roman"/>
          <w:sz w:val="24"/>
          <w:szCs w:val="24"/>
        </w:rPr>
        <w:t>,</w:t>
      </w:r>
      <w:r w:rsidR="00341C19" w:rsidRPr="004F000D">
        <w:rPr>
          <w:rFonts w:ascii="Times New Roman" w:eastAsia="BookmanOldStyle" w:hAnsi="Times New Roman"/>
          <w:sz w:val="24"/>
          <w:szCs w:val="24"/>
          <w:lang w:val="id-ID"/>
        </w:rPr>
        <w:t xml:space="preserve"> jika hal ini berlangsung selama beberapa waktu dapat memicu minat beli dari orang yang melihatnya</w:t>
      </w:r>
      <w:r w:rsidR="00341C19" w:rsidRPr="004F000D">
        <w:rPr>
          <w:rFonts w:ascii="Times New Roman" w:hAnsi="Times New Roman"/>
          <w:sz w:val="24"/>
          <w:szCs w:val="24"/>
        </w:rPr>
        <w:t>.</w:t>
      </w:r>
      <w:r w:rsidR="00341C19" w:rsidRPr="004F000D">
        <w:rPr>
          <w:rFonts w:ascii="Times New Roman" w:hAnsi="Times New Roman"/>
          <w:sz w:val="24"/>
          <w:szCs w:val="24"/>
          <w:lang w:val="id-ID"/>
        </w:rPr>
        <w:t xml:space="preserve"> Sehingga hipotesis yang dibangun selaras dengan </w:t>
      </w:r>
      <w:r w:rsidR="00341C19" w:rsidRPr="004F000D">
        <w:rPr>
          <w:rFonts w:ascii="Times New Roman" w:hAnsi="Times New Roman"/>
          <w:sz w:val="24"/>
          <w:szCs w:val="24"/>
          <w:lang w:val="id-ID"/>
        </w:rPr>
        <w:lastRenderedPageBreak/>
        <w:t xml:space="preserve">penelitianyang dilakukan </w:t>
      </w:r>
      <w:r w:rsidR="00341C19" w:rsidRPr="004F000D">
        <w:rPr>
          <w:rFonts w:ascii="Times New Roman" w:hAnsi="Times New Roman"/>
          <w:sz w:val="24"/>
          <w:szCs w:val="24"/>
        </w:rPr>
        <w:t>Kinnear dan Taylor (1995)</w:t>
      </w:r>
      <w:r w:rsidR="00341C19" w:rsidRPr="004F000D">
        <w:rPr>
          <w:rFonts w:ascii="Times New Roman" w:hAnsi="Times New Roman"/>
          <w:sz w:val="24"/>
          <w:szCs w:val="24"/>
          <w:lang w:val="id-ID"/>
        </w:rPr>
        <w:t xml:space="preserve">. </w:t>
      </w:r>
      <w:r w:rsidR="00341C19" w:rsidRPr="004F000D">
        <w:rPr>
          <w:rFonts w:ascii="Times New Roman" w:hAnsi="Times New Roman"/>
          <w:sz w:val="24"/>
          <w:szCs w:val="24"/>
        </w:rPr>
        <w:t xml:space="preserve">Kesimpulan ini mampu menunjukkan bahwa hipotesis </w:t>
      </w:r>
      <w:r w:rsidR="00341C19" w:rsidRPr="004F000D">
        <w:rPr>
          <w:rFonts w:ascii="Times New Roman" w:hAnsi="Times New Roman"/>
          <w:sz w:val="24"/>
          <w:szCs w:val="24"/>
          <w:lang w:val="id-ID"/>
        </w:rPr>
        <w:t>4</w:t>
      </w:r>
      <w:r w:rsidR="00341C19" w:rsidRPr="004F000D">
        <w:rPr>
          <w:rFonts w:ascii="Times New Roman" w:hAnsi="Times New Roman"/>
          <w:sz w:val="24"/>
          <w:szCs w:val="24"/>
        </w:rPr>
        <w:t xml:space="preserve"> telah mendapatkan justifikasi dukungan secara empiris, sehingga dapat diaplikasikan</w:t>
      </w:r>
      <w:r w:rsidRPr="004F000D">
        <w:rPr>
          <w:rFonts w:ascii="Times New Roman" w:hAnsi="Times New Roman"/>
          <w:sz w:val="24"/>
          <w:szCs w:val="24"/>
        </w:rPr>
        <w:t>.</w:t>
      </w:r>
    </w:p>
    <w:p w:rsidR="00F7497E" w:rsidRPr="00741779" w:rsidRDefault="00F7497E" w:rsidP="00AA742C">
      <w:pPr>
        <w:spacing w:after="0" w:line="240" w:lineRule="auto"/>
        <w:rPr>
          <w:rFonts w:ascii="Times New Roman" w:hAnsi="Times New Roman"/>
          <w:b/>
          <w:sz w:val="24"/>
          <w:szCs w:val="24"/>
          <w:lang w:val="id-ID"/>
        </w:rPr>
      </w:pPr>
    </w:p>
    <w:p w:rsidR="002671B9" w:rsidRDefault="002671B9" w:rsidP="00AA742C">
      <w:pPr>
        <w:spacing w:after="0" w:line="240" w:lineRule="auto"/>
        <w:rPr>
          <w:rFonts w:ascii="Times New Roman" w:hAnsi="Times New Roman"/>
          <w:b/>
          <w:sz w:val="24"/>
          <w:szCs w:val="24"/>
        </w:rPr>
      </w:pPr>
      <w:r w:rsidRPr="002671B9">
        <w:rPr>
          <w:rFonts w:ascii="Times New Roman" w:hAnsi="Times New Roman"/>
          <w:b/>
          <w:sz w:val="24"/>
          <w:szCs w:val="24"/>
        </w:rPr>
        <w:t xml:space="preserve">IMPLIKASI </w:t>
      </w:r>
      <w:r w:rsidR="00F7497E">
        <w:rPr>
          <w:rFonts w:ascii="Times New Roman" w:hAnsi="Times New Roman"/>
          <w:b/>
          <w:sz w:val="24"/>
          <w:szCs w:val="24"/>
        </w:rPr>
        <w:t>TEORITIS</w:t>
      </w:r>
    </w:p>
    <w:p w:rsidR="002671B9" w:rsidRDefault="00382EDF" w:rsidP="00AA742C">
      <w:pPr>
        <w:spacing w:after="0" w:line="240" w:lineRule="auto"/>
        <w:rPr>
          <w:rFonts w:ascii="Times New Roman" w:hAnsi="Times New Roman"/>
          <w:sz w:val="24"/>
          <w:szCs w:val="24"/>
        </w:rPr>
      </w:pPr>
      <w:r>
        <w:rPr>
          <w:rFonts w:ascii="Times New Roman" w:hAnsi="Times New Roman"/>
          <w:sz w:val="24"/>
          <w:szCs w:val="24"/>
        </w:rPr>
        <w:tab/>
      </w:r>
      <w:r w:rsidR="008C435B">
        <w:rPr>
          <w:rFonts w:ascii="Times New Roman" w:hAnsi="Times New Roman"/>
          <w:sz w:val="24"/>
          <w:szCs w:val="24"/>
          <w:lang w:val="id-ID"/>
        </w:rPr>
        <w:t xml:space="preserve">Secara keseluruhan teori yang dibangun menjadi sebuah model rancangan kerangka pemikiran teoritis diharapkan dapat memberikan kotribusi bagi pengembangan teori . Hasil dari penelitian ini mempertegas penelitian terdahulu yang pernah dilakukan oleh </w:t>
      </w:r>
      <w:r w:rsidR="008C435B">
        <w:rPr>
          <w:rFonts w:ascii="Times New Roman" w:hAnsi="Times New Roman"/>
          <w:sz w:val="24"/>
          <w:szCs w:val="24"/>
        </w:rPr>
        <w:t>Li dan Calatone</w:t>
      </w:r>
      <w:r w:rsidR="008C435B">
        <w:rPr>
          <w:rFonts w:ascii="Times New Roman" w:eastAsia="ArialMT" w:hAnsi="Times New Roman" w:cs="ArialMT"/>
          <w:sz w:val="24"/>
          <w:szCs w:val="24"/>
        </w:rPr>
        <w:t xml:space="preserve"> yang menyatakan bahwa keunggulan produk yang ada di pasar juga akan menarik minat dan perhatian konsumen untuk membeli produk tersebut</w:t>
      </w:r>
      <w:r w:rsidR="008C435B">
        <w:rPr>
          <w:rFonts w:ascii="Times New Roman" w:hAnsi="Times New Roman"/>
          <w:sz w:val="24"/>
          <w:szCs w:val="24"/>
          <w:lang w:val="id-ID"/>
        </w:rPr>
        <w:t>.</w:t>
      </w:r>
    </w:p>
    <w:p w:rsidR="00F7497E" w:rsidRPr="008C435B" w:rsidRDefault="00F7497E" w:rsidP="00AA742C">
      <w:pPr>
        <w:spacing w:after="0" w:line="240" w:lineRule="auto"/>
        <w:rPr>
          <w:rFonts w:ascii="Times New Roman" w:hAnsi="Times New Roman"/>
          <w:sz w:val="24"/>
          <w:szCs w:val="24"/>
          <w:lang w:val="id-ID"/>
        </w:rPr>
      </w:pPr>
    </w:p>
    <w:p w:rsidR="00F7497E" w:rsidRPr="005F72EE" w:rsidRDefault="005F72EE" w:rsidP="00AA742C">
      <w:pPr>
        <w:spacing w:after="0" w:line="240" w:lineRule="auto"/>
        <w:rPr>
          <w:rFonts w:ascii="Times New Roman" w:hAnsi="Times New Roman"/>
          <w:b/>
          <w:sz w:val="24"/>
          <w:szCs w:val="24"/>
        </w:rPr>
      </w:pPr>
      <w:r w:rsidRPr="005F72EE">
        <w:rPr>
          <w:rFonts w:ascii="Times New Roman" w:hAnsi="Times New Roman"/>
          <w:b/>
          <w:sz w:val="24"/>
          <w:szCs w:val="24"/>
        </w:rPr>
        <w:t>IMPLIKASI MANAJERIAL</w:t>
      </w:r>
    </w:p>
    <w:p w:rsidR="008C435B" w:rsidRDefault="00D019C1" w:rsidP="00AA742C">
      <w:pPr>
        <w:tabs>
          <w:tab w:val="left" w:pos="0"/>
        </w:tabs>
        <w:spacing w:after="0" w:line="240" w:lineRule="auto"/>
        <w:ind w:firstLine="567"/>
        <w:rPr>
          <w:rFonts w:ascii="Times New Roman" w:hAnsi="Times New Roman"/>
          <w:sz w:val="24"/>
          <w:szCs w:val="24"/>
        </w:rPr>
      </w:pPr>
      <w:r>
        <w:rPr>
          <w:rFonts w:ascii="Times New Roman" w:hAnsi="Times New Roman"/>
          <w:sz w:val="24"/>
          <w:szCs w:val="24"/>
        </w:rPr>
        <w:tab/>
      </w:r>
      <w:r w:rsidR="008C435B" w:rsidRPr="00044AB1">
        <w:rPr>
          <w:rFonts w:ascii="Times New Roman" w:hAnsi="Times New Roman"/>
          <w:sz w:val="24"/>
          <w:szCs w:val="24"/>
        </w:rPr>
        <w:t xml:space="preserve">Implikasi kebijakan yang dapat dilakukan oleh </w:t>
      </w:r>
      <w:r w:rsidR="008C435B">
        <w:rPr>
          <w:rFonts w:ascii="Times New Roman" w:eastAsia="ArialMT" w:hAnsi="Times New Roman" w:cs="ArialMT"/>
          <w:sz w:val="24"/>
          <w:szCs w:val="24"/>
        </w:rPr>
        <w:t xml:space="preserve">PT. Tatalogam Lestari sebagai produsen </w:t>
      </w:r>
      <w:r w:rsidR="008C435B">
        <w:rPr>
          <w:rFonts w:ascii="Times New Roman" w:hAnsi="Times New Roman"/>
          <w:sz w:val="24"/>
          <w:szCs w:val="24"/>
        </w:rPr>
        <w:t>rangka atap baja ringan TASO</w:t>
      </w:r>
      <w:r w:rsidR="008C435B">
        <w:rPr>
          <w:rFonts w:ascii="Times New Roman" w:hAnsi="Times New Roman"/>
          <w:sz w:val="24"/>
          <w:szCs w:val="24"/>
          <w:lang w:val="id-ID"/>
        </w:rPr>
        <w:t xml:space="preserve"> dalam meningkatkan minat beli konsumen melalui keunggulan produk, citra merek dan efektivitas iklan</w:t>
      </w:r>
      <w:r w:rsidR="008C435B">
        <w:rPr>
          <w:rFonts w:ascii="Times New Roman" w:hAnsi="Times New Roman"/>
          <w:sz w:val="24"/>
          <w:szCs w:val="24"/>
        </w:rPr>
        <w:t xml:space="preserve"> </w:t>
      </w:r>
      <w:r w:rsidR="008C435B" w:rsidRPr="00044AB1">
        <w:rPr>
          <w:rFonts w:ascii="Times New Roman" w:hAnsi="Times New Roman"/>
          <w:sz w:val="24"/>
          <w:szCs w:val="24"/>
        </w:rPr>
        <w:t>adalah sebagai berikut:</w:t>
      </w:r>
    </w:p>
    <w:p w:rsidR="008C435B" w:rsidRDefault="004F000D" w:rsidP="004F000D">
      <w:pPr>
        <w:tabs>
          <w:tab w:val="left" w:pos="360"/>
        </w:tabs>
        <w:spacing w:after="0" w:line="240" w:lineRule="auto"/>
        <w:rPr>
          <w:rFonts w:ascii="Times New Roman" w:hAnsi="Times New Roman"/>
          <w:sz w:val="24"/>
          <w:szCs w:val="24"/>
          <w:lang w:val="id-ID"/>
        </w:rPr>
      </w:pPr>
      <w:r>
        <w:rPr>
          <w:rFonts w:ascii="Times New Roman" w:hAnsi="Times New Roman"/>
          <w:bCs/>
          <w:sz w:val="24"/>
          <w:szCs w:val="24"/>
          <w:lang w:val="id-ID"/>
        </w:rPr>
        <w:tab/>
      </w:r>
      <w:r w:rsidR="008C435B" w:rsidRPr="00737DBD">
        <w:rPr>
          <w:rFonts w:ascii="Times New Roman" w:hAnsi="Times New Roman"/>
          <w:bCs/>
          <w:sz w:val="24"/>
          <w:szCs w:val="24"/>
          <w:lang w:val="id-ID"/>
        </w:rPr>
        <w:t xml:space="preserve">Dalam penelitian ini nilai </w:t>
      </w:r>
      <w:r w:rsidR="008C435B" w:rsidRPr="00737DBD">
        <w:rPr>
          <w:rFonts w:ascii="Times New Roman" w:hAnsi="Times New Roman"/>
          <w:bCs/>
          <w:i/>
          <w:sz w:val="24"/>
          <w:szCs w:val="24"/>
          <w:lang w:val="id-ID"/>
        </w:rPr>
        <w:t>loading factor</w:t>
      </w:r>
      <w:r w:rsidR="008C435B" w:rsidRPr="00737DBD">
        <w:rPr>
          <w:rFonts w:ascii="Times New Roman" w:hAnsi="Times New Roman"/>
          <w:bCs/>
          <w:sz w:val="24"/>
          <w:szCs w:val="24"/>
          <w:lang w:val="id-ID"/>
        </w:rPr>
        <w:t xml:space="preserve"> dari </w:t>
      </w:r>
      <w:r w:rsidR="008C435B">
        <w:rPr>
          <w:rFonts w:ascii="Times New Roman" w:hAnsi="Times New Roman"/>
          <w:bCs/>
          <w:sz w:val="24"/>
          <w:szCs w:val="24"/>
          <w:lang w:val="id-ID"/>
        </w:rPr>
        <w:t>keunggulan multifungsi</w:t>
      </w:r>
      <w:r w:rsidR="008C435B" w:rsidRPr="00737DBD">
        <w:rPr>
          <w:rFonts w:ascii="Times New Roman" w:hAnsi="Times New Roman"/>
          <w:bCs/>
          <w:sz w:val="24"/>
          <w:szCs w:val="24"/>
          <w:lang w:val="id-ID"/>
        </w:rPr>
        <w:t xml:space="preserve"> adalah tertinggi dibandingkan dengan nilai </w:t>
      </w:r>
      <w:r w:rsidR="008C435B" w:rsidRPr="00737DBD">
        <w:rPr>
          <w:rFonts w:ascii="Times New Roman" w:hAnsi="Times New Roman"/>
          <w:bCs/>
          <w:i/>
          <w:sz w:val="24"/>
          <w:szCs w:val="24"/>
          <w:lang w:val="id-ID"/>
        </w:rPr>
        <w:t>loading factor</w:t>
      </w:r>
      <w:r w:rsidR="008C435B" w:rsidRPr="00737DBD">
        <w:rPr>
          <w:rFonts w:ascii="Times New Roman" w:hAnsi="Times New Roman"/>
          <w:bCs/>
          <w:sz w:val="24"/>
          <w:szCs w:val="24"/>
          <w:lang w:val="id-ID"/>
        </w:rPr>
        <w:t xml:space="preserve"> dari indikator-indikator pembentuk </w:t>
      </w:r>
      <w:r w:rsidR="008C435B">
        <w:rPr>
          <w:rFonts w:ascii="Times New Roman" w:hAnsi="Times New Roman"/>
          <w:bCs/>
          <w:sz w:val="24"/>
          <w:szCs w:val="24"/>
          <w:lang w:val="id-ID"/>
        </w:rPr>
        <w:t>keunggulan produk</w:t>
      </w:r>
      <w:r w:rsidR="008C435B" w:rsidRPr="00737DBD">
        <w:rPr>
          <w:rFonts w:ascii="Times New Roman" w:hAnsi="Times New Roman"/>
          <w:bCs/>
          <w:sz w:val="24"/>
          <w:szCs w:val="24"/>
          <w:lang w:val="id-ID"/>
        </w:rPr>
        <w:t xml:space="preserve"> yaitu sebesar 0,</w:t>
      </w:r>
      <w:r w:rsidR="008C435B">
        <w:rPr>
          <w:rFonts w:ascii="Times New Roman" w:hAnsi="Times New Roman"/>
          <w:bCs/>
          <w:sz w:val="24"/>
          <w:szCs w:val="24"/>
          <w:lang w:val="id-ID"/>
        </w:rPr>
        <w:t>902</w:t>
      </w:r>
      <w:r w:rsidR="008C435B" w:rsidRPr="00737DBD">
        <w:rPr>
          <w:rFonts w:ascii="Times New Roman" w:hAnsi="Times New Roman"/>
          <w:bCs/>
          <w:sz w:val="24"/>
          <w:szCs w:val="24"/>
          <w:lang w:val="id-ID"/>
        </w:rPr>
        <w:t xml:space="preserve">. Temuan ini mengindikasikan bahwa </w:t>
      </w:r>
      <w:r w:rsidR="008C435B">
        <w:rPr>
          <w:rFonts w:ascii="Times New Roman" w:hAnsi="Times New Roman"/>
          <w:bCs/>
          <w:sz w:val="24"/>
          <w:szCs w:val="24"/>
          <w:lang w:val="id-ID"/>
        </w:rPr>
        <w:t xml:space="preserve">keunggulan multifungsi yang dimiliki produk </w:t>
      </w:r>
      <w:r w:rsidR="008C435B">
        <w:rPr>
          <w:rFonts w:ascii="Times New Roman" w:hAnsi="Times New Roman"/>
          <w:sz w:val="24"/>
          <w:szCs w:val="24"/>
        </w:rPr>
        <w:t>rangka atap baja ringan TASO</w:t>
      </w:r>
      <w:r w:rsidR="008C435B">
        <w:rPr>
          <w:rFonts w:ascii="Times New Roman" w:hAnsi="Times New Roman"/>
          <w:sz w:val="24"/>
          <w:szCs w:val="24"/>
          <w:lang w:val="id-ID"/>
        </w:rPr>
        <w:t xml:space="preserve"> </w:t>
      </w:r>
      <w:r w:rsidR="008C435B" w:rsidRPr="00737DBD">
        <w:rPr>
          <w:rFonts w:ascii="Times New Roman" w:hAnsi="Times New Roman"/>
          <w:bCs/>
          <w:sz w:val="24"/>
          <w:szCs w:val="24"/>
          <w:lang w:val="id-ID"/>
        </w:rPr>
        <w:t xml:space="preserve">adalah variabel pembentuk </w:t>
      </w:r>
      <w:r w:rsidR="008C435B">
        <w:rPr>
          <w:rFonts w:ascii="Times New Roman" w:hAnsi="Times New Roman"/>
          <w:bCs/>
          <w:sz w:val="24"/>
          <w:szCs w:val="24"/>
          <w:lang w:val="id-ID"/>
        </w:rPr>
        <w:t xml:space="preserve">keunggulan produk yang </w:t>
      </w:r>
      <w:r w:rsidR="008C435B" w:rsidRPr="00737DBD">
        <w:rPr>
          <w:rFonts w:ascii="Times New Roman" w:hAnsi="Times New Roman"/>
          <w:bCs/>
          <w:sz w:val="24"/>
          <w:szCs w:val="24"/>
          <w:lang w:val="id-ID"/>
        </w:rPr>
        <w:t xml:space="preserve">paling tinggi. Sehingga </w:t>
      </w:r>
      <w:r w:rsidR="008C435B">
        <w:rPr>
          <w:rFonts w:ascii="Times New Roman" w:eastAsia="ArialMT" w:hAnsi="Times New Roman" w:cs="ArialMT"/>
          <w:sz w:val="24"/>
          <w:szCs w:val="24"/>
        </w:rPr>
        <w:t xml:space="preserve">PT. Tatalogam Lestari sebagai produsen </w:t>
      </w:r>
      <w:r w:rsidR="008C435B">
        <w:rPr>
          <w:rFonts w:ascii="Times New Roman" w:hAnsi="Times New Roman"/>
          <w:sz w:val="24"/>
          <w:szCs w:val="24"/>
        </w:rPr>
        <w:t>rangka atap baja ringan TASO</w:t>
      </w:r>
      <w:r w:rsidR="008C435B">
        <w:rPr>
          <w:rFonts w:ascii="Times New Roman" w:hAnsi="Times New Roman"/>
          <w:sz w:val="24"/>
          <w:szCs w:val="24"/>
          <w:lang w:val="id-ID"/>
        </w:rPr>
        <w:t xml:space="preserve"> dapat meningkatkan fungsi </w:t>
      </w:r>
      <w:r w:rsidR="008C435B">
        <w:rPr>
          <w:rFonts w:ascii="Times New Roman" w:hAnsi="Times New Roman"/>
          <w:sz w:val="24"/>
          <w:szCs w:val="24"/>
        </w:rPr>
        <w:t>rangka atap baja ringan TASO</w:t>
      </w:r>
      <w:r w:rsidR="008C435B">
        <w:rPr>
          <w:rFonts w:ascii="Times New Roman" w:hAnsi="Times New Roman"/>
          <w:sz w:val="24"/>
          <w:szCs w:val="24"/>
          <w:lang w:val="id-ID"/>
        </w:rPr>
        <w:t xml:space="preserve"> yang lebih optimal.</w:t>
      </w:r>
    </w:p>
    <w:p w:rsidR="006953BC" w:rsidRDefault="004F000D" w:rsidP="004F000D">
      <w:pPr>
        <w:tabs>
          <w:tab w:val="left" w:pos="360"/>
        </w:tabs>
        <w:spacing w:after="0" w:line="240" w:lineRule="auto"/>
        <w:rPr>
          <w:rFonts w:ascii="Times New Roman" w:hAnsi="Times New Roman"/>
          <w:sz w:val="24"/>
          <w:szCs w:val="24"/>
          <w:lang w:val="id-ID"/>
        </w:rPr>
      </w:pPr>
      <w:r>
        <w:rPr>
          <w:rFonts w:ascii="Times New Roman" w:hAnsi="Times New Roman"/>
          <w:bCs/>
          <w:sz w:val="24"/>
          <w:szCs w:val="24"/>
          <w:lang w:val="id-ID"/>
        </w:rPr>
        <w:tab/>
      </w:r>
      <w:r w:rsidR="008C435B" w:rsidRPr="00737DBD">
        <w:rPr>
          <w:rFonts w:ascii="Times New Roman" w:hAnsi="Times New Roman"/>
          <w:bCs/>
          <w:sz w:val="24"/>
          <w:szCs w:val="24"/>
          <w:lang w:val="id-ID"/>
        </w:rPr>
        <w:t xml:space="preserve">Dalam penelitian ini nilai </w:t>
      </w:r>
      <w:r w:rsidR="008C435B" w:rsidRPr="00737DBD">
        <w:rPr>
          <w:rFonts w:ascii="Times New Roman" w:hAnsi="Times New Roman"/>
          <w:bCs/>
          <w:i/>
          <w:sz w:val="24"/>
          <w:szCs w:val="24"/>
          <w:lang w:val="id-ID"/>
        </w:rPr>
        <w:t>loading factor</w:t>
      </w:r>
      <w:r w:rsidR="008C435B" w:rsidRPr="00737DBD">
        <w:rPr>
          <w:rFonts w:ascii="Times New Roman" w:hAnsi="Times New Roman"/>
          <w:bCs/>
          <w:sz w:val="24"/>
          <w:szCs w:val="24"/>
          <w:lang w:val="id-ID"/>
        </w:rPr>
        <w:t xml:space="preserve"> dari </w:t>
      </w:r>
      <w:r w:rsidR="008C435B">
        <w:rPr>
          <w:rFonts w:ascii="Times New Roman" w:hAnsi="Times New Roman"/>
          <w:bCs/>
          <w:sz w:val="24"/>
          <w:szCs w:val="24"/>
          <w:lang w:val="id-ID"/>
        </w:rPr>
        <w:t>citra terpercaya</w:t>
      </w:r>
      <w:r w:rsidR="008C435B" w:rsidRPr="00737DBD">
        <w:rPr>
          <w:rFonts w:ascii="Times New Roman" w:hAnsi="Times New Roman"/>
          <w:bCs/>
          <w:sz w:val="24"/>
          <w:szCs w:val="24"/>
          <w:lang w:val="id-ID"/>
        </w:rPr>
        <w:t xml:space="preserve"> adalah tertinggi dibandingkan dengan nilai </w:t>
      </w:r>
      <w:r w:rsidR="008C435B" w:rsidRPr="00737DBD">
        <w:rPr>
          <w:rFonts w:ascii="Times New Roman" w:hAnsi="Times New Roman"/>
          <w:bCs/>
          <w:i/>
          <w:sz w:val="24"/>
          <w:szCs w:val="24"/>
          <w:lang w:val="id-ID"/>
        </w:rPr>
        <w:t>loading factor</w:t>
      </w:r>
      <w:r w:rsidR="008C435B" w:rsidRPr="00737DBD">
        <w:rPr>
          <w:rFonts w:ascii="Times New Roman" w:hAnsi="Times New Roman"/>
          <w:bCs/>
          <w:sz w:val="24"/>
          <w:szCs w:val="24"/>
          <w:lang w:val="id-ID"/>
        </w:rPr>
        <w:t xml:space="preserve"> dari indikator-indikator pembentuk </w:t>
      </w:r>
      <w:r w:rsidR="008C435B">
        <w:rPr>
          <w:rFonts w:ascii="Times New Roman" w:hAnsi="Times New Roman"/>
          <w:bCs/>
          <w:sz w:val="24"/>
          <w:szCs w:val="24"/>
          <w:lang w:val="id-ID"/>
        </w:rPr>
        <w:t xml:space="preserve">citra merek </w:t>
      </w:r>
      <w:r w:rsidR="008C435B" w:rsidRPr="00737DBD">
        <w:rPr>
          <w:rFonts w:ascii="Times New Roman" w:hAnsi="Times New Roman"/>
          <w:bCs/>
          <w:sz w:val="24"/>
          <w:szCs w:val="24"/>
          <w:lang w:val="id-ID"/>
        </w:rPr>
        <w:t>yaitu sebesar 0,</w:t>
      </w:r>
      <w:r w:rsidR="008C435B">
        <w:rPr>
          <w:rFonts w:ascii="Times New Roman" w:hAnsi="Times New Roman"/>
          <w:bCs/>
          <w:sz w:val="24"/>
          <w:szCs w:val="24"/>
          <w:lang w:val="id-ID"/>
        </w:rPr>
        <w:t>871</w:t>
      </w:r>
      <w:r w:rsidR="008C435B" w:rsidRPr="00737DBD">
        <w:rPr>
          <w:rFonts w:ascii="Times New Roman" w:hAnsi="Times New Roman"/>
          <w:bCs/>
          <w:sz w:val="24"/>
          <w:szCs w:val="24"/>
          <w:lang w:val="id-ID"/>
        </w:rPr>
        <w:t xml:space="preserve">. Temuan ini mengindikasikan bahwa </w:t>
      </w:r>
      <w:r w:rsidR="008C435B">
        <w:rPr>
          <w:rFonts w:ascii="Times New Roman" w:hAnsi="Times New Roman"/>
          <w:bCs/>
          <w:sz w:val="24"/>
          <w:szCs w:val="24"/>
          <w:lang w:val="id-ID"/>
        </w:rPr>
        <w:t xml:space="preserve">kepercayaan konsumen pada merek produk </w:t>
      </w:r>
      <w:r w:rsidR="008C435B">
        <w:rPr>
          <w:rFonts w:ascii="Times New Roman" w:hAnsi="Times New Roman"/>
          <w:sz w:val="24"/>
          <w:szCs w:val="24"/>
        </w:rPr>
        <w:t>rangka atap baja ringan TASO</w:t>
      </w:r>
      <w:r w:rsidR="008C435B">
        <w:rPr>
          <w:rFonts w:ascii="Times New Roman" w:hAnsi="Times New Roman"/>
          <w:sz w:val="24"/>
          <w:szCs w:val="24"/>
          <w:lang w:val="id-ID"/>
        </w:rPr>
        <w:t xml:space="preserve"> </w:t>
      </w:r>
      <w:r w:rsidR="008C435B" w:rsidRPr="00737DBD">
        <w:rPr>
          <w:rFonts w:ascii="Times New Roman" w:hAnsi="Times New Roman"/>
          <w:bCs/>
          <w:sz w:val="24"/>
          <w:szCs w:val="24"/>
          <w:lang w:val="id-ID"/>
        </w:rPr>
        <w:t xml:space="preserve">adalah variabel pembentuk </w:t>
      </w:r>
      <w:r w:rsidR="008C435B">
        <w:rPr>
          <w:rFonts w:ascii="Times New Roman" w:hAnsi="Times New Roman"/>
          <w:bCs/>
          <w:sz w:val="24"/>
          <w:szCs w:val="24"/>
          <w:lang w:val="id-ID"/>
        </w:rPr>
        <w:t xml:space="preserve">citra merek yang </w:t>
      </w:r>
      <w:r w:rsidR="008C435B" w:rsidRPr="00737DBD">
        <w:rPr>
          <w:rFonts w:ascii="Times New Roman" w:hAnsi="Times New Roman"/>
          <w:bCs/>
          <w:sz w:val="24"/>
          <w:szCs w:val="24"/>
          <w:lang w:val="id-ID"/>
        </w:rPr>
        <w:t xml:space="preserve">paling tinggi. Sehingga </w:t>
      </w:r>
      <w:r w:rsidR="008C435B">
        <w:rPr>
          <w:rFonts w:ascii="Times New Roman" w:eastAsia="ArialMT" w:hAnsi="Times New Roman" w:cs="ArialMT"/>
          <w:sz w:val="24"/>
          <w:szCs w:val="24"/>
        </w:rPr>
        <w:t xml:space="preserve">PT. Tatalogam Lestari sebagai produsen </w:t>
      </w:r>
      <w:r w:rsidR="008C435B">
        <w:rPr>
          <w:rFonts w:ascii="Times New Roman" w:hAnsi="Times New Roman"/>
          <w:sz w:val="24"/>
          <w:szCs w:val="24"/>
        </w:rPr>
        <w:t>rangka atap baja ringan TASO</w:t>
      </w:r>
      <w:r w:rsidR="008C435B">
        <w:rPr>
          <w:rFonts w:ascii="Times New Roman" w:hAnsi="Times New Roman"/>
          <w:sz w:val="24"/>
          <w:szCs w:val="24"/>
          <w:lang w:val="id-ID"/>
        </w:rPr>
        <w:t xml:space="preserve"> dapat meningkatkan kepercayaan konsumen dengan memberikan produk yang berkualitas tinggi.</w:t>
      </w:r>
    </w:p>
    <w:p w:rsidR="008C435B" w:rsidRDefault="004F000D" w:rsidP="004F000D">
      <w:pPr>
        <w:tabs>
          <w:tab w:val="left" w:pos="360"/>
        </w:tabs>
        <w:spacing w:after="0" w:line="240" w:lineRule="auto"/>
        <w:rPr>
          <w:rFonts w:ascii="Times New Roman" w:hAnsi="Times New Roman"/>
          <w:sz w:val="24"/>
          <w:szCs w:val="24"/>
          <w:lang w:val="id-ID"/>
        </w:rPr>
      </w:pPr>
      <w:r>
        <w:rPr>
          <w:rFonts w:ascii="Times New Roman" w:hAnsi="Times New Roman"/>
          <w:bCs/>
          <w:sz w:val="24"/>
          <w:szCs w:val="24"/>
          <w:lang w:val="id-ID"/>
        </w:rPr>
        <w:tab/>
      </w:r>
      <w:r w:rsidR="008C435B" w:rsidRPr="00737DBD">
        <w:rPr>
          <w:rFonts w:ascii="Times New Roman" w:hAnsi="Times New Roman"/>
          <w:bCs/>
          <w:sz w:val="24"/>
          <w:szCs w:val="24"/>
          <w:lang w:val="id-ID"/>
        </w:rPr>
        <w:t xml:space="preserve">Dalam penelitian ini nilai </w:t>
      </w:r>
      <w:r w:rsidR="008C435B" w:rsidRPr="00737DBD">
        <w:rPr>
          <w:rFonts w:ascii="Times New Roman" w:hAnsi="Times New Roman"/>
          <w:bCs/>
          <w:i/>
          <w:sz w:val="24"/>
          <w:szCs w:val="24"/>
          <w:lang w:val="id-ID"/>
        </w:rPr>
        <w:t>loading factor</w:t>
      </w:r>
      <w:r w:rsidR="008C435B" w:rsidRPr="00737DBD">
        <w:rPr>
          <w:rFonts w:ascii="Times New Roman" w:hAnsi="Times New Roman"/>
          <w:bCs/>
          <w:sz w:val="24"/>
          <w:szCs w:val="24"/>
          <w:lang w:val="id-ID"/>
        </w:rPr>
        <w:t xml:space="preserve"> dari </w:t>
      </w:r>
      <w:r w:rsidR="008C435B">
        <w:rPr>
          <w:rFonts w:ascii="Times New Roman" w:hAnsi="Times New Roman"/>
          <w:bCs/>
          <w:sz w:val="24"/>
          <w:szCs w:val="24"/>
          <w:lang w:val="id-ID"/>
        </w:rPr>
        <w:t xml:space="preserve">iklan mudah </w:t>
      </w:r>
      <w:r w:rsidR="008C435B" w:rsidRPr="00737DBD">
        <w:rPr>
          <w:rFonts w:ascii="Times New Roman" w:hAnsi="Times New Roman"/>
          <w:bCs/>
          <w:sz w:val="24"/>
          <w:szCs w:val="24"/>
          <w:lang w:val="id-ID"/>
        </w:rPr>
        <w:t xml:space="preserve"> </w:t>
      </w:r>
      <w:r w:rsidR="008C435B">
        <w:rPr>
          <w:rFonts w:ascii="Times New Roman" w:hAnsi="Times New Roman"/>
          <w:bCs/>
          <w:sz w:val="24"/>
          <w:szCs w:val="24"/>
          <w:lang w:val="id-ID"/>
        </w:rPr>
        <w:t xml:space="preserve">diingat </w:t>
      </w:r>
      <w:r w:rsidR="008C435B" w:rsidRPr="00737DBD">
        <w:rPr>
          <w:rFonts w:ascii="Times New Roman" w:hAnsi="Times New Roman"/>
          <w:bCs/>
          <w:sz w:val="24"/>
          <w:szCs w:val="24"/>
          <w:lang w:val="id-ID"/>
        </w:rPr>
        <w:t xml:space="preserve">adalah tertinggi dibandingkan dengan nilai </w:t>
      </w:r>
      <w:r w:rsidR="008C435B" w:rsidRPr="00737DBD">
        <w:rPr>
          <w:rFonts w:ascii="Times New Roman" w:hAnsi="Times New Roman"/>
          <w:bCs/>
          <w:i/>
          <w:sz w:val="24"/>
          <w:szCs w:val="24"/>
          <w:lang w:val="id-ID"/>
        </w:rPr>
        <w:t>loading factor</w:t>
      </w:r>
      <w:r w:rsidR="008C435B" w:rsidRPr="00737DBD">
        <w:rPr>
          <w:rFonts w:ascii="Times New Roman" w:hAnsi="Times New Roman"/>
          <w:bCs/>
          <w:sz w:val="24"/>
          <w:szCs w:val="24"/>
          <w:lang w:val="id-ID"/>
        </w:rPr>
        <w:t xml:space="preserve"> dari indikator-indikator pembentuk </w:t>
      </w:r>
      <w:r w:rsidR="008C435B">
        <w:rPr>
          <w:rFonts w:ascii="Times New Roman" w:hAnsi="Times New Roman"/>
          <w:bCs/>
          <w:sz w:val="24"/>
          <w:szCs w:val="24"/>
          <w:lang w:val="id-ID"/>
        </w:rPr>
        <w:t xml:space="preserve">efektivitas iklan </w:t>
      </w:r>
      <w:r w:rsidR="008C435B" w:rsidRPr="00737DBD">
        <w:rPr>
          <w:rFonts w:ascii="Times New Roman" w:hAnsi="Times New Roman"/>
          <w:bCs/>
          <w:sz w:val="24"/>
          <w:szCs w:val="24"/>
          <w:lang w:val="id-ID"/>
        </w:rPr>
        <w:t>yaitu sebesar 0,</w:t>
      </w:r>
      <w:r w:rsidR="008C435B">
        <w:rPr>
          <w:rFonts w:ascii="Times New Roman" w:hAnsi="Times New Roman"/>
          <w:bCs/>
          <w:sz w:val="24"/>
          <w:szCs w:val="24"/>
          <w:lang w:val="id-ID"/>
        </w:rPr>
        <w:t>904</w:t>
      </w:r>
      <w:r w:rsidR="008C435B" w:rsidRPr="00737DBD">
        <w:rPr>
          <w:rFonts w:ascii="Times New Roman" w:hAnsi="Times New Roman"/>
          <w:bCs/>
          <w:sz w:val="24"/>
          <w:szCs w:val="24"/>
          <w:lang w:val="id-ID"/>
        </w:rPr>
        <w:t xml:space="preserve">. Temuan ini mengindikasikan bahwa </w:t>
      </w:r>
      <w:r w:rsidR="008C435B">
        <w:rPr>
          <w:rFonts w:ascii="Times New Roman" w:hAnsi="Times New Roman"/>
          <w:bCs/>
          <w:sz w:val="24"/>
          <w:szCs w:val="24"/>
          <w:lang w:val="id-ID"/>
        </w:rPr>
        <w:t xml:space="preserve">iklan mudah diingat </w:t>
      </w:r>
      <w:r w:rsidR="008C435B" w:rsidRPr="00737DBD">
        <w:rPr>
          <w:rFonts w:ascii="Times New Roman" w:hAnsi="Times New Roman"/>
          <w:bCs/>
          <w:sz w:val="24"/>
          <w:szCs w:val="24"/>
          <w:lang w:val="id-ID"/>
        </w:rPr>
        <w:t xml:space="preserve">adalah variabel pembentuk </w:t>
      </w:r>
      <w:r w:rsidR="008C435B">
        <w:rPr>
          <w:rFonts w:ascii="Times New Roman" w:hAnsi="Times New Roman"/>
          <w:bCs/>
          <w:sz w:val="24"/>
          <w:szCs w:val="24"/>
          <w:lang w:val="id-ID"/>
        </w:rPr>
        <w:t xml:space="preserve">efektivitas iklan yang </w:t>
      </w:r>
      <w:r w:rsidR="008C435B" w:rsidRPr="00737DBD">
        <w:rPr>
          <w:rFonts w:ascii="Times New Roman" w:hAnsi="Times New Roman"/>
          <w:bCs/>
          <w:sz w:val="24"/>
          <w:szCs w:val="24"/>
          <w:lang w:val="id-ID"/>
        </w:rPr>
        <w:t xml:space="preserve">paling tinggi. Sehingga </w:t>
      </w:r>
      <w:r w:rsidR="008C435B">
        <w:rPr>
          <w:rFonts w:ascii="Times New Roman" w:eastAsia="ArialMT" w:hAnsi="Times New Roman" w:cs="ArialMT"/>
          <w:sz w:val="24"/>
          <w:szCs w:val="24"/>
        </w:rPr>
        <w:t xml:space="preserve">PT. Tatalogam Lestari sebagai produsen </w:t>
      </w:r>
      <w:r w:rsidR="008C435B">
        <w:rPr>
          <w:rFonts w:ascii="Times New Roman" w:hAnsi="Times New Roman"/>
          <w:sz w:val="24"/>
          <w:szCs w:val="24"/>
        </w:rPr>
        <w:t>rangka atap baja ringan TASO</w:t>
      </w:r>
      <w:r w:rsidR="008C435B">
        <w:rPr>
          <w:rFonts w:ascii="Times New Roman" w:hAnsi="Times New Roman"/>
          <w:sz w:val="24"/>
          <w:szCs w:val="24"/>
          <w:lang w:val="id-ID"/>
        </w:rPr>
        <w:t xml:space="preserve"> dapat menciptakan iklan yang </w:t>
      </w:r>
      <w:r w:rsidR="008C435B" w:rsidRPr="00A8408F">
        <w:rPr>
          <w:rFonts w:ascii="Times New Roman" w:hAnsi="Times New Roman"/>
          <w:i/>
          <w:sz w:val="24"/>
          <w:szCs w:val="24"/>
          <w:lang w:val="id-ID"/>
        </w:rPr>
        <w:t>simple</w:t>
      </w:r>
      <w:r w:rsidR="008C435B">
        <w:rPr>
          <w:rFonts w:ascii="Times New Roman" w:hAnsi="Times New Roman"/>
          <w:sz w:val="24"/>
          <w:szCs w:val="24"/>
          <w:lang w:val="id-ID"/>
        </w:rPr>
        <w:t xml:space="preserve"> dan </w:t>
      </w:r>
      <w:r w:rsidR="008C435B" w:rsidRPr="00A8408F">
        <w:rPr>
          <w:rFonts w:ascii="Times New Roman" w:hAnsi="Times New Roman"/>
          <w:i/>
          <w:sz w:val="24"/>
          <w:szCs w:val="24"/>
          <w:lang w:val="id-ID"/>
        </w:rPr>
        <w:t>eye</w:t>
      </w:r>
      <w:r w:rsidR="008C435B">
        <w:rPr>
          <w:rFonts w:ascii="Times New Roman" w:hAnsi="Times New Roman"/>
          <w:i/>
          <w:sz w:val="24"/>
          <w:szCs w:val="24"/>
          <w:lang w:val="id-ID"/>
        </w:rPr>
        <w:t>-</w:t>
      </w:r>
      <w:r w:rsidR="008C435B" w:rsidRPr="00A8408F">
        <w:rPr>
          <w:rFonts w:ascii="Times New Roman" w:hAnsi="Times New Roman"/>
          <w:i/>
          <w:sz w:val="24"/>
          <w:szCs w:val="24"/>
          <w:lang w:val="id-ID"/>
        </w:rPr>
        <w:t>catching</w:t>
      </w:r>
      <w:r w:rsidR="008C435B">
        <w:rPr>
          <w:rFonts w:ascii="Times New Roman" w:hAnsi="Times New Roman"/>
          <w:sz w:val="24"/>
          <w:szCs w:val="24"/>
          <w:lang w:val="id-ID"/>
        </w:rPr>
        <w:t xml:space="preserve">, sehingga calon konsumen akan lebih mudah mengingat iklan </w:t>
      </w:r>
      <w:r w:rsidR="008C435B">
        <w:rPr>
          <w:rFonts w:ascii="Times New Roman" w:hAnsi="Times New Roman"/>
          <w:sz w:val="24"/>
          <w:szCs w:val="24"/>
        </w:rPr>
        <w:t>rangka atap baja ringan TASO, saat konsumen memiliki kebutuhan akan rangka atap baja ringan.</w:t>
      </w:r>
    </w:p>
    <w:p w:rsidR="008C435B" w:rsidRPr="008C435B" w:rsidRDefault="008C435B" w:rsidP="00AA742C">
      <w:pPr>
        <w:tabs>
          <w:tab w:val="left" w:pos="360"/>
        </w:tabs>
        <w:spacing w:after="0" w:line="240" w:lineRule="auto"/>
        <w:rPr>
          <w:rFonts w:ascii="Times New Roman" w:hAnsi="Times New Roman"/>
          <w:sz w:val="24"/>
          <w:szCs w:val="24"/>
          <w:lang w:val="id-ID"/>
        </w:rPr>
      </w:pPr>
    </w:p>
    <w:p w:rsidR="002671B9" w:rsidRDefault="002671B9" w:rsidP="00AA742C">
      <w:pPr>
        <w:spacing w:after="0" w:line="240" w:lineRule="auto"/>
        <w:rPr>
          <w:rFonts w:ascii="Times New Roman" w:hAnsi="Times New Roman"/>
          <w:sz w:val="24"/>
          <w:szCs w:val="24"/>
        </w:rPr>
      </w:pPr>
      <w:r w:rsidRPr="002671B9">
        <w:rPr>
          <w:rFonts w:ascii="Times New Roman" w:hAnsi="Times New Roman"/>
          <w:b/>
          <w:sz w:val="24"/>
          <w:szCs w:val="24"/>
        </w:rPr>
        <w:t>KETERBATASAN PENELITIAN</w:t>
      </w:r>
    </w:p>
    <w:p w:rsidR="00933CE0" w:rsidRDefault="00933CE0" w:rsidP="00AA742C">
      <w:pPr>
        <w:spacing w:after="0" w:line="240" w:lineRule="auto"/>
        <w:ind w:firstLine="567"/>
        <w:rPr>
          <w:rFonts w:ascii="Times New Roman" w:hAnsi="Times New Roman"/>
          <w:sz w:val="24"/>
          <w:szCs w:val="24"/>
          <w:lang w:val="id-ID"/>
        </w:rPr>
      </w:pPr>
      <w:r>
        <w:rPr>
          <w:rFonts w:ascii="Times New Roman" w:hAnsi="Times New Roman"/>
          <w:sz w:val="24"/>
          <w:szCs w:val="24"/>
        </w:rPr>
        <w:t xml:space="preserve">Penelitian ini ditujukan untuk mengetahui faktor-faktor yang mampu mendorong terciptanya minat </w:t>
      </w:r>
      <w:r>
        <w:rPr>
          <w:rFonts w:ascii="Times New Roman" w:hAnsi="Times New Roman"/>
          <w:sz w:val="24"/>
          <w:szCs w:val="24"/>
          <w:lang w:val="id-ID"/>
        </w:rPr>
        <w:t>beli</w:t>
      </w:r>
      <w:r>
        <w:rPr>
          <w:rFonts w:ascii="Times New Roman" w:hAnsi="Times New Roman"/>
          <w:sz w:val="24"/>
          <w:szCs w:val="24"/>
        </w:rPr>
        <w:t xml:space="preserve"> melalui pen</w:t>
      </w:r>
      <w:r>
        <w:rPr>
          <w:rFonts w:ascii="Times New Roman" w:hAnsi="Times New Roman"/>
          <w:sz w:val="24"/>
          <w:szCs w:val="24"/>
          <w:lang w:val="id-ID"/>
        </w:rPr>
        <w:t>ingkatan</w:t>
      </w:r>
      <w:r>
        <w:rPr>
          <w:rFonts w:ascii="Times New Roman" w:hAnsi="Times New Roman"/>
          <w:sz w:val="24"/>
          <w:szCs w:val="24"/>
        </w:rPr>
        <w:t xml:space="preserve"> </w:t>
      </w:r>
      <w:r>
        <w:rPr>
          <w:rFonts w:ascii="Times New Roman" w:hAnsi="Times New Roman"/>
          <w:sz w:val="24"/>
          <w:szCs w:val="24"/>
          <w:lang w:val="id-ID"/>
        </w:rPr>
        <w:t>keunggulan produk</w:t>
      </w:r>
      <w:r>
        <w:rPr>
          <w:rFonts w:ascii="Times New Roman" w:hAnsi="Times New Roman"/>
          <w:sz w:val="24"/>
          <w:szCs w:val="24"/>
        </w:rPr>
        <w:t xml:space="preserve"> pada </w:t>
      </w:r>
      <w:r>
        <w:rPr>
          <w:rFonts w:ascii="Times New Roman" w:hAnsi="Times New Roman"/>
          <w:sz w:val="24"/>
          <w:szCs w:val="24"/>
          <w:lang w:val="id-ID"/>
        </w:rPr>
        <w:t>rangka atap baja ringan TASO</w:t>
      </w:r>
      <w:r>
        <w:rPr>
          <w:rFonts w:ascii="Times New Roman" w:hAnsi="Times New Roman"/>
          <w:sz w:val="24"/>
          <w:szCs w:val="24"/>
        </w:rPr>
        <w:t>. Namun dari hasil pembahasan dan pengujian model penelitian serta membandingkannya dengan dasar teori yang digunakan maka dapat ditemukan beberapa keterbatasan penelitian berikut:</w:t>
      </w:r>
    </w:p>
    <w:p w:rsidR="00933CE0" w:rsidRDefault="00933CE0" w:rsidP="004F000D">
      <w:pPr>
        <w:spacing w:after="0" w:line="240" w:lineRule="auto"/>
        <w:ind w:firstLine="567"/>
        <w:rPr>
          <w:rFonts w:ascii="Times New Roman" w:hAnsi="Times New Roman"/>
          <w:sz w:val="24"/>
          <w:szCs w:val="24"/>
          <w:lang w:val="id-ID"/>
        </w:rPr>
      </w:pPr>
      <w:r>
        <w:rPr>
          <w:rFonts w:ascii="Times New Roman" w:hAnsi="Times New Roman"/>
          <w:sz w:val="24"/>
          <w:szCs w:val="24"/>
          <w:lang w:val="id-ID"/>
        </w:rPr>
        <w:lastRenderedPageBreak/>
        <w:t xml:space="preserve">Variabel Minat Beli yang sebelumnya merupakan variabel </w:t>
      </w:r>
      <w:r w:rsidRPr="00AA6D09">
        <w:rPr>
          <w:rFonts w:ascii="Times New Roman" w:hAnsi="Times New Roman"/>
          <w:i/>
          <w:sz w:val="24"/>
          <w:szCs w:val="24"/>
          <w:lang w:val="id-ID"/>
        </w:rPr>
        <w:t>observed</w:t>
      </w:r>
      <w:r>
        <w:rPr>
          <w:rFonts w:ascii="Times New Roman" w:hAnsi="Times New Roman"/>
          <w:sz w:val="24"/>
          <w:szCs w:val="24"/>
          <w:lang w:val="id-ID"/>
        </w:rPr>
        <w:t xml:space="preserve"> lebih baik dijadikan sebagai variabel </w:t>
      </w:r>
      <w:r w:rsidRPr="00AA6D09">
        <w:rPr>
          <w:rFonts w:ascii="Times New Roman" w:hAnsi="Times New Roman"/>
          <w:i/>
          <w:sz w:val="24"/>
          <w:szCs w:val="24"/>
          <w:lang w:val="id-ID"/>
        </w:rPr>
        <w:t>laten</w:t>
      </w:r>
      <w:r>
        <w:rPr>
          <w:rFonts w:ascii="Times New Roman" w:hAnsi="Times New Roman"/>
          <w:sz w:val="24"/>
          <w:szCs w:val="24"/>
          <w:lang w:val="id-ID"/>
        </w:rPr>
        <w:t xml:space="preserve">. Juga penambahan indikator pada variabel minat beli ketika menjadi variabel </w:t>
      </w:r>
      <w:r w:rsidRPr="00AA6D09">
        <w:rPr>
          <w:rFonts w:ascii="Times New Roman" w:hAnsi="Times New Roman"/>
          <w:i/>
          <w:sz w:val="24"/>
          <w:szCs w:val="24"/>
          <w:lang w:val="id-ID"/>
        </w:rPr>
        <w:t>laten</w:t>
      </w:r>
      <w:r>
        <w:rPr>
          <w:rFonts w:ascii="Times New Roman" w:hAnsi="Times New Roman"/>
          <w:sz w:val="24"/>
          <w:szCs w:val="24"/>
          <w:lang w:val="id-ID"/>
        </w:rPr>
        <w:t>.</w:t>
      </w:r>
    </w:p>
    <w:p w:rsidR="00933CE0" w:rsidRDefault="00933CE0" w:rsidP="004F000D">
      <w:pPr>
        <w:spacing w:after="0" w:line="240" w:lineRule="auto"/>
        <w:ind w:firstLine="567"/>
        <w:rPr>
          <w:rFonts w:ascii="Times New Roman" w:hAnsi="Times New Roman"/>
          <w:sz w:val="24"/>
          <w:szCs w:val="24"/>
          <w:lang w:val="id-ID"/>
        </w:rPr>
      </w:pPr>
      <w:r>
        <w:rPr>
          <w:rFonts w:ascii="Times New Roman" w:hAnsi="Times New Roman"/>
          <w:sz w:val="24"/>
          <w:szCs w:val="24"/>
          <w:lang w:val="id-ID"/>
        </w:rPr>
        <w:t>Mengarahkan responden untuk mengisi pertanyaan tertutup agar deskripsi index yang dipaparkan dalam penelitian ini lebih akurat.</w:t>
      </w:r>
    </w:p>
    <w:p w:rsidR="001B325B" w:rsidRDefault="00933CE0" w:rsidP="004F000D">
      <w:pPr>
        <w:spacing w:after="0" w:line="240" w:lineRule="auto"/>
        <w:ind w:firstLine="567"/>
        <w:rPr>
          <w:rFonts w:ascii="Times New Roman" w:hAnsi="Times New Roman"/>
          <w:sz w:val="24"/>
          <w:szCs w:val="24"/>
          <w:lang w:val="id-ID"/>
        </w:rPr>
      </w:pPr>
      <w:r w:rsidRPr="00933CE0">
        <w:rPr>
          <w:rFonts w:ascii="Times New Roman" w:hAnsi="Times New Roman"/>
          <w:sz w:val="24"/>
          <w:szCs w:val="24"/>
          <w:lang w:val="id-ID"/>
        </w:rPr>
        <w:t>Pembatasan responden disesuaikan berdasarkan gender mana yang seharusnya berkaitan dengan objek penelitian, sebagai contoh jika objek penelitian adalah rangka atap baja ringan TASO, sebaiknya peneliti lebih banyak mengambil responden pria.</w:t>
      </w:r>
    </w:p>
    <w:p w:rsidR="00933CE0" w:rsidRPr="00933CE0" w:rsidRDefault="00933CE0" w:rsidP="00AA742C">
      <w:pPr>
        <w:spacing w:after="0" w:line="240" w:lineRule="auto"/>
        <w:ind w:left="567"/>
        <w:rPr>
          <w:rFonts w:ascii="Times New Roman" w:hAnsi="Times New Roman"/>
          <w:sz w:val="24"/>
          <w:szCs w:val="24"/>
          <w:lang w:val="id-ID"/>
        </w:rPr>
      </w:pPr>
    </w:p>
    <w:p w:rsidR="001B325B" w:rsidRDefault="001B325B" w:rsidP="00AA742C">
      <w:pPr>
        <w:spacing w:after="0" w:line="240" w:lineRule="auto"/>
        <w:rPr>
          <w:rFonts w:ascii="Times New Roman" w:hAnsi="Times New Roman"/>
          <w:b/>
          <w:sz w:val="24"/>
          <w:szCs w:val="24"/>
        </w:rPr>
      </w:pPr>
      <w:r w:rsidRPr="001B325B">
        <w:rPr>
          <w:rFonts w:ascii="Times New Roman" w:hAnsi="Times New Roman"/>
          <w:b/>
          <w:sz w:val="24"/>
          <w:szCs w:val="24"/>
        </w:rPr>
        <w:t>AGENDA PENELITIAN MENDATANG</w:t>
      </w:r>
    </w:p>
    <w:p w:rsidR="004D582E" w:rsidRDefault="001B325B" w:rsidP="00AA742C">
      <w:pPr>
        <w:spacing w:after="0" w:line="240" w:lineRule="auto"/>
        <w:rPr>
          <w:rFonts w:ascii="Times New Roman" w:hAnsi="Times New Roman"/>
          <w:sz w:val="24"/>
          <w:szCs w:val="24"/>
          <w:lang w:val="id-ID"/>
        </w:rPr>
      </w:pPr>
      <w:r w:rsidRPr="001B325B">
        <w:rPr>
          <w:rFonts w:ascii="Times New Roman" w:hAnsi="Times New Roman"/>
          <w:sz w:val="24"/>
          <w:szCs w:val="24"/>
        </w:rPr>
        <w:tab/>
      </w:r>
      <w:r w:rsidR="00933CE0" w:rsidRPr="00737DBD">
        <w:rPr>
          <w:rFonts w:ascii="Times New Roman" w:hAnsi="Times New Roman"/>
          <w:sz w:val="24"/>
          <w:szCs w:val="24"/>
          <w:lang w:val="id-ID"/>
        </w:rPr>
        <w:t xml:space="preserve">Agenda </w:t>
      </w:r>
      <w:r w:rsidR="00933CE0" w:rsidRPr="00350BFF">
        <w:rPr>
          <w:rFonts w:ascii="Times New Roman" w:hAnsi="Times New Roman"/>
          <w:sz w:val="24"/>
          <w:szCs w:val="24"/>
          <w:lang w:val="id-ID"/>
        </w:rPr>
        <w:t xml:space="preserve">penelitian yang akan datang hendaklah mengembangkan lebih jauh model ini dengan menambahkan </w:t>
      </w:r>
      <w:r w:rsidR="00933CE0" w:rsidRPr="00737DBD">
        <w:rPr>
          <w:rFonts w:ascii="Times New Roman" w:hAnsi="Times New Roman"/>
          <w:sz w:val="24"/>
          <w:szCs w:val="24"/>
          <w:lang w:val="id-ID"/>
        </w:rPr>
        <w:t>variabel lain yang mempengaruhi</w:t>
      </w:r>
      <w:r w:rsidR="00933CE0">
        <w:rPr>
          <w:rFonts w:ascii="Times New Roman" w:hAnsi="Times New Roman"/>
          <w:sz w:val="24"/>
          <w:szCs w:val="24"/>
          <w:lang w:val="id-ID"/>
        </w:rPr>
        <w:t xml:space="preserve"> minat beli</w:t>
      </w:r>
      <w:r w:rsidR="00933CE0" w:rsidRPr="00737DBD">
        <w:rPr>
          <w:rFonts w:ascii="Times New Roman" w:hAnsi="Times New Roman"/>
          <w:sz w:val="24"/>
          <w:szCs w:val="24"/>
          <w:lang w:val="id-ID"/>
        </w:rPr>
        <w:t>.</w:t>
      </w:r>
      <w:r w:rsidR="00933CE0" w:rsidRPr="00350BFF">
        <w:rPr>
          <w:rFonts w:ascii="Times New Roman" w:hAnsi="Times New Roman"/>
          <w:sz w:val="24"/>
          <w:szCs w:val="24"/>
          <w:lang w:val="id-ID"/>
        </w:rPr>
        <w:t xml:space="preserve"> Adapun penelitian ini dibatasi studi terhadap</w:t>
      </w:r>
      <w:r w:rsidR="00933CE0" w:rsidRPr="00737DBD">
        <w:rPr>
          <w:rFonts w:ascii="Times New Roman" w:hAnsi="Times New Roman"/>
          <w:sz w:val="24"/>
          <w:szCs w:val="24"/>
          <w:lang w:val="id-ID"/>
        </w:rPr>
        <w:t xml:space="preserve"> </w:t>
      </w:r>
      <w:r w:rsidR="00933CE0">
        <w:rPr>
          <w:rFonts w:ascii="Times New Roman" w:eastAsia="BookmanOldStyle" w:hAnsi="Times New Roman" w:cs="BookmanOldStyle"/>
          <w:sz w:val="24"/>
          <w:szCs w:val="24"/>
        </w:rPr>
        <w:t>calon pembeli produk rangka atap baja ringan TASO yang berdomisili di Semarang</w:t>
      </w:r>
      <w:r w:rsidR="00933CE0" w:rsidRPr="00737DBD">
        <w:rPr>
          <w:rFonts w:ascii="Times New Roman" w:hAnsi="Times New Roman"/>
          <w:sz w:val="24"/>
          <w:szCs w:val="24"/>
          <w:lang w:val="id-ID"/>
        </w:rPr>
        <w:t>, oleh karena itu penelitian lanjutan di</w:t>
      </w:r>
      <w:r w:rsidR="00933CE0">
        <w:rPr>
          <w:rFonts w:ascii="Times New Roman" w:hAnsi="Times New Roman"/>
          <w:sz w:val="24"/>
          <w:szCs w:val="24"/>
          <w:lang w:val="id-ID"/>
        </w:rPr>
        <w:t xml:space="preserve">harapkan dapat menggunakan sampel yang lebih luas dengan membandingkan perilaku konsumen dari kota lain, sehingga mampu mengeneralisasikan hasil penelitian mengenai minat beli konsumen terhadap produk </w:t>
      </w:r>
      <w:r w:rsidR="00933CE0">
        <w:rPr>
          <w:rFonts w:ascii="Times New Roman" w:hAnsi="Times New Roman"/>
          <w:sz w:val="24"/>
          <w:szCs w:val="24"/>
        </w:rPr>
        <w:t>rangka atap baja ringan TASO</w:t>
      </w:r>
      <w:r w:rsidR="00933CE0">
        <w:rPr>
          <w:rFonts w:ascii="Times New Roman" w:hAnsi="Times New Roman"/>
          <w:sz w:val="24"/>
          <w:szCs w:val="24"/>
          <w:lang w:val="id-ID"/>
        </w:rPr>
        <w:t>.</w:t>
      </w:r>
    </w:p>
    <w:p w:rsidR="004D582E" w:rsidRPr="00741779" w:rsidRDefault="004D582E" w:rsidP="00AA742C">
      <w:pPr>
        <w:spacing w:after="0" w:line="240" w:lineRule="auto"/>
        <w:rPr>
          <w:rFonts w:ascii="Times New Roman" w:hAnsi="Times New Roman"/>
          <w:sz w:val="24"/>
          <w:szCs w:val="24"/>
          <w:lang w:val="id-ID"/>
        </w:rPr>
      </w:pPr>
    </w:p>
    <w:p w:rsidR="000977D5" w:rsidRDefault="000977D5" w:rsidP="00AA742C">
      <w:pPr>
        <w:spacing w:after="0" w:line="240" w:lineRule="auto"/>
        <w:jc w:val="center"/>
        <w:rPr>
          <w:rFonts w:ascii="Times New Roman" w:hAnsi="Times New Roman"/>
          <w:b/>
          <w:sz w:val="24"/>
          <w:szCs w:val="24"/>
        </w:rPr>
      </w:pPr>
      <w:r w:rsidRPr="000977D5">
        <w:rPr>
          <w:rFonts w:ascii="Times New Roman" w:hAnsi="Times New Roman"/>
          <w:b/>
          <w:sz w:val="24"/>
          <w:szCs w:val="24"/>
        </w:rPr>
        <w:t>DAFTAR REFERENSI</w:t>
      </w:r>
    </w:p>
    <w:p w:rsidR="000977D5" w:rsidRPr="00933CE0" w:rsidRDefault="000977D5" w:rsidP="00AA742C">
      <w:pPr>
        <w:spacing w:after="0" w:line="240" w:lineRule="auto"/>
        <w:rPr>
          <w:rFonts w:ascii="Times New Roman" w:hAnsi="Times New Roman"/>
          <w:sz w:val="24"/>
          <w:szCs w:val="24"/>
        </w:rPr>
      </w:pPr>
    </w:p>
    <w:p w:rsidR="00933CE0" w:rsidRDefault="00933CE0" w:rsidP="00AA742C">
      <w:pPr>
        <w:tabs>
          <w:tab w:val="left" w:pos="1127"/>
          <w:tab w:val="left" w:pos="1687"/>
          <w:tab w:val="left" w:pos="2247"/>
          <w:tab w:val="left" w:pos="2807"/>
          <w:tab w:val="left" w:pos="3367"/>
          <w:tab w:val="left" w:pos="3927"/>
          <w:tab w:val="left" w:pos="4487"/>
          <w:tab w:val="left" w:pos="5047"/>
          <w:tab w:val="left" w:pos="5607"/>
          <w:tab w:val="left" w:pos="6167"/>
          <w:tab w:val="left" w:pos="6727"/>
          <w:tab w:val="left" w:pos="7287"/>
        </w:tabs>
        <w:autoSpaceDE w:val="0"/>
        <w:spacing w:after="0" w:line="240" w:lineRule="auto"/>
        <w:ind w:left="567" w:hanging="567"/>
        <w:jc w:val="left"/>
        <w:rPr>
          <w:rFonts w:ascii="Times New Roman" w:eastAsia="Helvetica" w:hAnsi="Times New Roman"/>
          <w:sz w:val="24"/>
          <w:szCs w:val="24"/>
          <w:lang w:val="id-ID"/>
        </w:rPr>
      </w:pPr>
      <w:r w:rsidRPr="00933CE0">
        <w:rPr>
          <w:rFonts w:ascii="Times New Roman" w:eastAsia="Helvetica" w:hAnsi="Times New Roman"/>
          <w:sz w:val="24"/>
          <w:szCs w:val="24"/>
          <w:lang w:val="id-ID"/>
        </w:rPr>
        <w:t xml:space="preserve">Assael, Henry, (2001), </w:t>
      </w:r>
      <w:r w:rsidRPr="00933CE0">
        <w:rPr>
          <w:rFonts w:ascii="Times New Roman" w:eastAsia="Helvetica" w:hAnsi="Times New Roman"/>
          <w:i/>
          <w:iCs/>
          <w:sz w:val="24"/>
          <w:szCs w:val="24"/>
          <w:lang w:val="id-ID"/>
        </w:rPr>
        <w:t>Consumer behaviour and Marketing Action</w:t>
      </w:r>
      <w:r>
        <w:rPr>
          <w:rFonts w:ascii="Times New Roman" w:eastAsia="Helvetica" w:hAnsi="Times New Roman"/>
          <w:sz w:val="24"/>
          <w:szCs w:val="24"/>
          <w:lang w:val="id-ID"/>
        </w:rPr>
        <w:t>, 6 th ed., Thompson,</w:t>
      </w:r>
    </w:p>
    <w:p w:rsidR="00933CE0" w:rsidRPr="00933CE0" w:rsidRDefault="00933CE0" w:rsidP="00AA742C">
      <w:pPr>
        <w:tabs>
          <w:tab w:val="left" w:pos="1127"/>
          <w:tab w:val="left" w:pos="1687"/>
          <w:tab w:val="left" w:pos="2247"/>
          <w:tab w:val="left" w:pos="2807"/>
          <w:tab w:val="left" w:pos="3367"/>
          <w:tab w:val="left" w:pos="3927"/>
          <w:tab w:val="left" w:pos="4487"/>
          <w:tab w:val="left" w:pos="5047"/>
          <w:tab w:val="left" w:pos="5607"/>
          <w:tab w:val="left" w:pos="6167"/>
          <w:tab w:val="left" w:pos="6727"/>
          <w:tab w:val="left" w:pos="7287"/>
        </w:tabs>
        <w:autoSpaceDE w:val="0"/>
        <w:spacing w:after="0" w:line="240" w:lineRule="auto"/>
        <w:ind w:left="567"/>
        <w:jc w:val="left"/>
        <w:rPr>
          <w:rFonts w:ascii="Times New Roman" w:eastAsia="Helvetica" w:hAnsi="Times New Roman"/>
          <w:sz w:val="24"/>
          <w:szCs w:val="24"/>
          <w:lang w:val="id-ID"/>
        </w:rPr>
      </w:pPr>
      <w:r w:rsidRPr="00933CE0">
        <w:rPr>
          <w:rFonts w:ascii="Times New Roman" w:eastAsia="Helvetica" w:hAnsi="Times New Roman"/>
          <w:sz w:val="24"/>
          <w:szCs w:val="24"/>
          <w:lang w:val="id-ID"/>
        </w:rPr>
        <w:t>NY. USA.</w:t>
      </w:r>
      <w:r w:rsidRPr="00933CE0">
        <w:rPr>
          <w:rFonts w:ascii="Times New Roman" w:eastAsia="Times-Roman" w:hAnsi="Times New Roman"/>
          <w:sz w:val="24"/>
          <w:szCs w:val="24"/>
        </w:rPr>
        <w:t>Barczak, G., 1994, “Gaining superior performance o</w:t>
      </w:r>
      <w:r>
        <w:rPr>
          <w:rFonts w:ascii="Times New Roman" w:eastAsia="Times-Roman" w:hAnsi="Times New Roman"/>
          <w:sz w:val="24"/>
          <w:szCs w:val="24"/>
        </w:rPr>
        <w:t>f new products in th</w:t>
      </w:r>
      <w:r>
        <w:rPr>
          <w:rFonts w:ascii="Times New Roman" w:eastAsia="Times-Roman" w:hAnsi="Times New Roman"/>
          <w:sz w:val="24"/>
          <w:szCs w:val="24"/>
          <w:lang w:val="id-ID"/>
        </w:rPr>
        <w:t xml:space="preserve">e </w:t>
      </w:r>
      <w:r w:rsidRPr="00933CE0">
        <w:rPr>
          <w:rFonts w:ascii="Times New Roman" w:eastAsia="Times-Roman" w:hAnsi="Times New Roman"/>
          <w:sz w:val="24"/>
          <w:szCs w:val="24"/>
        </w:rPr>
        <w:t xml:space="preserve">telecommuncations industry”, </w:t>
      </w:r>
      <w:r w:rsidRPr="00933CE0">
        <w:rPr>
          <w:rFonts w:ascii="Times New Roman" w:eastAsia="TimesNewRomanPSMT" w:hAnsi="Times New Roman"/>
          <w:sz w:val="24"/>
          <w:szCs w:val="24"/>
        </w:rPr>
        <w:t>Journal of Business &amp; Industrial Marketing</w:t>
      </w:r>
      <w:r>
        <w:rPr>
          <w:rFonts w:ascii="Times New Roman" w:eastAsia="Times-Roman" w:hAnsi="Times New Roman"/>
          <w:sz w:val="24"/>
          <w:szCs w:val="24"/>
        </w:rPr>
        <w:t>, Vol.9</w:t>
      </w:r>
      <w:r>
        <w:rPr>
          <w:rFonts w:ascii="Times New Roman" w:eastAsia="Times-Roman" w:hAnsi="Times New Roman"/>
          <w:sz w:val="24"/>
          <w:szCs w:val="24"/>
          <w:lang w:val="id-ID"/>
        </w:rPr>
        <w:t xml:space="preserve"> </w:t>
      </w:r>
      <w:r w:rsidRPr="00933CE0">
        <w:rPr>
          <w:rFonts w:ascii="Times New Roman" w:eastAsia="Times-Roman" w:hAnsi="Times New Roman"/>
          <w:sz w:val="24"/>
          <w:szCs w:val="24"/>
        </w:rPr>
        <w:t>No.4.</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hAnsi="Times New Roman"/>
          <w:sz w:val="24"/>
          <w:szCs w:val="24"/>
        </w:rPr>
      </w:pP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567" w:hanging="567"/>
        <w:jc w:val="left"/>
        <w:rPr>
          <w:rFonts w:ascii="Times New Roman" w:eastAsia="Times-Roman" w:hAnsi="Times New Roman"/>
          <w:sz w:val="24"/>
          <w:szCs w:val="24"/>
        </w:rPr>
      </w:pPr>
      <w:r w:rsidRPr="00933CE0">
        <w:rPr>
          <w:rFonts w:ascii="Times New Roman" w:eastAsia="TimesNewRomanPSMT" w:hAnsi="Times New Roman"/>
          <w:sz w:val="24"/>
          <w:szCs w:val="24"/>
        </w:rPr>
        <w:t>Burke, M.C and Edell,J. A. 1989. “The Impact of Feelings on Ad-Based Affect and Cognition”.</w:t>
      </w:r>
      <w:r>
        <w:rPr>
          <w:rFonts w:ascii="Times New Roman" w:eastAsia="TimesNewRomanPSMT" w:hAnsi="Times New Roman"/>
          <w:sz w:val="24"/>
          <w:szCs w:val="24"/>
          <w:lang w:val="id-ID"/>
        </w:rPr>
        <w:t xml:space="preserve"> </w:t>
      </w:r>
      <w:r w:rsidRPr="00933CE0">
        <w:rPr>
          <w:rFonts w:ascii="Times New Roman" w:eastAsia="Times-Roman" w:hAnsi="Times New Roman"/>
          <w:sz w:val="24"/>
          <w:szCs w:val="24"/>
        </w:rPr>
        <w:t>Journal of Marketing Research</w:t>
      </w:r>
      <w:r w:rsidRPr="00933CE0">
        <w:rPr>
          <w:rFonts w:ascii="Times New Roman" w:eastAsia="TimesNewRomanPSMT" w:hAnsi="Times New Roman"/>
          <w:sz w:val="24"/>
          <w:szCs w:val="24"/>
        </w:rPr>
        <w:t>no. 6, pp. 310-318.</w:t>
      </w:r>
      <w:r>
        <w:rPr>
          <w:rFonts w:ascii="Times New Roman" w:eastAsia="TimesNewRomanPSMT" w:hAnsi="Times New Roman"/>
          <w:sz w:val="24"/>
          <w:szCs w:val="24"/>
        </w:rPr>
        <w:t xml:space="preserve"> Lindner, J.R., Wingenbach, </w:t>
      </w:r>
      <w:r w:rsidRPr="00933CE0">
        <w:rPr>
          <w:rFonts w:ascii="Times New Roman" w:eastAsia="TimesNewRomanPSMT" w:hAnsi="Times New Roman"/>
          <w:sz w:val="24"/>
          <w:szCs w:val="24"/>
        </w:rPr>
        <w:t xml:space="preserve">G.W.,Harlin, </w:t>
      </w:r>
      <w:r w:rsidRPr="00933CE0">
        <w:rPr>
          <w:rFonts w:ascii="Times New Roman" w:eastAsia="Times-Roman" w:hAnsi="Times New Roman"/>
          <w:sz w:val="24"/>
          <w:szCs w:val="24"/>
        </w:rPr>
        <w:t>J., Li, Y., Lee, I.H., Jackson, R., et al.</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hAnsi="Times New Roman"/>
          <w:sz w:val="24"/>
          <w:szCs w:val="24"/>
          <w:lang w:val="id-ID"/>
        </w:rPr>
      </w:pPr>
    </w:p>
    <w:p w:rsid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lang w:val="id-ID"/>
        </w:rPr>
      </w:pPr>
      <w:r w:rsidRPr="00933CE0">
        <w:rPr>
          <w:rFonts w:ascii="Times New Roman" w:eastAsia="Times-Roman" w:hAnsi="Times New Roman"/>
          <w:sz w:val="24"/>
          <w:szCs w:val="24"/>
        </w:rPr>
        <w:t>Calantone, Roger J; di Benedetto, C. Anthony; Divine, Richard, “O</w:t>
      </w:r>
      <w:r>
        <w:rPr>
          <w:rFonts w:ascii="Times New Roman" w:eastAsia="Times-Roman" w:hAnsi="Times New Roman"/>
          <w:sz w:val="24"/>
          <w:szCs w:val="24"/>
        </w:rPr>
        <w:t xml:space="preserve">rganisational Technical </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560"/>
        <w:jc w:val="left"/>
        <w:rPr>
          <w:rFonts w:ascii="Times New Roman" w:eastAsia="Times-Roman" w:hAnsi="Times New Roman"/>
          <w:sz w:val="24"/>
          <w:szCs w:val="24"/>
        </w:rPr>
      </w:pPr>
      <w:r>
        <w:rPr>
          <w:rFonts w:ascii="Times New Roman" w:eastAsia="Times-Roman" w:hAnsi="Times New Roman"/>
          <w:sz w:val="24"/>
          <w:szCs w:val="24"/>
        </w:rPr>
        <w:t xml:space="preserve">and </w:t>
      </w:r>
      <w:r w:rsidRPr="00933CE0">
        <w:rPr>
          <w:rFonts w:ascii="Times New Roman" w:eastAsia="Times-Roman" w:hAnsi="Times New Roman"/>
          <w:sz w:val="24"/>
          <w:szCs w:val="24"/>
        </w:rPr>
        <w:t xml:space="preserve">Marketing Antecendents for successful New Product Development”, </w:t>
      </w:r>
      <w:r>
        <w:rPr>
          <w:rFonts w:ascii="Times New Roman" w:eastAsia="TimesNewRomanPSMT" w:hAnsi="Times New Roman"/>
          <w:sz w:val="24"/>
          <w:szCs w:val="24"/>
        </w:rPr>
        <w:t xml:space="preserve">Journal Research </w:t>
      </w:r>
      <w:r w:rsidRPr="00933CE0">
        <w:rPr>
          <w:rFonts w:ascii="Times New Roman" w:eastAsia="TimesNewRomanPSMT" w:hAnsi="Times New Roman"/>
          <w:sz w:val="24"/>
          <w:szCs w:val="24"/>
        </w:rPr>
        <w:t>and Development Management</w:t>
      </w:r>
      <w:r>
        <w:rPr>
          <w:rFonts w:ascii="Times New Roman" w:eastAsia="Times-Roman" w:hAnsi="Times New Roman"/>
          <w:sz w:val="24"/>
          <w:szCs w:val="24"/>
        </w:rPr>
        <w:t>, Vol.23, Iss.4</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rPr>
      </w:pPr>
    </w:p>
    <w:p w:rsid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NewRomanPSMT" w:hAnsi="Times New Roman"/>
          <w:sz w:val="24"/>
          <w:szCs w:val="24"/>
          <w:lang w:val="id-ID"/>
        </w:rPr>
      </w:pPr>
      <w:r w:rsidRPr="00933CE0">
        <w:rPr>
          <w:rFonts w:ascii="Times New Roman" w:eastAsia="TimesNewRomanPSMT" w:hAnsi="Times New Roman"/>
          <w:sz w:val="24"/>
          <w:szCs w:val="24"/>
        </w:rPr>
        <w:t xml:space="preserve">Child, John., and Rita Gunther MCGrath (2001), " Organization Unfettered: </w:t>
      </w:r>
      <w:r>
        <w:rPr>
          <w:rFonts w:ascii="Times New Roman" w:eastAsia="TimesNewRomanPSMT" w:hAnsi="Times New Roman"/>
          <w:sz w:val="24"/>
          <w:szCs w:val="24"/>
        </w:rPr>
        <w:t xml:space="preserve">Organizational </w:t>
      </w:r>
    </w:p>
    <w:p w:rsid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NewRomanPSMT" w:hAnsi="Times New Roman"/>
          <w:sz w:val="24"/>
          <w:szCs w:val="24"/>
          <w:lang w:val="id-ID"/>
        </w:rPr>
      </w:pPr>
      <w:r>
        <w:rPr>
          <w:rFonts w:ascii="Times New Roman" w:eastAsia="TimesNewRomanPSMT" w:hAnsi="Times New Roman"/>
          <w:sz w:val="24"/>
          <w:szCs w:val="24"/>
          <w:lang w:val="id-ID"/>
        </w:rPr>
        <w:tab/>
      </w:r>
      <w:r>
        <w:rPr>
          <w:rFonts w:ascii="Times New Roman" w:eastAsia="TimesNewRomanPSMT" w:hAnsi="Times New Roman"/>
          <w:sz w:val="24"/>
          <w:szCs w:val="24"/>
        </w:rPr>
        <w:t xml:space="preserve">Form In </w:t>
      </w:r>
      <w:r w:rsidRPr="00933CE0">
        <w:rPr>
          <w:rFonts w:ascii="Times New Roman" w:eastAsia="TimesNewRomanPSMT" w:hAnsi="Times New Roman"/>
          <w:sz w:val="24"/>
          <w:szCs w:val="24"/>
        </w:rPr>
        <w:t>An Information –Intensive Economy ",Academy of</w:t>
      </w:r>
      <w:r>
        <w:rPr>
          <w:rFonts w:ascii="Times New Roman" w:eastAsia="TimesNewRomanPSMT" w:hAnsi="Times New Roman"/>
          <w:sz w:val="24"/>
          <w:szCs w:val="24"/>
        </w:rPr>
        <w:t xml:space="preserve"> Management Journal,</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NewRomanPSMT" w:hAnsi="Times New Roman"/>
          <w:sz w:val="24"/>
          <w:szCs w:val="24"/>
        </w:rPr>
      </w:pPr>
      <w:r>
        <w:rPr>
          <w:rFonts w:ascii="Times New Roman" w:eastAsia="TimesNewRomanPSMT" w:hAnsi="Times New Roman"/>
          <w:sz w:val="24"/>
          <w:szCs w:val="24"/>
          <w:lang w:val="id-ID"/>
        </w:rPr>
        <w:tab/>
      </w:r>
      <w:r>
        <w:rPr>
          <w:rFonts w:ascii="Times New Roman" w:eastAsia="TimesNewRomanPSMT" w:hAnsi="Times New Roman"/>
          <w:sz w:val="24"/>
          <w:szCs w:val="24"/>
        </w:rPr>
        <w:t xml:space="preserve">Vol.44, </w:t>
      </w:r>
      <w:r w:rsidRPr="00933CE0">
        <w:rPr>
          <w:rFonts w:ascii="Times New Roman" w:eastAsia="TimesNewRomanPSMT" w:hAnsi="Times New Roman"/>
          <w:sz w:val="24"/>
          <w:szCs w:val="24"/>
        </w:rPr>
        <w:t>No.6,p.1136</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rPr>
      </w:pPr>
    </w:p>
    <w:p w:rsid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lang w:val="id-ID"/>
        </w:rPr>
      </w:pPr>
      <w:r w:rsidRPr="00933CE0">
        <w:rPr>
          <w:rFonts w:ascii="Times New Roman" w:eastAsia="Times-Roman" w:hAnsi="Times New Roman"/>
          <w:sz w:val="24"/>
          <w:szCs w:val="24"/>
        </w:rPr>
        <w:t xml:space="preserve">Colgate, 1998, “The Challenge of Relationships in service – a New Zealand Study”, </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rPr>
      </w:pPr>
      <w:r>
        <w:rPr>
          <w:rFonts w:ascii="Times New Roman" w:eastAsia="Times-Roman" w:hAnsi="Times New Roman"/>
          <w:sz w:val="24"/>
          <w:szCs w:val="24"/>
          <w:lang w:val="id-ID"/>
        </w:rPr>
        <w:tab/>
      </w:r>
      <w:r w:rsidRPr="00933CE0">
        <w:rPr>
          <w:rFonts w:ascii="Times New Roman" w:eastAsia="TimesNewRomanPSMT" w:hAnsi="Times New Roman"/>
          <w:sz w:val="24"/>
          <w:szCs w:val="24"/>
        </w:rPr>
        <w:t>Int</w:t>
      </w:r>
      <w:r>
        <w:rPr>
          <w:rFonts w:ascii="Times New Roman" w:eastAsia="TimesNewRomanPSMT" w:hAnsi="Times New Roman"/>
          <w:sz w:val="24"/>
          <w:szCs w:val="24"/>
        </w:rPr>
        <w:t xml:space="preserve">ernational </w:t>
      </w:r>
      <w:r w:rsidRPr="00933CE0">
        <w:rPr>
          <w:rFonts w:ascii="Times New Roman" w:eastAsia="TimesNewRomanPSMT" w:hAnsi="Times New Roman"/>
          <w:sz w:val="24"/>
          <w:szCs w:val="24"/>
        </w:rPr>
        <w:t>Journal of Service Industry Management</w:t>
      </w:r>
      <w:r w:rsidRPr="00933CE0">
        <w:rPr>
          <w:rFonts w:ascii="Times New Roman" w:eastAsia="Times-Roman" w:hAnsi="Times New Roman"/>
          <w:sz w:val="24"/>
          <w:szCs w:val="24"/>
        </w:rPr>
        <w:t>, Vol.9, Iss.5</w:t>
      </w:r>
    </w:p>
    <w:p w:rsidR="00933CE0" w:rsidRPr="00933CE0" w:rsidRDefault="00933CE0" w:rsidP="00AA742C">
      <w:pPr>
        <w:spacing w:after="0" w:line="240" w:lineRule="auto"/>
        <w:jc w:val="left"/>
        <w:rPr>
          <w:rFonts w:ascii="Times New Roman" w:hAnsi="Times New Roman"/>
          <w:sz w:val="24"/>
          <w:szCs w:val="24"/>
          <w:lang w:val="id-ID"/>
        </w:rPr>
      </w:pPr>
    </w:p>
    <w:p w:rsid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lang w:val="id-ID"/>
        </w:rPr>
      </w:pPr>
      <w:r w:rsidRPr="00933CE0">
        <w:rPr>
          <w:rFonts w:ascii="Times New Roman" w:eastAsia="Times-Roman" w:hAnsi="Times New Roman"/>
          <w:sz w:val="24"/>
          <w:szCs w:val="24"/>
        </w:rPr>
        <w:t xml:space="preserve">Cooper dan Kleinschimidt, 2000, “New product performance: what distinguishes the star </w:t>
      </w:r>
    </w:p>
    <w:p w:rsid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lang w:val="id-ID"/>
        </w:rPr>
      </w:pPr>
      <w:r>
        <w:rPr>
          <w:rFonts w:ascii="Times New Roman" w:eastAsia="Times-Roman" w:hAnsi="Times New Roman"/>
          <w:sz w:val="24"/>
          <w:szCs w:val="24"/>
          <w:lang w:val="id-ID"/>
        </w:rPr>
        <w:tab/>
      </w:r>
      <w:r w:rsidRPr="00933CE0">
        <w:rPr>
          <w:rFonts w:ascii="Times New Roman" w:eastAsia="Times-Roman" w:hAnsi="Times New Roman"/>
          <w:sz w:val="24"/>
          <w:szCs w:val="24"/>
        </w:rPr>
        <w:t>products”,</w:t>
      </w:r>
      <w:r>
        <w:rPr>
          <w:rFonts w:ascii="Times New Roman" w:eastAsia="Times-Roman" w:hAnsi="Times New Roman"/>
          <w:sz w:val="24"/>
          <w:szCs w:val="24"/>
        </w:rPr>
        <w:t xml:space="preserve"> </w:t>
      </w:r>
      <w:r w:rsidRPr="00933CE0">
        <w:rPr>
          <w:rFonts w:ascii="Times New Roman" w:eastAsia="Times-Roman" w:hAnsi="Times New Roman"/>
          <w:sz w:val="24"/>
          <w:szCs w:val="24"/>
        </w:rPr>
        <w:t xml:space="preserve"> </w:t>
      </w:r>
      <w:r w:rsidRPr="00933CE0">
        <w:rPr>
          <w:rFonts w:ascii="Times New Roman" w:eastAsia="TimesNewRomanPSMT" w:hAnsi="Times New Roman"/>
          <w:sz w:val="24"/>
          <w:szCs w:val="24"/>
        </w:rPr>
        <w:t>Australian Journal of Management</w:t>
      </w:r>
      <w:r w:rsidRPr="00933CE0">
        <w:rPr>
          <w:rFonts w:ascii="Times New Roman" w:eastAsia="Times-Roman" w:hAnsi="Times New Roman"/>
          <w:sz w:val="24"/>
          <w:szCs w:val="24"/>
        </w:rPr>
        <w:t>, Vol.25 No.1.</w:t>
      </w:r>
    </w:p>
    <w:p w:rsidR="00C259B0" w:rsidRPr="00C259B0" w:rsidRDefault="00C259B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lang w:val="id-ID"/>
        </w:rPr>
      </w:pP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hAnsi="Times New Roman"/>
          <w:sz w:val="24"/>
          <w:szCs w:val="24"/>
          <w:lang w:val="id-ID"/>
        </w:rPr>
      </w:pPr>
    </w:p>
    <w:p w:rsidR="00933CE0" w:rsidRDefault="00933CE0" w:rsidP="00AA742C">
      <w:pPr>
        <w:tabs>
          <w:tab w:val="left" w:pos="560"/>
          <w:tab w:val="left" w:pos="1127"/>
          <w:tab w:val="left" w:pos="1687"/>
          <w:tab w:val="left" w:pos="2247"/>
          <w:tab w:val="left" w:pos="2807"/>
          <w:tab w:val="left" w:pos="3367"/>
          <w:tab w:val="left" w:pos="3927"/>
          <w:tab w:val="left" w:pos="4487"/>
          <w:tab w:val="left" w:pos="5047"/>
          <w:tab w:val="left" w:pos="5607"/>
          <w:tab w:val="left" w:pos="6167"/>
          <w:tab w:val="left" w:pos="6727"/>
        </w:tabs>
        <w:autoSpaceDE w:val="0"/>
        <w:spacing w:after="0" w:line="240" w:lineRule="auto"/>
        <w:jc w:val="left"/>
        <w:rPr>
          <w:rFonts w:ascii="Times New Roman" w:eastAsia="TimesNewRomanPSMT" w:hAnsi="Times New Roman"/>
          <w:sz w:val="24"/>
          <w:szCs w:val="24"/>
          <w:lang w:val="id-ID"/>
        </w:rPr>
      </w:pPr>
      <w:r w:rsidRPr="00933CE0">
        <w:rPr>
          <w:rFonts w:ascii="Times New Roman" w:eastAsia="Times-Roman" w:hAnsi="Times New Roman"/>
          <w:sz w:val="24"/>
          <w:szCs w:val="24"/>
        </w:rPr>
        <w:lastRenderedPageBreak/>
        <w:t xml:space="preserve">Cooper, 1994, “New product: the factors that drive success”, </w:t>
      </w:r>
      <w:r w:rsidRPr="00933CE0">
        <w:rPr>
          <w:rFonts w:ascii="Times New Roman" w:eastAsia="TimesNewRomanPSMT" w:hAnsi="Times New Roman"/>
          <w:sz w:val="24"/>
          <w:szCs w:val="24"/>
        </w:rPr>
        <w:t xml:space="preserve">International marketing </w:t>
      </w:r>
    </w:p>
    <w:p w:rsidR="00933CE0" w:rsidRDefault="00933CE0" w:rsidP="00AA742C">
      <w:pPr>
        <w:tabs>
          <w:tab w:val="left" w:pos="560"/>
          <w:tab w:val="left" w:pos="1127"/>
          <w:tab w:val="left" w:pos="1687"/>
          <w:tab w:val="left" w:pos="2247"/>
          <w:tab w:val="left" w:pos="2807"/>
          <w:tab w:val="left" w:pos="3367"/>
          <w:tab w:val="left" w:pos="3927"/>
          <w:tab w:val="left" w:pos="4487"/>
          <w:tab w:val="left" w:pos="5047"/>
          <w:tab w:val="left" w:pos="5607"/>
          <w:tab w:val="left" w:pos="6167"/>
          <w:tab w:val="left" w:pos="6727"/>
        </w:tabs>
        <w:autoSpaceDE w:val="0"/>
        <w:spacing w:after="0" w:line="240" w:lineRule="auto"/>
        <w:jc w:val="left"/>
        <w:rPr>
          <w:rFonts w:ascii="Times New Roman" w:eastAsia="Helvetica" w:hAnsi="Times New Roman"/>
          <w:sz w:val="24"/>
          <w:szCs w:val="24"/>
          <w:lang w:val="id-ID"/>
        </w:rPr>
      </w:pPr>
      <w:r>
        <w:rPr>
          <w:rFonts w:ascii="Times New Roman" w:eastAsia="TimesNewRomanPSMT" w:hAnsi="Times New Roman"/>
          <w:sz w:val="24"/>
          <w:szCs w:val="24"/>
          <w:lang w:val="id-ID"/>
        </w:rPr>
        <w:tab/>
      </w:r>
      <w:r w:rsidRPr="00933CE0">
        <w:rPr>
          <w:rFonts w:ascii="Times New Roman" w:eastAsia="TimesNewRomanPSMT" w:hAnsi="Times New Roman"/>
          <w:sz w:val="24"/>
          <w:szCs w:val="24"/>
        </w:rPr>
        <w:t>Review</w:t>
      </w:r>
      <w:r>
        <w:rPr>
          <w:rFonts w:ascii="Times New Roman" w:eastAsia="Times-Roman" w:hAnsi="Times New Roman"/>
          <w:sz w:val="24"/>
          <w:szCs w:val="24"/>
        </w:rPr>
        <w:t xml:space="preserve">, Vo.11 </w:t>
      </w:r>
      <w:r w:rsidRPr="00933CE0">
        <w:rPr>
          <w:rFonts w:ascii="Times New Roman" w:eastAsia="Times-Roman" w:hAnsi="Times New Roman"/>
          <w:sz w:val="24"/>
          <w:szCs w:val="24"/>
        </w:rPr>
        <w:t xml:space="preserve"> No.1.</w:t>
      </w:r>
      <w:r>
        <w:rPr>
          <w:rFonts w:ascii="Times New Roman" w:eastAsia="Times-Roman" w:hAnsi="Times New Roman"/>
          <w:sz w:val="24"/>
          <w:szCs w:val="24"/>
          <w:lang w:val="id-ID"/>
        </w:rPr>
        <w:t xml:space="preserve"> </w:t>
      </w:r>
      <w:r w:rsidRPr="00933CE0">
        <w:rPr>
          <w:rFonts w:ascii="Times New Roman" w:eastAsia="Helvetica" w:hAnsi="Times New Roman"/>
          <w:sz w:val="24"/>
          <w:szCs w:val="24"/>
          <w:lang w:val="id-ID"/>
        </w:rPr>
        <w:t>Hasnan S., Ahmad, (2011 ),”</w:t>
      </w:r>
      <w:r>
        <w:rPr>
          <w:rFonts w:ascii="Times New Roman" w:eastAsia="Helvetica" w:hAnsi="Times New Roman"/>
          <w:sz w:val="24"/>
          <w:szCs w:val="24"/>
          <w:lang w:val="id-ID"/>
        </w:rPr>
        <w:t xml:space="preserve">Mengenal Sejarah Baja </w:t>
      </w:r>
    </w:p>
    <w:p w:rsidR="00933CE0" w:rsidRDefault="00933CE0" w:rsidP="00AA742C">
      <w:pPr>
        <w:tabs>
          <w:tab w:val="left" w:pos="560"/>
          <w:tab w:val="left" w:pos="1127"/>
          <w:tab w:val="left" w:pos="1687"/>
          <w:tab w:val="left" w:pos="2247"/>
          <w:tab w:val="left" w:pos="2807"/>
          <w:tab w:val="left" w:pos="3367"/>
          <w:tab w:val="left" w:pos="3927"/>
          <w:tab w:val="left" w:pos="4487"/>
          <w:tab w:val="left" w:pos="5047"/>
          <w:tab w:val="left" w:pos="5607"/>
          <w:tab w:val="left" w:pos="6167"/>
          <w:tab w:val="left" w:pos="6727"/>
        </w:tabs>
        <w:autoSpaceDE w:val="0"/>
        <w:spacing w:after="0" w:line="240" w:lineRule="auto"/>
        <w:jc w:val="left"/>
        <w:rPr>
          <w:rFonts w:ascii="Times New Roman" w:eastAsia="Helvetica" w:hAnsi="Times New Roman"/>
          <w:sz w:val="24"/>
          <w:szCs w:val="24"/>
          <w:lang w:val="id-ID"/>
        </w:rPr>
      </w:pPr>
      <w:r>
        <w:rPr>
          <w:rFonts w:ascii="Times New Roman" w:eastAsia="Helvetica" w:hAnsi="Times New Roman"/>
          <w:sz w:val="24"/>
          <w:szCs w:val="24"/>
          <w:lang w:val="id-ID"/>
        </w:rPr>
        <w:tab/>
        <w:t>Ringan.”</w:t>
      </w:r>
      <w:r w:rsidRPr="00933CE0">
        <w:rPr>
          <w:rFonts w:ascii="Times New Roman" w:eastAsia="Helvetica" w:hAnsi="Times New Roman"/>
          <w:sz w:val="24"/>
          <w:szCs w:val="24"/>
          <w:lang w:val="id-ID"/>
        </w:rPr>
        <w:t>(</w:t>
      </w:r>
      <w:r w:rsidRPr="00933CE0">
        <w:rPr>
          <w:rFonts w:ascii="Times New Roman" w:eastAsia="Helvetica" w:hAnsi="Times New Roman"/>
          <w:i/>
          <w:iCs/>
          <w:sz w:val="24"/>
          <w:szCs w:val="24"/>
          <w:lang w:val="id-ID"/>
        </w:rPr>
        <w:t>Online</w:t>
      </w:r>
      <w:r>
        <w:rPr>
          <w:rFonts w:ascii="Times New Roman" w:eastAsia="Helvetica" w:hAnsi="Times New Roman"/>
          <w:sz w:val="24"/>
          <w:szCs w:val="24"/>
          <w:lang w:val="id-ID"/>
        </w:rPr>
        <w:t>)</w:t>
      </w:r>
    </w:p>
    <w:p w:rsidR="00933CE0" w:rsidRPr="00933CE0" w:rsidRDefault="00933CE0" w:rsidP="00AA742C">
      <w:pPr>
        <w:tabs>
          <w:tab w:val="left" w:pos="560"/>
          <w:tab w:val="left" w:pos="1127"/>
          <w:tab w:val="left" w:pos="1687"/>
          <w:tab w:val="left" w:pos="2247"/>
          <w:tab w:val="left" w:pos="2807"/>
          <w:tab w:val="left" w:pos="3367"/>
          <w:tab w:val="left" w:pos="3927"/>
          <w:tab w:val="left" w:pos="4487"/>
          <w:tab w:val="left" w:pos="5047"/>
          <w:tab w:val="left" w:pos="5607"/>
          <w:tab w:val="left" w:pos="6167"/>
          <w:tab w:val="left" w:pos="6727"/>
        </w:tabs>
        <w:autoSpaceDE w:val="0"/>
        <w:spacing w:after="0" w:line="240" w:lineRule="auto"/>
        <w:jc w:val="left"/>
        <w:rPr>
          <w:rFonts w:ascii="Times New Roman" w:eastAsia="Times-Roman" w:hAnsi="Times New Roman"/>
          <w:sz w:val="24"/>
          <w:szCs w:val="24"/>
        </w:rPr>
      </w:pPr>
      <w:r>
        <w:rPr>
          <w:rFonts w:ascii="Times New Roman" w:eastAsia="Helvetica" w:hAnsi="Times New Roman"/>
          <w:sz w:val="24"/>
          <w:szCs w:val="24"/>
          <w:lang w:val="id-ID"/>
        </w:rPr>
        <w:tab/>
      </w:r>
      <w:r w:rsidRPr="00933CE0">
        <w:rPr>
          <w:rFonts w:ascii="Times New Roman" w:eastAsia="Helvetica" w:hAnsi="Times New Roman"/>
          <w:sz w:val="24"/>
          <w:szCs w:val="24"/>
          <w:lang w:val="id-ID"/>
        </w:rPr>
        <w:t>(</w:t>
      </w:r>
      <w:hyperlink r:id="rId11" w:history="1">
        <w:r w:rsidRPr="00933CE0">
          <w:rPr>
            <w:rStyle w:val="Hyperlink"/>
            <w:rFonts w:ascii="Times New Roman" w:hAnsi="Times New Roman"/>
            <w:sz w:val="24"/>
            <w:szCs w:val="24"/>
          </w:rPr>
          <w:t>http://www.scripbd.com/doc/3024023/Sejarah-baja</w:t>
        </w:r>
      </w:hyperlink>
      <w:r w:rsidRPr="00933CE0">
        <w:rPr>
          <w:rFonts w:ascii="Times New Roman" w:eastAsia="Helvetica" w:hAnsi="Times New Roman"/>
          <w:sz w:val="24"/>
          <w:szCs w:val="24"/>
          <w:lang w:val="id-ID"/>
        </w:rPr>
        <w:t xml:space="preserve"> diakses 18 Januari 2011)</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hAnsi="Times New Roman"/>
          <w:sz w:val="24"/>
          <w:szCs w:val="24"/>
        </w:rPr>
      </w:pPr>
    </w:p>
    <w:p w:rsid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lang w:val="id-ID"/>
        </w:rPr>
      </w:pPr>
      <w:r w:rsidRPr="00933CE0">
        <w:rPr>
          <w:rFonts w:ascii="Times New Roman" w:eastAsia="Times-Roman" w:hAnsi="Times New Roman"/>
          <w:sz w:val="24"/>
          <w:szCs w:val="24"/>
        </w:rPr>
        <w:t xml:space="preserve">Kasali, Rhenald. (1995). </w:t>
      </w:r>
      <w:r w:rsidRPr="00933CE0">
        <w:rPr>
          <w:rFonts w:ascii="Times New Roman" w:eastAsia="Times-Roman" w:hAnsi="Times New Roman"/>
          <w:i/>
          <w:sz w:val="24"/>
          <w:szCs w:val="24"/>
        </w:rPr>
        <w:t>Manajemen Periklanan – Konsep dan Aplikasinya di Indonesia</w:t>
      </w:r>
      <w:r>
        <w:rPr>
          <w:rFonts w:ascii="Times New Roman" w:eastAsia="Times-Roman" w:hAnsi="Times New Roman"/>
          <w:sz w:val="24"/>
          <w:szCs w:val="24"/>
        </w:rPr>
        <w:t xml:space="preserve">, </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rPr>
      </w:pPr>
      <w:r>
        <w:rPr>
          <w:rFonts w:ascii="Times New Roman" w:eastAsia="Times-Roman" w:hAnsi="Times New Roman"/>
          <w:sz w:val="24"/>
          <w:szCs w:val="24"/>
          <w:lang w:val="id-ID"/>
        </w:rPr>
        <w:tab/>
      </w:r>
      <w:r>
        <w:rPr>
          <w:rFonts w:ascii="Times New Roman" w:eastAsia="Times-Roman" w:hAnsi="Times New Roman"/>
          <w:sz w:val="24"/>
          <w:szCs w:val="24"/>
        </w:rPr>
        <w:t>Jakarta :</w:t>
      </w:r>
      <w:r w:rsidRPr="00933CE0">
        <w:rPr>
          <w:rFonts w:ascii="Times New Roman" w:eastAsia="Times-Roman" w:hAnsi="Times New Roman"/>
          <w:sz w:val="24"/>
          <w:szCs w:val="24"/>
        </w:rPr>
        <w:t xml:space="preserve"> Pustaka Utama Grafiti.</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hAnsi="Times New Roman"/>
          <w:sz w:val="24"/>
          <w:szCs w:val="24"/>
          <w:lang w:val="id-ID"/>
        </w:rPr>
      </w:pPr>
    </w:p>
    <w:p w:rsid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NewRomanPSMT" w:hAnsi="Times New Roman"/>
          <w:sz w:val="24"/>
          <w:szCs w:val="24"/>
          <w:lang w:val="id-ID"/>
        </w:rPr>
      </w:pPr>
      <w:r w:rsidRPr="00933CE0">
        <w:rPr>
          <w:rFonts w:ascii="Times New Roman" w:eastAsia="TimesNewRomanPSMT" w:hAnsi="Times New Roman"/>
          <w:sz w:val="24"/>
          <w:szCs w:val="24"/>
        </w:rPr>
        <w:t>Keller, Kevin Lane, (2003), Strategic Brand Managemeny: Build</w:t>
      </w:r>
      <w:r>
        <w:rPr>
          <w:rFonts w:ascii="Times New Roman" w:eastAsia="TimesNewRomanPSMT" w:hAnsi="Times New Roman"/>
          <w:sz w:val="24"/>
          <w:szCs w:val="24"/>
        </w:rPr>
        <w:t xml:space="preserve">ing, Measuring, and </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NewRomanPSMT" w:hAnsi="Times New Roman"/>
          <w:sz w:val="24"/>
          <w:szCs w:val="24"/>
        </w:rPr>
      </w:pPr>
      <w:r>
        <w:rPr>
          <w:rFonts w:ascii="Times New Roman" w:eastAsia="TimesNewRomanPSMT" w:hAnsi="Times New Roman"/>
          <w:sz w:val="24"/>
          <w:szCs w:val="24"/>
          <w:lang w:val="id-ID"/>
        </w:rPr>
        <w:tab/>
      </w:r>
      <w:r>
        <w:rPr>
          <w:rFonts w:ascii="Times New Roman" w:eastAsia="TimesNewRomanPSMT" w:hAnsi="Times New Roman"/>
          <w:sz w:val="24"/>
          <w:szCs w:val="24"/>
        </w:rPr>
        <w:t xml:space="preserve">Managing </w:t>
      </w:r>
      <w:r w:rsidRPr="00933CE0">
        <w:rPr>
          <w:rFonts w:ascii="Times New Roman" w:eastAsia="TimesNewRomanPSMT" w:hAnsi="Times New Roman"/>
          <w:sz w:val="24"/>
          <w:szCs w:val="24"/>
        </w:rPr>
        <w:t>Brand Equity, Pearson Education International, Second Edition</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hAnsi="Times New Roman"/>
          <w:sz w:val="24"/>
          <w:szCs w:val="24"/>
          <w:lang w:val="id-ID"/>
        </w:rPr>
      </w:pPr>
    </w:p>
    <w:p w:rsid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lang w:val="id-ID"/>
        </w:rPr>
      </w:pPr>
      <w:r w:rsidRPr="00933CE0">
        <w:rPr>
          <w:rFonts w:ascii="Times New Roman" w:eastAsia="Times-Roman" w:hAnsi="Times New Roman"/>
          <w:sz w:val="24"/>
          <w:szCs w:val="24"/>
        </w:rPr>
        <w:t xml:space="preserve">Li, Tiger, Calantone, Roger J, 1993, “The Impact of Market Knowledge </w:t>
      </w:r>
      <w:r>
        <w:rPr>
          <w:rFonts w:ascii="Times New Roman" w:eastAsia="Times-Roman" w:hAnsi="Times New Roman"/>
          <w:sz w:val="24"/>
          <w:szCs w:val="24"/>
        </w:rPr>
        <w:t xml:space="preserve">Competence on </w:t>
      </w:r>
    </w:p>
    <w:p w:rsid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lang w:val="id-ID"/>
        </w:rPr>
      </w:pPr>
      <w:r>
        <w:rPr>
          <w:rFonts w:ascii="Times New Roman" w:eastAsia="Times-Roman" w:hAnsi="Times New Roman"/>
          <w:sz w:val="24"/>
          <w:szCs w:val="24"/>
          <w:lang w:val="id-ID"/>
        </w:rPr>
        <w:tab/>
      </w:r>
      <w:r>
        <w:rPr>
          <w:rFonts w:ascii="Times New Roman" w:eastAsia="Times-Roman" w:hAnsi="Times New Roman"/>
          <w:sz w:val="24"/>
          <w:szCs w:val="24"/>
        </w:rPr>
        <w:t xml:space="preserve">New </w:t>
      </w:r>
      <w:r w:rsidRPr="00933CE0">
        <w:rPr>
          <w:rFonts w:ascii="Times New Roman" w:eastAsia="Times-Roman" w:hAnsi="Times New Roman"/>
          <w:sz w:val="24"/>
          <w:szCs w:val="24"/>
        </w:rPr>
        <w:t xml:space="preserve">Product Advantage: Conceptualization and Empirical Examination”, </w:t>
      </w:r>
      <w:r>
        <w:rPr>
          <w:rFonts w:ascii="Times New Roman" w:eastAsia="TimesNewRomanPSMT" w:hAnsi="Times New Roman"/>
          <w:sz w:val="24"/>
          <w:szCs w:val="24"/>
        </w:rPr>
        <w:t xml:space="preserve">Journal of </w:t>
      </w:r>
      <w:r>
        <w:rPr>
          <w:rFonts w:ascii="Times New Roman" w:eastAsia="TimesNewRomanPSMT" w:hAnsi="Times New Roman"/>
          <w:sz w:val="24"/>
          <w:szCs w:val="24"/>
        </w:rPr>
        <w:tab/>
      </w:r>
      <w:r w:rsidRPr="00933CE0">
        <w:rPr>
          <w:rFonts w:ascii="Times New Roman" w:eastAsia="TimesNewRomanPSMT" w:hAnsi="Times New Roman"/>
          <w:sz w:val="24"/>
          <w:szCs w:val="24"/>
        </w:rPr>
        <w:t>Marketing</w:t>
      </w:r>
      <w:r w:rsidRPr="00933CE0">
        <w:rPr>
          <w:rFonts w:ascii="Times New Roman" w:eastAsia="Times-Roman" w:hAnsi="Times New Roman"/>
          <w:sz w:val="24"/>
          <w:szCs w:val="24"/>
        </w:rPr>
        <w:t>, Vol.62, Iss.4</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lang w:val="id-ID"/>
        </w:rPr>
      </w:pPr>
    </w:p>
    <w:p w:rsidR="00EC5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NewRomanPSMT" w:hAnsi="Times New Roman"/>
          <w:i/>
          <w:iCs/>
          <w:sz w:val="24"/>
          <w:szCs w:val="24"/>
          <w:lang w:val="id-ID"/>
        </w:rPr>
      </w:pPr>
      <w:r w:rsidRPr="00933CE0">
        <w:rPr>
          <w:rFonts w:ascii="Times New Roman" w:eastAsia="TimesNewRomanPSMT" w:hAnsi="Times New Roman"/>
          <w:sz w:val="24"/>
          <w:szCs w:val="24"/>
        </w:rPr>
        <w:t xml:space="preserve">Menon, Ajay, Bernard J. Jaworski dan Ajay K. Kohli, (1997), “Product Quality: </w:t>
      </w:r>
      <w:r w:rsidR="00EC5CE0">
        <w:rPr>
          <w:rFonts w:ascii="Times New Roman" w:eastAsia="TimesNewRomanPSMT" w:hAnsi="Times New Roman"/>
          <w:sz w:val="24"/>
          <w:szCs w:val="24"/>
        </w:rPr>
        <w:t xml:space="preserve">Impact of </w:t>
      </w:r>
      <w:r w:rsidR="00EC5CE0">
        <w:rPr>
          <w:rFonts w:ascii="Times New Roman" w:eastAsia="TimesNewRomanPSMT" w:hAnsi="Times New Roman"/>
          <w:sz w:val="24"/>
          <w:szCs w:val="24"/>
        </w:rPr>
        <w:tab/>
      </w:r>
      <w:r w:rsidRPr="00933CE0">
        <w:rPr>
          <w:rFonts w:ascii="Times New Roman" w:eastAsia="TimesNewRomanPSMT" w:hAnsi="Times New Roman"/>
          <w:sz w:val="24"/>
          <w:szCs w:val="24"/>
        </w:rPr>
        <w:t xml:space="preserve">interdepartmental Intereactions, “ </w:t>
      </w:r>
      <w:r w:rsidRPr="00933CE0">
        <w:rPr>
          <w:rFonts w:ascii="Times New Roman" w:eastAsia="TimesNewRomanPSMT" w:hAnsi="Times New Roman"/>
          <w:i/>
          <w:iCs/>
          <w:sz w:val="24"/>
          <w:szCs w:val="24"/>
        </w:rPr>
        <w:t xml:space="preserve">Journal of The Academy of Marketing Science </w:t>
      </w:r>
    </w:p>
    <w:p w:rsidR="00933CE0" w:rsidRPr="00933CE0" w:rsidRDefault="00EC5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NewRomanPSMT" w:hAnsi="Times New Roman"/>
          <w:sz w:val="24"/>
          <w:szCs w:val="24"/>
        </w:rPr>
      </w:pPr>
      <w:r>
        <w:rPr>
          <w:rFonts w:ascii="Times New Roman" w:eastAsia="TimesNewRomanPSMT" w:hAnsi="Times New Roman"/>
          <w:i/>
          <w:iCs/>
          <w:sz w:val="24"/>
          <w:szCs w:val="24"/>
          <w:lang w:val="id-ID"/>
        </w:rPr>
        <w:tab/>
      </w:r>
      <w:r w:rsidR="00933CE0" w:rsidRPr="00933CE0">
        <w:rPr>
          <w:rFonts w:ascii="Times New Roman" w:eastAsia="TimesNewRomanPSMT" w:hAnsi="Times New Roman"/>
          <w:i/>
          <w:iCs/>
          <w:sz w:val="24"/>
          <w:szCs w:val="24"/>
        </w:rPr>
        <w:t>25(3)</w:t>
      </w:r>
      <w:r>
        <w:rPr>
          <w:rFonts w:ascii="Times New Roman" w:eastAsia="TimesNewRomanPSMT" w:hAnsi="Times New Roman"/>
          <w:sz w:val="24"/>
          <w:szCs w:val="24"/>
        </w:rPr>
        <w:t xml:space="preserve"> : </w:t>
      </w:r>
      <w:r w:rsidR="00933CE0" w:rsidRPr="00933CE0">
        <w:rPr>
          <w:rFonts w:ascii="Times New Roman" w:eastAsia="TimesNewRomanPSMT" w:hAnsi="Times New Roman"/>
          <w:sz w:val="24"/>
          <w:szCs w:val="24"/>
        </w:rPr>
        <w:t>p. 187</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hAnsi="Times New Roman"/>
          <w:sz w:val="24"/>
          <w:szCs w:val="24"/>
        </w:rPr>
      </w:pPr>
    </w:p>
    <w:p w:rsidR="00EC5CE0" w:rsidRDefault="00933CE0" w:rsidP="00AA742C">
      <w:pPr>
        <w:tabs>
          <w:tab w:val="left" w:pos="560"/>
          <w:tab w:val="left" w:pos="1127"/>
          <w:tab w:val="left" w:pos="1687"/>
          <w:tab w:val="left" w:pos="2247"/>
          <w:tab w:val="left" w:pos="2807"/>
          <w:tab w:val="left" w:pos="3367"/>
          <w:tab w:val="left" w:pos="3927"/>
          <w:tab w:val="left" w:pos="4487"/>
          <w:tab w:val="left" w:pos="5047"/>
          <w:tab w:val="left" w:pos="5607"/>
          <w:tab w:val="left" w:pos="6167"/>
          <w:tab w:val="left" w:pos="6727"/>
        </w:tabs>
        <w:autoSpaceDE w:val="0"/>
        <w:spacing w:after="0" w:line="240" w:lineRule="auto"/>
        <w:jc w:val="left"/>
        <w:rPr>
          <w:rFonts w:ascii="Times New Roman" w:eastAsia="Helvetica" w:hAnsi="Times New Roman"/>
          <w:i/>
          <w:iCs/>
          <w:sz w:val="24"/>
          <w:szCs w:val="24"/>
          <w:lang w:val="id-ID"/>
        </w:rPr>
      </w:pPr>
      <w:r w:rsidRPr="00933CE0">
        <w:rPr>
          <w:rFonts w:ascii="Times New Roman" w:eastAsia="Helvetica" w:hAnsi="Times New Roman"/>
          <w:sz w:val="24"/>
          <w:szCs w:val="24"/>
        </w:rPr>
        <w:t xml:space="preserve">Mittal, V. Et all. (1999). </w:t>
      </w:r>
      <w:r w:rsidRPr="00933CE0">
        <w:rPr>
          <w:rFonts w:ascii="Times New Roman" w:eastAsia="Helvetica" w:hAnsi="Times New Roman"/>
          <w:i/>
          <w:iCs/>
          <w:sz w:val="24"/>
          <w:szCs w:val="24"/>
        </w:rPr>
        <w:t xml:space="preserve">Attribute-Level Performance, Satisfaction, and </w:t>
      </w:r>
      <w:r w:rsidR="00EC5CE0">
        <w:rPr>
          <w:rFonts w:ascii="Times New Roman" w:eastAsia="Helvetica" w:hAnsi="Times New Roman"/>
          <w:i/>
          <w:iCs/>
          <w:sz w:val="24"/>
          <w:szCs w:val="24"/>
        </w:rPr>
        <w:t xml:space="preserve">Behavioral </w:t>
      </w:r>
    </w:p>
    <w:p w:rsidR="00EC5CE0" w:rsidRDefault="00EC5CE0" w:rsidP="00AA742C">
      <w:pPr>
        <w:tabs>
          <w:tab w:val="left" w:pos="560"/>
          <w:tab w:val="left" w:pos="1127"/>
          <w:tab w:val="left" w:pos="1687"/>
          <w:tab w:val="left" w:pos="2247"/>
          <w:tab w:val="left" w:pos="2807"/>
          <w:tab w:val="left" w:pos="3367"/>
          <w:tab w:val="left" w:pos="3927"/>
          <w:tab w:val="left" w:pos="4487"/>
          <w:tab w:val="left" w:pos="5047"/>
          <w:tab w:val="left" w:pos="5607"/>
          <w:tab w:val="left" w:pos="6167"/>
          <w:tab w:val="left" w:pos="6727"/>
        </w:tabs>
        <w:autoSpaceDE w:val="0"/>
        <w:spacing w:after="0" w:line="240" w:lineRule="auto"/>
        <w:jc w:val="left"/>
        <w:rPr>
          <w:rFonts w:ascii="Times New Roman" w:eastAsia="Helvetica" w:hAnsi="Times New Roman"/>
          <w:sz w:val="24"/>
          <w:szCs w:val="24"/>
          <w:lang w:val="id-ID"/>
        </w:rPr>
      </w:pPr>
      <w:r>
        <w:rPr>
          <w:rFonts w:ascii="Times New Roman" w:eastAsia="Helvetica" w:hAnsi="Times New Roman"/>
          <w:i/>
          <w:iCs/>
          <w:sz w:val="24"/>
          <w:szCs w:val="24"/>
          <w:lang w:val="id-ID"/>
        </w:rPr>
        <w:tab/>
      </w:r>
      <w:r>
        <w:rPr>
          <w:rFonts w:ascii="Times New Roman" w:eastAsia="Helvetica" w:hAnsi="Times New Roman"/>
          <w:i/>
          <w:iCs/>
          <w:sz w:val="24"/>
          <w:szCs w:val="24"/>
        </w:rPr>
        <w:t>Intentions Over</w:t>
      </w:r>
      <w:r w:rsidR="00933CE0" w:rsidRPr="00933CE0">
        <w:rPr>
          <w:rFonts w:ascii="Times New Roman" w:eastAsia="Helvetica" w:hAnsi="Times New Roman"/>
          <w:i/>
          <w:iCs/>
          <w:sz w:val="24"/>
          <w:szCs w:val="24"/>
        </w:rPr>
        <w:t xml:space="preserve"> Time: A Consumption-System Approach</w:t>
      </w:r>
      <w:r>
        <w:rPr>
          <w:rFonts w:ascii="Times New Roman" w:eastAsia="Helvetica" w:hAnsi="Times New Roman"/>
          <w:sz w:val="24"/>
          <w:szCs w:val="24"/>
        </w:rPr>
        <w:t>. Journal of Marketing, 63(2),</w:t>
      </w:r>
    </w:p>
    <w:p w:rsidR="00EC5CE0" w:rsidRDefault="00EC5CE0" w:rsidP="00AA742C">
      <w:pPr>
        <w:tabs>
          <w:tab w:val="left" w:pos="560"/>
          <w:tab w:val="left" w:pos="1127"/>
          <w:tab w:val="left" w:pos="1687"/>
          <w:tab w:val="left" w:pos="2247"/>
          <w:tab w:val="left" w:pos="2807"/>
          <w:tab w:val="left" w:pos="3367"/>
          <w:tab w:val="left" w:pos="3927"/>
          <w:tab w:val="left" w:pos="4487"/>
          <w:tab w:val="left" w:pos="5047"/>
          <w:tab w:val="left" w:pos="5607"/>
          <w:tab w:val="left" w:pos="6167"/>
          <w:tab w:val="left" w:pos="6727"/>
        </w:tabs>
        <w:autoSpaceDE w:val="0"/>
        <w:spacing w:after="0" w:line="240" w:lineRule="auto"/>
        <w:jc w:val="left"/>
        <w:rPr>
          <w:rFonts w:ascii="Times New Roman" w:eastAsia="TimesNewRomanPSMT" w:hAnsi="Times New Roman"/>
          <w:sz w:val="24"/>
          <w:szCs w:val="24"/>
          <w:lang w:val="id-ID"/>
        </w:rPr>
      </w:pPr>
      <w:r>
        <w:rPr>
          <w:rFonts w:ascii="Times New Roman" w:eastAsia="Helvetica" w:hAnsi="Times New Roman"/>
          <w:sz w:val="24"/>
          <w:szCs w:val="24"/>
          <w:lang w:val="id-ID"/>
        </w:rPr>
        <w:tab/>
      </w:r>
      <w:r w:rsidR="00933CE0" w:rsidRPr="00933CE0">
        <w:rPr>
          <w:rFonts w:ascii="Times New Roman" w:eastAsia="Helvetica" w:hAnsi="Times New Roman"/>
          <w:sz w:val="24"/>
          <w:szCs w:val="24"/>
        </w:rPr>
        <w:t>88-101</w:t>
      </w:r>
      <w:r>
        <w:rPr>
          <w:rFonts w:ascii="Times New Roman" w:eastAsia="Helvetica" w:hAnsi="Times New Roman"/>
          <w:sz w:val="24"/>
          <w:szCs w:val="24"/>
          <w:lang w:val="id-ID"/>
        </w:rPr>
        <w:t xml:space="preserve"> </w:t>
      </w:r>
      <w:r w:rsidR="00933CE0" w:rsidRPr="00933CE0">
        <w:rPr>
          <w:rFonts w:ascii="Times New Roman" w:eastAsia="TimesNewRomanPSMT" w:hAnsi="Times New Roman"/>
          <w:sz w:val="24"/>
          <w:szCs w:val="24"/>
          <w:lang w:val="id-ID"/>
        </w:rPr>
        <w:t xml:space="preserve">Mowen. 1995. </w:t>
      </w:r>
      <w:r w:rsidR="00933CE0" w:rsidRPr="00933CE0">
        <w:rPr>
          <w:rFonts w:ascii="Times New Roman" w:eastAsia="Times-Roman" w:hAnsi="Times New Roman"/>
          <w:sz w:val="24"/>
          <w:szCs w:val="24"/>
          <w:lang w:val="id-ID"/>
        </w:rPr>
        <w:t xml:space="preserve">Perilaku Konsumen dan Komunikasi Pemasaran, </w:t>
      </w:r>
      <w:r w:rsidR="00933CE0" w:rsidRPr="00933CE0">
        <w:rPr>
          <w:rFonts w:ascii="Times New Roman" w:eastAsia="TimesNewRomanPSMT" w:hAnsi="Times New Roman"/>
          <w:sz w:val="24"/>
          <w:szCs w:val="24"/>
          <w:lang w:val="id-ID"/>
        </w:rPr>
        <w:t xml:space="preserve">Jakarta. : </w:t>
      </w:r>
    </w:p>
    <w:p w:rsidR="00933CE0" w:rsidRPr="00EC5CE0" w:rsidRDefault="00EC5CE0" w:rsidP="00AA742C">
      <w:pPr>
        <w:tabs>
          <w:tab w:val="left" w:pos="560"/>
          <w:tab w:val="left" w:pos="1127"/>
          <w:tab w:val="left" w:pos="1687"/>
          <w:tab w:val="left" w:pos="2247"/>
          <w:tab w:val="left" w:pos="2807"/>
          <w:tab w:val="left" w:pos="3367"/>
          <w:tab w:val="left" w:pos="3927"/>
          <w:tab w:val="left" w:pos="4487"/>
          <w:tab w:val="left" w:pos="5047"/>
          <w:tab w:val="left" w:pos="5607"/>
          <w:tab w:val="left" w:pos="6167"/>
          <w:tab w:val="left" w:pos="6727"/>
        </w:tabs>
        <w:autoSpaceDE w:val="0"/>
        <w:spacing w:after="0" w:line="240" w:lineRule="auto"/>
        <w:jc w:val="left"/>
        <w:rPr>
          <w:rFonts w:ascii="Times New Roman" w:eastAsia="Helvetica" w:hAnsi="Times New Roman"/>
          <w:sz w:val="24"/>
          <w:szCs w:val="24"/>
        </w:rPr>
      </w:pPr>
      <w:r>
        <w:rPr>
          <w:rFonts w:ascii="Times New Roman" w:eastAsia="TimesNewRomanPSMT" w:hAnsi="Times New Roman"/>
          <w:sz w:val="24"/>
          <w:szCs w:val="24"/>
          <w:lang w:val="id-ID"/>
        </w:rPr>
        <w:tab/>
      </w:r>
      <w:r w:rsidR="00933CE0" w:rsidRPr="00933CE0">
        <w:rPr>
          <w:rFonts w:ascii="Times New Roman" w:eastAsia="TimesNewRomanPSMT" w:hAnsi="Times New Roman"/>
          <w:sz w:val="24"/>
          <w:szCs w:val="24"/>
        </w:rPr>
        <w:t>karangan Sutisna.</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NewRomanPSMT" w:hAnsi="Times New Roman"/>
          <w:sz w:val="24"/>
          <w:szCs w:val="24"/>
        </w:rPr>
      </w:pPr>
    </w:p>
    <w:p w:rsidR="00EC5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NewRomanPSMT" w:hAnsi="Times New Roman"/>
          <w:sz w:val="24"/>
          <w:szCs w:val="24"/>
          <w:lang w:val="id-ID"/>
        </w:rPr>
      </w:pPr>
      <w:r w:rsidRPr="00933CE0">
        <w:rPr>
          <w:rFonts w:ascii="Times New Roman" w:eastAsia="TimesNewRomanPSMT" w:hAnsi="Times New Roman"/>
          <w:sz w:val="24"/>
          <w:szCs w:val="24"/>
          <w:lang w:val="id-ID"/>
        </w:rPr>
        <w:t>Peter,JP,Olson,JC, 1999, “Consumer Behavior: Perilaku Konsumen dan</w:t>
      </w:r>
      <w:r w:rsidR="00EC5CE0">
        <w:rPr>
          <w:rFonts w:ascii="Times New Roman" w:eastAsia="TimesNewRomanPSMT" w:hAnsi="Times New Roman"/>
          <w:sz w:val="24"/>
          <w:szCs w:val="24"/>
          <w:lang w:val="id-ID"/>
        </w:rPr>
        <w:t xml:space="preserve"> Strategi </w:t>
      </w:r>
    </w:p>
    <w:p w:rsidR="00933CE0" w:rsidRPr="00933CE0" w:rsidRDefault="00EC5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NewRomanPSMT" w:hAnsi="Times New Roman"/>
          <w:sz w:val="24"/>
          <w:szCs w:val="24"/>
        </w:rPr>
      </w:pPr>
      <w:r>
        <w:rPr>
          <w:rFonts w:ascii="Times New Roman" w:eastAsia="TimesNewRomanPSMT" w:hAnsi="Times New Roman"/>
          <w:sz w:val="24"/>
          <w:szCs w:val="24"/>
          <w:lang w:val="id-ID"/>
        </w:rPr>
        <w:tab/>
      </w:r>
      <w:r>
        <w:rPr>
          <w:rFonts w:ascii="Times New Roman" w:eastAsia="TimesNewRomanPSMT" w:hAnsi="Times New Roman"/>
          <w:sz w:val="24"/>
          <w:szCs w:val="24"/>
        </w:rPr>
        <w:t>Pemasaran”,</w:t>
      </w:r>
      <w:r>
        <w:rPr>
          <w:rFonts w:ascii="Times New Roman" w:eastAsia="TimesNewRomanPSMT" w:hAnsi="Times New Roman"/>
          <w:sz w:val="24"/>
          <w:szCs w:val="24"/>
          <w:lang w:val="id-ID"/>
        </w:rPr>
        <w:t xml:space="preserve"> </w:t>
      </w:r>
      <w:r w:rsidR="00933CE0" w:rsidRPr="00933CE0">
        <w:rPr>
          <w:rFonts w:ascii="Times New Roman" w:eastAsia="TimesNewRomanPSMT" w:hAnsi="Times New Roman"/>
          <w:sz w:val="24"/>
          <w:szCs w:val="24"/>
        </w:rPr>
        <w:t>Erlangga ,Jakarta.</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hAnsi="Times New Roman"/>
          <w:sz w:val="24"/>
          <w:szCs w:val="24"/>
        </w:rPr>
      </w:pPr>
    </w:p>
    <w:p w:rsidR="00EC5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lang w:val="id-ID"/>
        </w:rPr>
      </w:pPr>
      <w:r w:rsidRPr="00933CE0">
        <w:rPr>
          <w:rFonts w:ascii="Times New Roman" w:eastAsia="TimesNewRomanPSMT" w:hAnsi="Times New Roman"/>
          <w:sz w:val="24"/>
          <w:szCs w:val="24"/>
        </w:rPr>
        <w:t xml:space="preserve">Philip Kotler, 2007, </w:t>
      </w:r>
      <w:r w:rsidRPr="00933CE0">
        <w:rPr>
          <w:rFonts w:ascii="Times New Roman" w:eastAsia="TimesNewRomanPSMT" w:hAnsi="Times New Roman"/>
          <w:i/>
          <w:iCs/>
          <w:sz w:val="24"/>
          <w:szCs w:val="24"/>
        </w:rPr>
        <w:t>Marketing Management</w:t>
      </w:r>
      <w:r w:rsidRPr="00933CE0">
        <w:rPr>
          <w:rFonts w:ascii="Times New Roman" w:eastAsia="TimesNewRomanPSMT" w:hAnsi="Times New Roman"/>
          <w:sz w:val="24"/>
          <w:szCs w:val="24"/>
        </w:rPr>
        <w:t xml:space="preserve">, Pearson Prentice Hall, New York </w:t>
      </w:r>
      <w:r w:rsidR="00EC5CE0">
        <w:rPr>
          <w:rFonts w:ascii="Times New Roman" w:eastAsia="Times-Roman" w:hAnsi="Times New Roman"/>
          <w:sz w:val="24"/>
          <w:szCs w:val="24"/>
        </w:rPr>
        <w:t xml:space="preserve">Shimp, </w:t>
      </w:r>
    </w:p>
    <w:p w:rsidR="00933CE0" w:rsidRDefault="00EC5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lang w:val="id-ID"/>
        </w:rPr>
      </w:pPr>
      <w:r>
        <w:rPr>
          <w:rFonts w:ascii="Times New Roman" w:eastAsia="Times-Roman" w:hAnsi="Times New Roman"/>
          <w:sz w:val="24"/>
          <w:szCs w:val="24"/>
          <w:lang w:val="id-ID"/>
        </w:rPr>
        <w:tab/>
      </w:r>
      <w:r>
        <w:rPr>
          <w:rFonts w:ascii="Times New Roman" w:eastAsia="Times-Roman" w:hAnsi="Times New Roman"/>
          <w:sz w:val="24"/>
          <w:szCs w:val="24"/>
        </w:rPr>
        <w:t xml:space="preserve">Terence A. </w:t>
      </w:r>
      <w:r w:rsidR="00933CE0" w:rsidRPr="00933CE0">
        <w:rPr>
          <w:rFonts w:ascii="Times New Roman" w:eastAsia="Times-Roman" w:hAnsi="Times New Roman"/>
          <w:sz w:val="24"/>
          <w:szCs w:val="24"/>
        </w:rPr>
        <w:t xml:space="preserve">(2000). </w:t>
      </w:r>
      <w:r w:rsidR="00933CE0" w:rsidRPr="00933CE0">
        <w:rPr>
          <w:rStyle w:val="Emphasis"/>
          <w:rFonts w:ascii="Times New Roman" w:eastAsia="Times-Roman" w:hAnsi="Times New Roman"/>
          <w:sz w:val="24"/>
          <w:szCs w:val="24"/>
        </w:rPr>
        <w:t xml:space="preserve">Periklanan Promosi. </w:t>
      </w:r>
      <w:r w:rsidR="00933CE0" w:rsidRPr="00933CE0">
        <w:rPr>
          <w:rFonts w:ascii="Times New Roman" w:eastAsia="Times-Roman" w:hAnsi="Times New Roman"/>
          <w:sz w:val="24"/>
          <w:szCs w:val="24"/>
        </w:rPr>
        <w:t>Jakarta: Penerbit Erlangga : p. 415-416</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lang w:val="id-ID"/>
        </w:rPr>
      </w:pPr>
    </w:p>
    <w:p w:rsidR="00EC5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lang w:val="id-ID"/>
        </w:rPr>
      </w:pPr>
      <w:r w:rsidRPr="00933CE0">
        <w:rPr>
          <w:rFonts w:ascii="Times New Roman" w:eastAsia="Times-Roman" w:hAnsi="Times New Roman"/>
          <w:sz w:val="24"/>
          <w:szCs w:val="24"/>
        </w:rPr>
        <w:t xml:space="preserve">Song, X.M. dan Parry, M.E., 1997, “The determinants of Japanese new product successes”,  </w:t>
      </w:r>
    </w:p>
    <w:p w:rsidR="00933CE0" w:rsidRPr="00EC5CE0" w:rsidRDefault="00EC5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Roman" w:hAnsi="Times New Roman"/>
          <w:sz w:val="24"/>
          <w:szCs w:val="24"/>
          <w:lang w:val="id-ID"/>
        </w:rPr>
      </w:pPr>
      <w:r>
        <w:rPr>
          <w:rFonts w:ascii="Times New Roman" w:eastAsia="Times-Roman" w:hAnsi="Times New Roman"/>
          <w:sz w:val="24"/>
          <w:szCs w:val="24"/>
          <w:lang w:val="id-ID"/>
        </w:rPr>
        <w:tab/>
      </w:r>
      <w:r>
        <w:rPr>
          <w:rFonts w:ascii="Times New Roman" w:eastAsia="TimesNewRomanPSMT" w:hAnsi="Times New Roman"/>
          <w:sz w:val="24"/>
          <w:szCs w:val="24"/>
        </w:rPr>
        <w:t>Journal</w:t>
      </w:r>
      <w:r>
        <w:rPr>
          <w:rFonts w:ascii="Times New Roman" w:eastAsia="TimesNewRomanPSMT" w:hAnsi="Times New Roman"/>
          <w:sz w:val="24"/>
          <w:szCs w:val="24"/>
          <w:lang w:val="id-ID"/>
        </w:rPr>
        <w:t xml:space="preserve"> </w:t>
      </w:r>
      <w:r w:rsidR="00933CE0" w:rsidRPr="00933CE0">
        <w:rPr>
          <w:rFonts w:ascii="Times New Roman" w:eastAsia="TimesNewRomanPSMT" w:hAnsi="Times New Roman"/>
          <w:sz w:val="24"/>
          <w:szCs w:val="24"/>
        </w:rPr>
        <w:t>of Marketing Research</w:t>
      </w:r>
      <w:r w:rsidR="00933CE0" w:rsidRPr="00933CE0">
        <w:rPr>
          <w:rFonts w:ascii="Times New Roman" w:eastAsia="Times-Roman" w:hAnsi="Times New Roman"/>
          <w:sz w:val="24"/>
          <w:szCs w:val="24"/>
        </w:rPr>
        <w:t>, Vol.XXXIV Februari.</w:t>
      </w:r>
    </w:p>
    <w:p w:rsidR="00933CE0" w:rsidRPr="00EC5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hAnsi="Times New Roman"/>
          <w:sz w:val="24"/>
          <w:szCs w:val="24"/>
          <w:lang w:val="id-ID"/>
        </w:rPr>
      </w:pPr>
    </w:p>
    <w:p w:rsidR="00EC5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NewRomanPSMT" w:hAnsi="Times New Roman"/>
          <w:sz w:val="24"/>
          <w:szCs w:val="24"/>
          <w:lang w:val="id-ID"/>
        </w:rPr>
      </w:pPr>
      <w:r w:rsidRPr="00933CE0">
        <w:rPr>
          <w:rFonts w:ascii="Times New Roman" w:eastAsia="TimesNewRomanPSMT" w:hAnsi="Times New Roman"/>
          <w:sz w:val="24"/>
          <w:szCs w:val="24"/>
        </w:rPr>
        <w:t>Sutantio, Magdalena. 2004. Studi Mengenai Pengembangan Minat</w:t>
      </w:r>
      <w:r w:rsidR="00EC5CE0">
        <w:rPr>
          <w:rFonts w:ascii="Times New Roman" w:eastAsia="TimesNewRomanPSMT" w:hAnsi="Times New Roman"/>
          <w:sz w:val="24"/>
          <w:szCs w:val="24"/>
        </w:rPr>
        <w:t xml:space="preserve"> Beli Merek Ekstensi; </w:t>
      </w:r>
    </w:p>
    <w:p w:rsidR="00933CE0" w:rsidRPr="00933CE0" w:rsidRDefault="00EC5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NewRomanPSMT" w:hAnsi="Times New Roman"/>
          <w:sz w:val="24"/>
          <w:szCs w:val="24"/>
          <w:lang w:val="id-ID"/>
        </w:rPr>
      </w:pPr>
      <w:r>
        <w:rPr>
          <w:rFonts w:ascii="Times New Roman" w:eastAsia="TimesNewRomanPSMT" w:hAnsi="Times New Roman"/>
          <w:sz w:val="24"/>
          <w:szCs w:val="24"/>
          <w:lang w:val="id-ID"/>
        </w:rPr>
        <w:tab/>
      </w:r>
      <w:r>
        <w:rPr>
          <w:rFonts w:ascii="Times New Roman" w:eastAsia="TimesNewRomanPSMT" w:hAnsi="Times New Roman"/>
          <w:sz w:val="24"/>
          <w:szCs w:val="24"/>
        </w:rPr>
        <w:t xml:space="preserve">Studi </w:t>
      </w:r>
      <w:r w:rsidR="00933CE0" w:rsidRPr="00933CE0">
        <w:rPr>
          <w:rFonts w:ascii="Times New Roman" w:eastAsia="TimesNewRomanPSMT" w:hAnsi="Times New Roman"/>
          <w:sz w:val="24"/>
          <w:szCs w:val="24"/>
        </w:rPr>
        <w:t>Kasus Produk Sharp di Surabaya. Jurnal Sains Pemasaran Indonesia. Vol.III</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hAnsi="Times New Roman"/>
          <w:sz w:val="24"/>
          <w:szCs w:val="24"/>
        </w:rPr>
      </w:pPr>
    </w:p>
    <w:p w:rsidR="00EC5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NewRomanPSMT" w:hAnsi="Times New Roman"/>
          <w:sz w:val="24"/>
          <w:szCs w:val="24"/>
          <w:lang w:val="id-ID"/>
        </w:rPr>
      </w:pPr>
      <w:r w:rsidRPr="00933CE0">
        <w:rPr>
          <w:rFonts w:ascii="Times New Roman" w:eastAsia="TimesNewRomanPSMT" w:hAnsi="Times New Roman"/>
          <w:sz w:val="24"/>
          <w:szCs w:val="24"/>
          <w:lang w:val="id-ID"/>
        </w:rPr>
        <w:t xml:space="preserve">Sutisna &amp; Teddy Pawitra, 2001, </w:t>
      </w:r>
      <w:r w:rsidRPr="00933CE0">
        <w:rPr>
          <w:rFonts w:ascii="Times New Roman" w:eastAsia="Times-Roman" w:hAnsi="Times New Roman"/>
          <w:sz w:val="24"/>
          <w:szCs w:val="24"/>
          <w:lang w:val="id-ID"/>
        </w:rPr>
        <w:t>Perilaku Konsumen dan Komunikasi Pemasaran</w:t>
      </w:r>
      <w:r w:rsidRPr="00933CE0">
        <w:rPr>
          <w:rFonts w:ascii="Times New Roman" w:eastAsia="TimesNewRomanPSMT" w:hAnsi="Times New Roman"/>
          <w:sz w:val="24"/>
          <w:szCs w:val="24"/>
          <w:lang w:val="id-ID"/>
        </w:rPr>
        <w:t xml:space="preserve">, </w:t>
      </w:r>
    </w:p>
    <w:p w:rsidR="00933CE0" w:rsidRPr="00933CE0" w:rsidRDefault="00EC5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TimesNewRomanPSMT" w:hAnsi="Times New Roman"/>
          <w:sz w:val="24"/>
          <w:szCs w:val="24"/>
        </w:rPr>
      </w:pPr>
      <w:r>
        <w:rPr>
          <w:rFonts w:ascii="Times New Roman" w:eastAsia="TimesNewRomanPSMT" w:hAnsi="Times New Roman"/>
          <w:sz w:val="24"/>
          <w:szCs w:val="24"/>
          <w:lang w:val="id-ID"/>
        </w:rPr>
        <w:tab/>
      </w:r>
      <w:r>
        <w:rPr>
          <w:rFonts w:ascii="Times New Roman" w:eastAsia="TimesNewRomanPSMT" w:hAnsi="Times New Roman"/>
          <w:sz w:val="24"/>
          <w:szCs w:val="24"/>
        </w:rPr>
        <w:t>PT. Remaja</w:t>
      </w:r>
      <w:r>
        <w:rPr>
          <w:rFonts w:ascii="Times New Roman" w:eastAsia="TimesNewRomanPSMT" w:hAnsi="Times New Roman"/>
          <w:sz w:val="24"/>
          <w:szCs w:val="24"/>
          <w:lang w:val="id-ID"/>
        </w:rPr>
        <w:t xml:space="preserve"> </w:t>
      </w:r>
      <w:r w:rsidR="00933CE0" w:rsidRPr="00933CE0">
        <w:rPr>
          <w:rFonts w:ascii="Times New Roman" w:eastAsia="TimesNewRomanPSMT" w:hAnsi="Times New Roman"/>
          <w:sz w:val="24"/>
          <w:szCs w:val="24"/>
        </w:rPr>
        <w:t>Rosdakarya, Bandung.</w:t>
      </w:r>
    </w:p>
    <w:p w:rsidR="00933CE0" w:rsidRPr="00933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hAnsi="Times New Roman"/>
          <w:sz w:val="24"/>
          <w:szCs w:val="24"/>
          <w:lang w:val="id-ID"/>
        </w:rPr>
      </w:pPr>
    </w:p>
    <w:p w:rsidR="00EC5CE0" w:rsidRDefault="00933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BookmanOldStyle" w:hAnsi="Times New Roman"/>
          <w:sz w:val="24"/>
          <w:szCs w:val="24"/>
          <w:lang w:val="id-ID"/>
        </w:rPr>
      </w:pPr>
      <w:r w:rsidRPr="00933CE0">
        <w:rPr>
          <w:rFonts w:ascii="Times New Roman" w:eastAsia="BookmanOldStyle" w:hAnsi="Times New Roman"/>
          <w:sz w:val="24"/>
          <w:szCs w:val="24"/>
          <w:lang w:val="id-ID"/>
        </w:rPr>
        <w:t xml:space="preserve">Voss, Glenn B., and Zannie Giraud Voss (2000), " Strategic Orientation </w:t>
      </w:r>
      <w:r w:rsidR="00EC5CE0">
        <w:rPr>
          <w:rFonts w:ascii="Times New Roman" w:eastAsia="BookmanOldStyle" w:hAnsi="Times New Roman"/>
          <w:sz w:val="24"/>
          <w:szCs w:val="24"/>
        </w:rPr>
        <w:t xml:space="preserve">and Firm </w:t>
      </w:r>
    </w:p>
    <w:p w:rsidR="00EC5CE0" w:rsidRDefault="00EC5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BookmanOldStyle" w:hAnsi="Times New Roman"/>
          <w:sz w:val="24"/>
          <w:szCs w:val="24"/>
          <w:lang w:val="id-ID"/>
        </w:rPr>
      </w:pPr>
      <w:r>
        <w:rPr>
          <w:rFonts w:ascii="Times New Roman" w:eastAsia="BookmanOldStyle" w:hAnsi="Times New Roman"/>
          <w:sz w:val="24"/>
          <w:szCs w:val="24"/>
          <w:lang w:val="id-ID"/>
        </w:rPr>
        <w:tab/>
      </w:r>
      <w:r>
        <w:rPr>
          <w:rFonts w:ascii="Times New Roman" w:eastAsia="BookmanOldStyle" w:hAnsi="Times New Roman"/>
          <w:sz w:val="24"/>
          <w:szCs w:val="24"/>
        </w:rPr>
        <w:t xml:space="preserve">Performance in an </w:t>
      </w:r>
      <w:r w:rsidR="00933CE0" w:rsidRPr="00933CE0">
        <w:rPr>
          <w:rFonts w:ascii="Times New Roman" w:eastAsia="BookmanOldStyle" w:hAnsi="Times New Roman"/>
          <w:sz w:val="24"/>
          <w:szCs w:val="24"/>
        </w:rPr>
        <w:t>Artistic Enviroment ", Journal of</w:t>
      </w:r>
      <w:r>
        <w:rPr>
          <w:rFonts w:ascii="Times New Roman" w:eastAsia="BookmanOldStyle" w:hAnsi="Times New Roman"/>
          <w:sz w:val="24"/>
          <w:szCs w:val="24"/>
        </w:rPr>
        <w:t xml:space="preserve"> Marketing, Vol. 64, (January),</w:t>
      </w:r>
    </w:p>
    <w:p w:rsidR="00E7209B" w:rsidRPr="004D582E" w:rsidRDefault="00EC5CE0" w:rsidP="00AA7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left"/>
        <w:rPr>
          <w:rFonts w:ascii="Times New Roman" w:eastAsia="BookmanOldStyle" w:hAnsi="Times New Roman"/>
          <w:sz w:val="24"/>
          <w:szCs w:val="24"/>
          <w:lang w:val="id-ID"/>
        </w:rPr>
      </w:pPr>
      <w:r>
        <w:rPr>
          <w:rFonts w:ascii="Times New Roman" w:eastAsia="BookmanOldStyle" w:hAnsi="Times New Roman"/>
          <w:sz w:val="24"/>
          <w:szCs w:val="24"/>
          <w:lang w:val="id-ID"/>
        </w:rPr>
        <w:tab/>
      </w:r>
      <w:r w:rsidR="00933CE0" w:rsidRPr="00933CE0">
        <w:rPr>
          <w:rFonts w:ascii="Times New Roman" w:eastAsia="BookmanOldStyle" w:hAnsi="Times New Roman"/>
          <w:sz w:val="24"/>
          <w:szCs w:val="24"/>
        </w:rPr>
        <w:t>p. 68</w:t>
      </w:r>
    </w:p>
    <w:sectPr w:rsidR="00E7209B" w:rsidRPr="004D582E" w:rsidSect="00B34A59">
      <w:footerReference w:type="default" r:id="rId12"/>
      <w:pgSz w:w="12240" w:h="15840"/>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8F6" w:rsidRDefault="008F78F6" w:rsidP="003938E5">
      <w:pPr>
        <w:spacing w:after="0" w:line="240" w:lineRule="auto"/>
      </w:pPr>
      <w:r>
        <w:separator/>
      </w:r>
    </w:p>
  </w:endnote>
  <w:endnote w:type="continuationSeparator" w:id="1">
    <w:p w:rsidR="008F78F6" w:rsidRDefault="008F78F6" w:rsidP="003938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BookmanOldStyle">
    <w:altName w:val="Times New Roman"/>
    <w:charset w:val="00"/>
    <w:family w:val="roman"/>
    <w:pitch w:val="default"/>
    <w:sig w:usb0="00000000" w:usb1="00000000" w:usb2="00000000" w:usb3="00000000" w:csb0="00000000" w:csb1="00000000"/>
  </w:font>
  <w:font w:name="ArialMT">
    <w:altName w:val="Arial"/>
    <w:charset w:val="00"/>
    <w:family w:val="swiss"/>
    <w:pitch w:val="default"/>
    <w:sig w:usb0="00000000" w:usb1="00000000" w:usb2="00000000" w:usb3="00000000" w:csb0="00000000" w:csb1="00000000"/>
  </w:font>
  <w:font w:name="TrebuchetMS">
    <w:altName w:val="Arial"/>
    <w:charset w:val="00"/>
    <w:family w:val="swiss"/>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88" w:rsidRDefault="008329E2">
    <w:pPr>
      <w:pStyle w:val="Footer"/>
      <w:jc w:val="right"/>
    </w:pPr>
    <w:fldSimple w:instr=" PAGE   \* MERGEFORMAT ">
      <w:r w:rsidR="00AC13A8">
        <w:rPr>
          <w:noProof/>
        </w:rPr>
        <w:t>1</w:t>
      </w:r>
    </w:fldSimple>
  </w:p>
  <w:p w:rsidR="005D1D88" w:rsidRDefault="005D1D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8F6" w:rsidRDefault="008F78F6" w:rsidP="003938E5">
      <w:pPr>
        <w:spacing w:after="0" w:line="240" w:lineRule="auto"/>
      </w:pPr>
      <w:r>
        <w:separator/>
      </w:r>
    </w:p>
  </w:footnote>
  <w:footnote w:type="continuationSeparator" w:id="1">
    <w:p w:rsidR="008F78F6" w:rsidRDefault="008F78F6" w:rsidP="003938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A104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C16EB9"/>
    <w:multiLevelType w:val="hybridMultilevel"/>
    <w:tmpl w:val="E6F02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A3544"/>
    <w:multiLevelType w:val="hybridMultilevel"/>
    <w:tmpl w:val="5096F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540DC2"/>
    <w:multiLevelType w:val="hybridMultilevel"/>
    <w:tmpl w:val="1F0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956CAB"/>
    <w:multiLevelType w:val="hybridMultilevel"/>
    <w:tmpl w:val="5CE65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4008CC"/>
    <w:multiLevelType w:val="hybridMultilevel"/>
    <w:tmpl w:val="5D529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203DDC"/>
    <w:multiLevelType w:val="hybridMultilevel"/>
    <w:tmpl w:val="C01A2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BA4D2D"/>
    <w:multiLevelType w:val="hybridMultilevel"/>
    <w:tmpl w:val="E0909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1761C"/>
    <w:multiLevelType w:val="hybridMultilevel"/>
    <w:tmpl w:val="DD303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092090"/>
    <w:multiLevelType w:val="hybridMultilevel"/>
    <w:tmpl w:val="39D870F8"/>
    <w:lvl w:ilvl="0" w:tplc="667289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AA626EC"/>
    <w:multiLevelType w:val="hybridMultilevel"/>
    <w:tmpl w:val="EF5E941E"/>
    <w:lvl w:ilvl="0" w:tplc="C83ADD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83D83"/>
    <w:multiLevelType w:val="hybridMultilevel"/>
    <w:tmpl w:val="833892F8"/>
    <w:lvl w:ilvl="0" w:tplc="C83ADD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2C22AC"/>
    <w:multiLevelType w:val="hybridMultilevel"/>
    <w:tmpl w:val="998AA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A7A14E8"/>
    <w:multiLevelType w:val="multilevel"/>
    <w:tmpl w:val="67A465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F7C7994"/>
    <w:multiLevelType w:val="hybridMultilevel"/>
    <w:tmpl w:val="FCF260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4"/>
  </w:num>
  <w:num w:numId="3">
    <w:abstractNumId w:val="9"/>
  </w:num>
  <w:num w:numId="4">
    <w:abstractNumId w:val="2"/>
  </w:num>
  <w:num w:numId="5">
    <w:abstractNumId w:val="12"/>
  </w:num>
  <w:num w:numId="6">
    <w:abstractNumId w:val="11"/>
  </w:num>
  <w:num w:numId="7">
    <w:abstractNumId w:val="4"/>
  </w:num>
  <w:num w:numId="8">
    <w:abstractNumId w:val="7"/>
  </w:num>
  <w:num w:numId="9">
    <w:abstractNumId w:val="5"/>
  </w:num>
  <w:num w:numId="10">
    <w:abstractNumId w:val="6"/>
  </w:num>
  <w:num w:numId="11">
    <w:abstractNumId w:val="3"/>
  </w:num>
  <w:num w:numId="12">
    <w:abstractNumId w:val="13"/>
  </w:num>
  <w:num w:numId="13">
    <w:abstractNumId w:val="0"/>
  </w:num>
  <w:num w:numId="14">
    <w:abstractNumId w:val="10"/>
  </w:num>
  <w:num w:numId="15">
    <w:abstractNumId w:val="1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074"/>
  </w:hdrShapeDefaults>
  <w:footnotePr>
    <w:footnote w:id="0"/>
    <w:footnote w:id="1"/>
  </w:footnotePr>
  <w:endnotePr>
    <w:endnote w:id="0"/>
    <w:endnote w:id="1"/>
  </w:endnotePr>
  <w:compat/>
  <w:rsids>
    <w:rsidRoot w:val="00134BA7"/>
    <w:rsid w:val="00001E93"/>
    <w:rsid w:val="00007E37"/>
    <w:rsid w:val="00012793"/>
    <w:rsid w:val="000248D1"/>
    <w:rsid w:val="00040B27"/>
    <w:rsid w:val="00052623"/>
    <w:rsid w:val="00070856"/>
    <w:rsid w:val="00082935"/>
    <w:rsid w:val="00093CBC"/>
    <w:rsid w:val="000949D0"/>
    <w:rsid w:val="000977D5"/>
    <w:rsid w:val="000A7A77"/>
    <w:rsid w:val="000D1F75"/>
    <w:rsid w:val="000F6603"/>
    <w:rsid w:val="00100E1F"/>
    <w:rsid w:val="00134BA7"/>
    <w:rsid w:val="00142463"/>
    <w:rsid w:val="00161709"/>
    <w:rsid w:val="001800A9"/>
    <w:rsid w:val="00180D1C"/>
    <w:rsid w:val="0019173C"/>
    <w:rsid w:val="001B325B"/>
    <w:rsid w:val="001E332C"/>
    <w:rsid w:val="001E7A24"/>
    <w:rsid w:val="001F499F"/>
    <w:rsid w:val="00211303"/>
    <w:rsid w:val="002410DF"/>
    <w:rsid w:val="0024320D"/>
    <w:rsid w:val="00245F7F"/>
    <w:rsid w:val="00246A20"/>
    <w:rsid w:val="002555C9"/>
    <w:rsid w:val="002671B9"/>
    <w:rsid w:val="002A375B"/>
    <w:rsid w:val="002F67FC"/>
    <w:rsid w:val="002F6D80"/>
    <w:rsid w:val="00335270"/>
    <w:rsid w:val="00341C19"/>
    <w:rsid w:val="00351CDC"/>
    <w:rsid w:val="003558B4"/>
    <w:rsid w:val="00382EDF"/>
    <w:rsid w:val="003938E5"/>
    <w:rsid w:val="00395CAA"/>
    <w:rsid w:val="003B1937"/>
    <w:rsid w:val="003B66DC"/>
    <w:rsid w:val="00426D2F"/>
    <w:rsid w:val="00430B32"/>
    <w:rsid w:val="00433BE2"/>
    <w:rsid w:val="00455017"/>
    <w:rsid w:val="004676EA"/>
    <w:rsid w:val="00473E6D"/>
    <w:rsid w:val="00481F79"/>
    <w:rsid w:val="004914CB"/>
    <w:rsid w:val="004C1501"/>
    <w:rsid w:val="004D206B"/>
    <w:rsid w:val="004D582E"/>
    <w:rsid w:val="004E14A4"/>
    <w:rsid w:val="004F000D"/>
    <w:rsid w:val="0050101F"/>
    <w:rsid w:val="00505B70"/>
    <w:rsid w:val="005570EC"/>
    <w:rsid w:val="00557CCD"/>
    <w:rsid w:val="00560EA1"/>
    <w:rsid w:val="0058452B"/>
    <w:rsid w:val="00590273"/>
    <w:rsid w:val="00591DDF"/>
    <w:rsid w:val="005C2AB8"/>
    <w:rsid w:val="005C5101"/>
    <w:rsid w:val="005D1D88"/>
    <w:rsid w:val="005E1AB7"/>
    <w:rsid w:val="005F72EE"/>
    <w:rsid w:val="00601678"/>
    <w:rsid w:val="006160F6"/>
    <w:rsid w:val="00635CAD"/>
    <w:rsid w:val="00651D58"/>
    <w:rsid w:val="00660651"/>
    <w:rsid w:val="00671824"/>
    <w:rsid w:val="0067213F"/>
    <w:rsid w:val="006953BC"/>
    <w:rsid w:val="006A4CBF"/>
    <w:rsid w:val="006A7EE5"/>
    <w:rsid w:val="006D540C"/>
    <w:rsid w:val="007356BD"/>
    <w:rsid w:val="00736DD9"/>
    <w:rsid w:val="00741779"/>
    <w:rsid w:val="007964FA"/>
    <w:rsid w:val="007A5CA3"/>
    <w:rsid w:val="007A5FCC"/>
    <w:rsid w:val="007C4790"/>
    <w:rsid w:val="007D1585"/>
    <w:rsid w:val="007D37D8"/>
    <w:rsid w:val="00816F7A"/>
    <w:rsid w:val="008329E2"/>
    <w:rsid w:val="00861A35"/>
    <w:rsid w:val="008831DC"/>
    <w:rsid w:val="008C435B"/>
    <w:rsid w:val="008C628F"/>
    <w:rsid w:val="008D5FDF"/>
    <w:rsid w:val="008F78F6"/>
    <w:rsid w:val="00933CE0"/>
    <w:rsid w:val="0096543E"/>
    <w:rsid w:val="00973522"/>
    <w:rsid w:val="009907F6"/>
    <w:rsid w:val="00992A13"/>
    <w:rsid w:val="009D7E63"/>
    <w:rsid w:val="009E1116"/>
    <w:rsid w:val="00A01901"/>
    <w:rsid w:val="00A34FBF"/>
    <w:rsid w:val="00A81F7E"/>
    <w:rsid w:val="00A92649"/>
    <w:rsid w:val="00AA5D67"/>
    <w:rsid w:val="00AA6D9D"/>
    <w:rsid w:val="00AA742C"/>
    <w:rsid w:val="00AC13A8"/>
    <w:rsid w:val="00B010EB"/>
    <w:rsid w:val="00B34A59"/>
    <w:rsid w:val="00B47BB6"/>
    <w:rsid w:val="00B53A70"/>
    <w:rsid w:val="00B54D11"/>
    <w:rsid w:val="00B83C5A"/>
    <w:rsid w:val="00BC1273"/>
    <w:rsid w:val="00BC30D9"/>
    <w:rsid w:val="00BD21A6"/>
    <w:rsid w:val="00C1264D"/>
    <w:rsid w:val="00C22FD3"/>
    <w:rsid w:val="00C259B0"/>
    <w:rsid w:val="00C32516"/>
    <w:rsid w:val="00C77C7E"/>
    <w:rsid w:val="00C96AD7"/>
    <w:rsid w:val="00CB678B"/>
    <w:rsid w:val="00D019C1"/>
    <w:rsid w:val="00D35AA2"/>
    <w:rsid w:val="00D424D2"/>
    <w:rsid w:val="00D53339"/>
    <w:rsid w:val="00D72E9F"/>
    <w:rsid w:val="00DB058B"/>
    <w:rsid w:val="00DB269D"/>
    <w:rsid w:val="00E10289"/>
    <w:rsid w:val="00E4369C"/>
    <w:rsid w:val="00E51DC5"/>
    <w:rsid w:val="00E7209B"/>
    <w:rsid w:val="00E76B2B"/>
    <w:rsid w:val="00E820FB"/>
    <w:rsid w:val="00E82F32"/>
    <w:rsid w:val="00EB3775"/>
    <w:rsid w:val="00EC3C74"/>
    <w:rsid w:val="00EC5B86"/>
    <w:rsid w:val="00EC5CE0"/>
    <w:rsid w:val="00ED61C8"/>
    <w:rsid w:val="00EE348F"/>
    <w:rsid w:val="00EE3CBD"/>
    <w:rsid w:val="00F03041"/>
    <w:rsid w:val="00F04CA3"/>
    <w:rsid w:val="00F64F76"/>
    <w:rsid w:val="00F7497E"/>
    <w:rsid w:val="00F77AF6"/>
    <w:rsid w:val="00F842DE"/>
    <w:rsid w:val="00FA087C"/>
    <w:rsid w:val="00FD425D"/>
    <w:rsid w:val="00FE383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B86"/>
    <w:pPr>
      <w:spacing w:after="200" w:line="276" w:lineRule="auto"/>
      <w:jc w:val="both"/>
    </w:pPr>
    <w:rPr>
      <w:sz w:val="22"/>
      <w:szCs w:val="22"/>
      <w:lang w:val="en-US" w:eastAsia="en-US"/>
    </w:rPr>
  </w:style>
  <w:style w:type="paragraph" w:styleId="Heading5">
    <w:name w:val="heading 5"/>
    <w:basedOn w:val="Normal"/>
    <w:link w:val="Heading5Char"/>
    <w:qFormat/>
    <w:rsid w:val="00AA742C"/>
    <w:pPr>
      <w:spacing w:before="100" w:beforeAutospacing="1" w:after="100" w:afterAutospacing="1" w:line="240" w:lineRule="auto"/>
      <w:jc w:val="left"/>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C5B86"/>
  </w:style>
  <w:style w:type="character" w:styleId="Emphasis">
    <w:name w:val="Emphasis"/>
    <w:qFormat/>
    <w:rsid w:val="00EC5B86"/>
    <w:rPr>
      <w:i/>
      <w:iCs/>
    </w:rPr>
  </w:style>
  <w:style w:type="table" w:styleId="TableGrid">
    <w:name w:val="Table Grid"/>
    <w:basedOn w:val="TableNormal"/>
    <w:uiPriority w:val="59"/>
    <w:rsid w:val="00EC3C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0977D5"/>
    <w:rPr>
      <w:color w:val="0000FF"/>
      <w:u w:val="single"/>
    </w:rPr>
  </w:style>
  <w:style w:type="paragraph" w:styleId="Header">
    <w:name w:val="header"/>
    <w:basedOn w:val="Normal"/>
    <w:link w:val="HeaderChar"/>
    <w:uiPriority w:val="99"/>
    <w:semiHidden/>
    <w:unhideWhenUsed/>
    <w:rsid w:val="003938E5"/>
    <w:pPr>
      <w:tabs>
        <w:tab w:val="center" w:pos="4680"/>
        <w:tab w:val="right" w:pos="9360"/>
      </w:tabs>
    </w:pPr>
  </w:style>
  <w:style w:type="character" w:customStyle="1" w:styleId="HeaderChar">
    <w:name w:val="Header Char"/>
    <w:link w:val="Header"/>
    <w:uiPriority w:val="99"/>
    <w:semiHidden/>
    <w:rsid w:val="003938E5"/>
    <w:rPr>
      <w:sz w:val="22"/>
      <w:szCs w:val="22"/>
    </w:rPr>
  </w:style>
  <w:style w:type="paragraph" w:styleId="Footer">
    <w:name w:val="footer"/>
    <w:basedOn w:val="Normal"/>
    <w:link w:val="FooterChar"/>
    <w:uiPriority w:val="99"/>
    <w:unhideWhenUsed/>
    <w:rsid w:val="003938E5"/>
    <w:pPr>
      <w:tabs>
        <w:tab w:val="center" w:pos="4680"/>
        <w:tab w:val="right" w:pos="9360"/>
      </w:tabs>
    </w:pPr>
  </w:style>
  <w:style w:type="character" w:customStyle="1" w:styleId="FooterChar">
    <w:name w:val="Footer Char"/>
    <w:link w:val="Footer"/>
    <w:uiPriority w:val="99"/>
    <w:rsid w:val="003938E5"/>
    <w:rPr>
      <w:sz w:val="22"/>
      <w:szCs w:val="22"/>
    </w:rPr>
  </w:style>
  <w:style w:type="paragraph" w:styleId="ColorfulList-Accent1">
    <w:name w:val="Colorful List Accent 1"/>
    <w:basedOn w:val="Normal"/>
    <w:uiPriority w:val="34"/>
    <w:qFormat/>
    <w:rsid w:val="002410DF"/>
    <w:pPr>
      <w:ind w:left="720"/>
    </w:pPr>
  </w:style>
  <w:style w:type="character" w:customStyle="1" w:styleId="st">
    <w:name w:val="st"/>
    <w:basedOn w:val="DefaultParagraphFont"/>
    <w:rsid w:val="004C1501"/>
  </w:style>
  <w:style w:type="character" w:customStyle="1" w:styleId="Heading5Char">
    <w:name w:val="Heading 5 Char"/>
    <w:link w:val="Heading5"/>
    <w:rsid w:val="00AA742C"/>
    <w:rPr>
      <w:rFonts w:ascii="Times New Roman" w:eastAsia="Times New Roman" w:hAnsi="Times New Roman"/>
      <w:b/>
      <w:bCs/>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ripbd.com/doc/3024023/Sejarah-baja" TargetMode="Externa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819A7-D4E6-974A-A7CC-BD3A3251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3947</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26396</CharactersWithSpaces>
  <SharedDoc>false</SharedDoc>
  <HLinks>
    <vt:vector size="6" baseType="variant">
      <vt:variant>
        <vt:i4>4063303</vt:i4>
      </vt:variant>
      <vt:variant>
        <vt:i4>0</vt:i4>
      </vt:variant>
      <vt:variant>
        <vt:i4>0</vt:i4>
      </vt:variant>
      <vt:variant>
        <vt:i4>5</vt:i4>
      </vt:variant>
      <vt:variant>
        <vt:lpwstr>http://www.scripbd.com/doc/3024023/Sejarah-baja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hhh</dc:creator>
  <cp:lastModifiedBy>MM UNDIP</cp:lastModifiedBy>
  <cp:revision>2</cp:revision>
  <cp:lastPrinted>2014-01-28T04:05:00Z</cp:lastPrinted>
  <dcterms:created xsi:type="dcterms:W3CDTF">2014-01-28T06:40:00Z</dcterms:created>
  <dcterms:modified xsi:type="dcterms:W3CDTF">2014-01-28T06:40:00Z</dcterms:modified>
</cp:coreProperties>
</file>