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0D" w:rsidRDefault="0036440D" w:rsidP="005F095D">
      <w:pPr>
        <w:jc w:val="center"/>
        <w:rPr>
          <w:b/>
          <w:sz w:val="32"/>
          <w:szCs w:val="32"/>
        </w:rPr>
      </w:pPr>
    </w:p>
    <w:p w:rsidR="005F095D" w:rsidRPr="00EC7D9D" w:rsidRDefault="005F095D" w:rsidP="005F095D">
      <w:pPr>
        <w:jc w:val="center"/>
        <w:rPr>
          <w:b/>
          <w:sz w:val="32"/>
          <w:szCs w:val="32"/>
          <w:lang w:val="sv-SE"/>
        </w:rPr>
      </w:pPr>
      <w:r w:rsidRPr="00EC7D9D">
        <w:rPr>
          <w:b/>
          <w:sz w:val="32"/>
          <w:szCs w:val="32"/>
        </w:rPr>
        <w:t>ANALISIS PENGARUH KEPEMIMPINAN TRANSAKSIONAL DAN MOTIVASI KERJA TERHADAP KEPUASAN KERJA SERTA DAMPAKNYA PADA KINERJA PEGAWAI</w:t>
      </w:r>
    </w:p>
    <w:p w:rsidR="005F095D" w:rsidRDefault="005F095D" w:rsidP="005F095D">
      <w:pPr>
        <w:pStyle w:val="BodyText3"/>
        <w:ind w:right="-189"/>
        <w:jc w:val="center"/>
        <w:rPr>
          <w:sz w:val="32"/>
          <w:szCs w:val="32"/>
          <w:lang w:val="sv-SE"/>
        </w:rPr>
      </w:pPr>
      <w:r>
        <w:rPr>
          <w:sz w:val="28"/>
          <w:szCs w:val="28"/>
          <w:lang w:val="sv-SE"/>
        </w:rPr>
        <w:t>( Studi pada</w:t>
      </w:r>
      <w:r w:rsidRPr="00EC7D9D">
        <w:rPr>
          <w:sz w:val="28"/>
          <w:szCs w:val="28"/>
          <w:lang w:val="sv-SE"/>
        </w:rPr>
        <w:t xml:space="preserve"> Kanwil DJP Jawa Tengah I  kota Semarang</w:t>
      </w:r>
      <w:r w:rsidRPr="00EC7D9D">
        <w:rPr>
          <w:sz w:val="32"/>
          <w:szCs w:val="32"/>
          <w:lang w:val="sv-SE"/>
        </w:rPr>
        <w:t>)</w:t>
      </w:r>
    </w:p>
    <w:p w:rsidR="00E7230D" w:rsidRDefault="00E7230D" w:rsidP="00E7230D">
      <w:pPr>
        <w:pStyle w:val="BodyText3"/>
        <w:ind w:right="-189"/>
        <w:rPr>
          <w:sz w:val="32"/>
          <w:szCs w:val="32"/>
          <w:lang w:val="sv-SE"/>
        </w:rPr>
      </w:pPr>
    </w:p>
    <w:p w:rsidR="00E7230D" w:rsidRPr="00E7230D" w:rsidRDefault="00E7230D" w:rsidP="00E7230D">
      <w:pPr>
        <w:pStyle w:val="BodyText3"/>
        <w:ind w:right="-189"/>
        <w:jc w:val="center"/>
        <w:rPr>
          <w:bCs/>
          <w:sz w:val="24"/>
          <w:szCs w:val="24"/>
        </w:rPr>
      </w:pPr>
      <w:r w:rsidRPr="00E7230D">
        <w:rPr>
          <w:sz w:val="24"/>
          <w:szCs w:val="24"/>
          <w:lang w:val="sv-SE"/>
        </w:rPr>
        <w:t>oleh</w:t>
      </w:r>
    </w:p>
    <w:p w:rsidR="005F095D" w:rsidRPr="00D221C9" w:rsidRDefault="005F095D" w:rsidP="005F095D">
      <w:pPr>
        <w:jc w:val="center"/>
        <w:rPr>
          <w:b/>
        </w:rPr>
      </w:pPr>
      <w:r w:rsidRPr="00D221C9">
        <w:rPr>
          <w:b/>
        </w:rPr>
        <w:t>Ramadani Antasurya</w:t>
      </w:r>
    </w:p>
    <w:p w:rsidR="005F095D" w:rsidRDefault="005F095D" w:rsidP="005F095D">
      <w:pPr>
        <w:jc w:val="center"/>
      </w:pPr>
      <w:r>
        <w:t>Pasca Sarjana Universitas Diponegoro Semarang</w:t>
      </w:r>
    </w:p>
    <w:p w:rsidR="005F095D" w:rsidRDefault="005F095D" w:rsidP="005F095D">
      <w:pPr>
        <w:jc w:val="center"/>
      </w:pPr>
    </w:p>
    <w:p w:rsidR="005F095D" w:rsidRDefault="005F095D" w:rsidP="005F095D">
      <w:pPr>
        <w:jc w:val="both"/>
      </w:pPr>
    </w:p>
    <w:p w:rsidR="005F095D" w:rsidRDefault="005F095D" w:rsidP="005F095D">
      <w:pPr>
        <w:jc w:val="both"/>
      </w:pPr>
    </w:p>
    <w:p w:rsidR="005F095D" w:rsidRDefault="005F095D" w:rsidP="005F095D">
      <w:pPr>
        <w:pStyle w:val="Heading1"/>
        <w:rPr>
          <w:color w:val="000000"/>
        </w:rPr>
      </w:pPr>
      <w:r w:rsidRPr="00CD74E6">
        <w:rPr>
          <w:color w:val="000000"/>
        </w:rPr>
        <w:t>ABSTRA</w:t>
      </w:r>
      <w:r>
        <w:rPr>
          <w:color w:val="000000"/>
        </w:rPr>
        <w:t>CT</w:t>
      </w:r>
    </w:p>
    <w:p w:rsidR="005F095D" w:rsidRDefault="005F095D" w:rsidP="005F095D">
      <w:pPr>
        <w:ind w:firstLine="935"/>
        <w:jc w:val="both"/>
        <w:rPr>
          <w:color w:val="000000"/>
        </w:rPr>
      </w:pPr>
    </w:p>
    <w:p w:rsidR="005F095D" w:rsidRDefault="005F095D" w:rsidP="005F095D">
      <w:pPr>
        <w:ind w:left="720" w:firstLine="810"/>
        <w:jc w:val="both"/>
        <w:rPr>
          <w:color w:val="000000"/>
        </w:rPr>
      </w:pPr>
    </w:p>
    <w:p w:rsidR="005F095D" w:rsidRDefault="005F095D" w:rsidP="005F095D">
      <w:pPr>
        <w:ind w:left="720" w:firstLine="810"/>
        <w:jc w:val="both"/>
        <w:rPr>
          <w:color w:val="222222"/>
        </w:rPr>
      </w:pPr>
      <w:r w:rsidRPr="006F2B69">
        <w:rPr>
          <w:color w:val="222222"/>
        </w:rPr>
        <w:t xml:space="preserve">The problem in this study is the declining performance of employees in </w:t>
      </w:r>
      <w:r>
        <w:rPr>
          <w:color w:val="222222"/>
        </w:rPr>
        <w:t xml:space="preserve">Kanwil DJP </w:t>
      </w:r>
      <w:r w:rsidRPr="006F2B69">
        <w:rPr>
          <w:color w:val="222222"/>
        </w:rPr>
        <w:t xml:space="preserve">Central Java  I. On the basis of these problems , the formulation of the research problem is : How transactional leadership and job motivation developed in </w:t>
      </w:r>
      <w:r>
        <w:rPr>
          <w:color w:val="222222"/>
        </w:rPr>
        <w:t xml:space="preserve">Kanwil DJP </w:t>
      </w:r>
      <w:r w:rsidRPr="006F2B69">
        <w:rPr>
          <w:color w:val="222222"/>
        </w:rPr>
        <w:t xml:space="preserve">Central Java  I was able to create job satisfaction , which in turn has positive effects on employee performance . On this occasion will be investigated whether the employee </w:t>
      </w:r>
      <w:r>
        <w:rPr>
          <w:color w:val="222222"/>
        </w:rPr>
        <w:t xml:space="preserve">Kanwil </w:t>
      </w:r>
      <w:r w:rsidRPr="006F2B69">
        <w:rPr>
          <w:color w:val="222222"/>
        </w:rPr>
        <w:t>DJP Central Java I keep the spirit to work for the survival of the organization . The purpose of this study was to examine the effect of transactional leadership and work motivation on job satisfaction in influencing employee performance</w:t>
      </w:r>
      <w:r>
        <w:rPr>
          <w:color w:val="222222"/>
        </w:rPr>
        <w:t>.</w:t>
      </w:r>
    </w:p>
    <w:p w:rsidR="005F095D" w:rsidRDefault="005F095D" w:rsidP="005F095D">
      <w:pPr>
        <w:ind w:left="720" w:firstLine="810"/>
        <w:jc w:val="both"/>
        <w:rPr>
          <w:color w:val="222222"/>
        </w:rPr>
      </w:pPr>
      <w:r w:rsidRPr="006F2B69">
        <w:rPr>
          <w:color w:val="222222"/>
        </w:rPr>
        <w:t xml:space="preserve">The research was conducted in the </w:t>
      </w:r>
      <w:r>
        <w:rPr>
          <w:color w:val="222222"/>
        </w:rPr>
        <w:t xml:space="preserve">Kanwil </w:t>
      </w:r>
      <w:r w:rsidRPr="006F2B69">
        <w:rPr>
          <w:color w:val="222222"/>
        </w:rPr>
        <w:t xml:space="preserve">DJP Central Java </w:t>
      </w:r>
      <w:r>
        <w:rPr>
          <w:color w:val="222222"/>
        </w:rPr>
        <w:t xml:space="preserve">I city of Semarang </w:t>
      </w:r>
      <w:r w:rsidRPr="006F2B69">
        <w:rPr>
          <w:color w:val="222222"/>
        </w:rPr>
        <w:t xml:space="preserve"> , respondents who used as many as 111 employees , using regression analysis and the Sobel test to test mediation</w:t>
      </w:r>
      <w:r>
        <w:rPr>
          <w:color w:val="222222"/>
        </w:rPr>
        <w:t>.</w:t>
      </w:r>
    </w:p>
    <w:p w:rsidR="005F095D" w:rsidRDefault="005F095D" w:rsidP="001967F9">
      <w:pPr>
        <w:ind w:left="720" w:firstLine="810"/>
        <w:jc w:val="both"/>
        <w:rPr>
          <w:color w:val="222222"/>
        </w:rPr>
      </w:pPr>
      <w:r w:rsidRPr="006F2B69">
        <w:rPr>
          <w:color w:val="222222"/>
        </w:rPr>
        <w:t>The results are shown as follows : a positive significant effect of transactional leadership on job satisfaction , work motivation has a positive significant effect on job satisfaction , work motivation significantly positive effect on employee performance , job satisfaction has a positive significant effect on employee performance , and transactional leadership significantly positive effect on employee performance . Based on the Sobel test , showed that job satisfaction is able to mediate the effect of transactional leadership and work motivation on employee performance DJP Semarang Central Java I always strive to improve the welfare of employees by providing salary and bonuses , allowances Additional Activities , job and life insurance benefits / health .</w:t>
      </w:r>
      <w:r w:rsidRPr="006F2B69">
        <w:rPr>
          <w:color w:val="222222"/>
        </w:rPr>
        <w:br/>
      </w:r>
      <w:r w:rsidRPr="006F2B69">
        <w:rPr>
          <w:color w:val="222222"/>
        </w:rPr>
        <w:br/>
        <w:t>Keywords : transactional leadership , work motivation , job satisfaction , and employee performance</w:t>
      </w:r>
      <w:r>
        <w:rPr>
          <w:color w:val="222222"/>
        </w:rPr>
        <w:t>.</w:t>
      </w:r>
    </w:p>
    <w:p w:rsidR="00E7230D" w:rsidRDefault="00E7230D" w:rsidP="005F095D">
      <w:pPr>
        <w:ind w:left="720" w:firstLine="810"/>
        <w:jc w:val="both"/>
        <w:rPr>
          <w:color w:val="222222"/>
        </w:rPr>
      </w:pPr>
    </w:p>
    <w:p w:rsidR="00E7230D" w:rsidRDefault="00E7230D" w:rsidP="005F095D">
      <w:pPr>
        <w:ind w:left="720" w:firstLine="810"/>
        <w:jc w:val="both"/>
        <w:rPr>
          <w:color w:val="222222"/>
        </w:rPr>
      </w:pPr>
    </w:p>
    <w:p w:rsidR="00E7230D" w:rsidRDefault="00E7230D" w:rsidP="005F095D">
      <w:pPr>
        <w:ind w:left="720" w:firstLine="810"/>
        <w:jc w:val="both"/>
        <w:rPr>
          <w:color w:val="222222"/>
        </w:rPr>
      </w:pPr>
    </w:p>
    <w:p w:rsidR="00E7230D" w:rsidRDefault="00E7230D" w:rsidP="005F095D">
      <w:pPr>
        <w:ind w:left="720" w:firstLine="810"/>
        <w:jc w:val="both"/>
        <w:rPr>
          <w:color w:val="222222"/>
        </w:rPr>
      </w:pPr>
    </w:p>
    <w:p w:rsidR="00E7230D" w:rsidRPr="006F2B69" w:rsidRDefault="00E7230D" w:rsidP="005F095D">
      <w:pPr>
        <w:ind w:left="720" w:firstLine="810"/>
        <w:jc w:val="both"/>
        <w:rPr>
          <w:color w:val="222222"/>
        </w:rPr>
      </w:pPr>
    </w:p>
    <w:p w:rsidR="005F095D" w:rsidRDefault="005F095D" w:rsidP="005F095D">
      <w:pPr>
        <w:jc w:val="both"/>
      </w:pPr>
    </w:p>
    <w:p w:rsidR="00E7230D" w:rsidRDefault="00E7230D" w:rsidP="001967F9">
      <w:pPr>
        <w:jc w:val="center"/>
        <w:rPr>
          <w:b/>
          <w:lang w:val="sv-SE"/>
        </w:rPr>
      </w:pPr>
      <w:r>
        <w:rPr>
          <w:b/>
          <w:lang w:val="sv-SE"/>
        </w:rPr>
        <w:t>PENDAHULUAN</w:t>
      </w:r>
    </w:p>
    <w:p w:rsidR="00E7230D" w:rsidRDefault="00E7230D" w:rsidP="001967F9">
      <w:pPr>
        <w:rPr>
          <w:sz w:val="16"/>
          <w:szCs w:val="16"/>
          <w:lang w:val="sv-SE"/>
        </w:rPr>
      </w:pPr>
    </w:p>
    <w:p w:rsidR="00E7230D" w:rsidRDefault="00E7230D" w:rsidP="001967F9">
      <w:pPr>
        <w:pStyle w:val="Heading9"/>
        <w:keepLines w:val="0"/>
        <w:suppressAutoHyphens w:val="0"/>
        <w:spacing w:before="0"/>
        <w:ind w:left="567"/>
        <w:rPr>
          <w:rFonts w:ascii="Times New Roman" w:hAnsi="Times New Roman" w:cs="Times New Roman"/>
          <w:b/>
          <w:i w:val="0"/>
          <w:color w:val="auto"/>
          <w:sz w:val="24"/>
          <w:szCs w:val="24"/>
          <w:lang w:val="en-US"/>
        </w:rPr>
      </w:pPr>
      <w:r w:rsidRPr="00E7230D">
        <w:rPr>
          <w:rFonts w:ascii="Times New Roman" w:eastAsia="Times New Roman" w:hAnsi="Times New Roman" w:cs="Times New Roman"/>
          <w:b/>
          <w:i w:val="0"/>
          <w:color w:val="auto"/>
          <w:sz w:val="24"/>
          <w:szCs w:val="24"/>
        </w:rPr>
        <w:t>L</w:t>
      </w:r>
      <w:r w:rsidRPr="00E7230D">
        <w:rPr>
          <w:rFonts w:ascii="Times New Roman" w:eastAsia="Times New Roman" w:hAnsi="Times New Roman" w:cs="Times New Roman"/>
          <w:b/>
          <w:i w:val="0"/>
          <w:color w:val="auto"/>
          <w:sz w:val="24"/>
          <w:szCs w:val="24"/>
          <w:lang w:val="id-ID"/>
        </w:rPr>
        <w:t>atar Belakang Masalah</w:t>
      </w:r>
    </w:p>
    <w:p w:rsidR="00E7230D" w:rsidRPr="00E7230D" w:rsidRDefault="00E7230D" w:rsidP="00E7230D">
      <w:pPr>
        <w:rPr>
          <w:lang w:val="en-US"/>
        </w:rPr>
      </w:pPr>
    </w:p>
    <w:p w:rsidR="00E7230D" w:rsidRDefault="00E7230D" w:rsidP="00E80F0A">
      <w:pPr>
        <w:ind w:left="630" w:firstLine="567"/>
        <w:jc w:val="both"/>
        <w:rPr>
          <w:lang w:val="sv-SE"/>
        </w:rPr>
      </w:pPr>
      <w:r w:rsidRPr="003141C5">
        <w:rPr>
          <w:lang w:val="sv-SE"/>
        </w:rPr>
        <w:t>Direktorat Jenderal Pajak diberikan amanat oleh negara untuk mengumpulkan penerimaan negara dari sektor pajak.</w:t>
      </w:r>
      <w:r>
        <w:rPr>
          <w:lang w:val="id-ID"/>
        </w:rPr>
        <w:t xml:space="preserve"> </w:t>
      </w:r>
      <w:r w:rsidRPr="003141C5">
        <w:rPr>
          <w:lang w:val="sv-SE"/>
        </w:rPr>
        <w:t xml:space="preserve">Target penerimaan pajak dari tahun ke tahun selalu meningkat, pada tahun 2012 target yang diemban oleh Direktorat Jenderal </w:t>
      </w:r>
      <w:r>
        <w:rPr>
          <w:lang w:val="sv-SE"/>
        </w:rPr>
        <w:t>Pajak mencapai Rp. 853 triliun, sedangkan target untuk Kanwil DJP Jateng I sebesar Rp.11,7 triliun.</w:t>
      </w:r>
    </w:p>
    <w:p w:rsidR="00CC52D7" w:rsidRDefault="00E7230D" w:rsidP="00E80F0A">
      <w:pPr>
        <w:ind w:left="630" w:firstLine="567"/>
        <w:jc w:val="both"/>
        <w:rPr>
          <w:lang w:val="fi-FI"/>
        </w:rPr>
      </w:pPr>
      <w:r w:rsidRPr="00A60C5E">
        <w:t xml:space="preserve">Kantor Wilayah Direktorat Jenderal Pajak Jawa Tengah I merupakan Kantor Wilayah yang menerapkan sistem administrasi perpajakan modern yang </w:t>
      </w:r>
      <w:r w:rsidRPr="007905EE">
        <w:rPr>
          <w:lang w:val="sv-SE"/>
        </w:rPr>
        <w:t>merupakan</w:t>
      </w:r>
      <w:r w:rsidRPr="00A60C5E">
        <w:t xml:space="preserve"> bentukan baru dari Kantor Wilayah DJP Jawa Bagian Tengah I.</w:t>
      </w:r>
      <w:r w:rsidR="00CC52D7" w:rsidRPr="00CC52D7">
        <w:rPr>
          <w:lang w:val="fi-FI"/>
        </w:rPr>
        <w:t xml:space="preserve"> </w:t>
      </w:r>
    </w:p>
    <w:p w:rsidR="00CC52D7" w:rsidRDefault="00CC52D7" w:rsidP="00E80F0A">
      <w:pPr>
        <w:ind w:left="720" w:firstLine="567"/>
        <w:jc w:val="both"/>
        <w:rPr>
          <w:rFonts w:eastAsia="TimesNewRoman"/>
          <w:color w:val="262626"/>
          <w:lang w:val="id-ID"/>
        </w:rPr>
      </w:pPr>
      <w:r w:rsidRPr="00CC52D7">
        <w:t xml:space="preserve"> </w:t>
      </w:r>
      <w:r w:rsidRPr="00CC52D7">
        <w:rPr>
          <w:rFonts w:eastAsia="TimesNewRoman"/>
          <w:lang w:val="id-ID"/>
        </w:rPr>
        <w:t>Keberhasilan suatu organisasi sangat dipengaruhi oleh kinerja individu pegawainya. Setiap organisasi maupun perusahaan akan selalu berusaha untuk meningkatkan kinerja pegawai, dengan harapan apa yang menjadi tujuan perusahaan akan tercapai</w:t>
      </w:r>
      <w:r>
        <w:rPr>
          <w:rFonts w:eastAsia="TimesNewRoman"/>
          <w:color w:val="262626"/>
          <w:lang w:val="id-ID"/>
        </w:rPr>
        <w:t>.</w:t>
      </w:r>
      <w:r w:rsidRPr="00CC52D7">
        <w:rPr>
          <w:rFonts w:eastAsia="TimesNewRoman"/>
          <w:color w:val="262626"/>
          <w:lang w:val="id-ID"/>
        </w:rPr>
        <w:t xml:space="preserve"> </w:t>
      </w:r>
      <w:r w:rsidRPr="005E431C">
        <w:rPr>
          <w:rFonts w:eastAsia="TimesNewRoman"/>
          <w:color w:val="262626"/>
          <w:lang w:val="id-ID"/>
        </w:rPr>
        <w:t>Tenaga kerja memiliki potensi yang besar untuk</w:t>
      </w:r>
      <w:r>
        <w:rPr>
          <w:rFonts w:eastAsia="TimesNewRoman"/>
          <w:color w:val="262626"/>
          <w:lang w:val="id-ID"/>
        </w:rPr>
        <w:t xml:space="preserve"> </w:t>
      </w:r>
      <w:r w:rsidRPr="005E431C">
        <w:rPr>
          <w:rFonts w:eastAsia="TimesNewRoman"/>
          <w:color w:val="262626"/>
          <w:lang w:val="id-ID"/>
        </w:rPr>
        <w:t>menjalankan aktivitas perusahaan. Potensi setiap sumber daya manusia yang ada</w:t>
      </w:r>
      <w:r>
        <w:rPr>
          <w:rFonts w:eastAsia="TimesNewRoman"/>
          <w:color w:val="262626"/>
          <w:lang w:val="id-ID"/>
        </w:rPr>
        <w:t xml:space="preserve"> </w:t>
      </w:r>
      <w:r w:rsidRPr="005E431C">
        <w:rPr>
          <w:rFonts w:eastAsia="TimesNewRoman"/>
          <w:color w:val="262626"/>
          <w:lang w:val="id-ID"/>
        </w:rPr>
        <w:t>dalam perusahaan harus dapat dimanfaatkan dengan sebaik-baiknya sehingga</w:t>
      </w:r>
      <w:r>
        <w:rPr>
          <w:rFonts w:eastAsia="TimesNewRoman"/>
          <w:color w:val="262626"/>
          <w:lang w:val="id-ID"/>
        </w:rPr>
        <w:t xml:space="preserve"> </w:t>
      </w:r>
      <w:r w:rsidRPr="005E431C">
        <w:rPr>
          <w:rFonts w:eastAsia="TimesNewRoman"/>
          <w:color w:val="262626"/>
          <w:lang w:val="id-ID"/>
        </w:rPr>
        <w:t>mampu memberikan output optimal.</w:t>
      </w:r>
    </w:p>
    <w:p w:rsidR="00CC52D7" w:rsidRDefault="00CC52D7" w:rsidP="00E80F0A">
      <w:pPr>
        <w:ind w:left="720" w:firstLine="567"/>
        <w:jc w:val="both"/>
        <w:rPr>
          <w:lang w:val="en-US"/>
        </w:rPr>
      </w:pPr>
      <w:r>
        <w:rPr>
          <w:rFonts w:eastAsia="TimesNewRoman"/>
          <w:color w:val="262626"/>
          <w:lang w:val="id-ID"/>
        </w:rPr>
        <w:t xml:space="preserve">Target minimal yang ditetapkan oleh </w:t>
      </w:r>
      <w:r>
        <w:rPr>
          <w:lang w:val="fi-FI"/>
        </w:rPr>
        <w:t>Kanwil DJP Jawa Tengah I</w:t>
      </w:r>
      <w:r>
        <w:rPr>
          <w:lang w:val="id-ID"/>
        </w:rPr>
        <w:t xml:space="preserve"> yang harus dicapai pegawai adalah minimal 100%. Berdasarkan hasil survai pendahuluan yang dilakukan, terdapat 77 pegawai (69,3%) yang targetnya di bawah 100. Hal ini menunjukkan bahwa masih ada masalah dalam kinerja pegawai </w:t>
      </w:r>
      <w:r>
        <w:rPr>
          <w:lang w:val="fi-FI"/>
        </w:rPr>
        <w:t>Kanwil DJP Jawa Tengah I</w:t>
      </w:r>
      <w:r>
        <w:rPr>
          <w:lang w:val="id-ID"/>
        </w:rPr>
        <w:t>.</w:t>
      </w:r>
    </w:p>
    <w:p w:rsidR="00CC52D7" w:rsidRDefault="00CC52D7" w:rsidP="00E80F0A">
      <w:pPr>
        <w:ind w:left="720" w:firstLine="567"/>
        <w:jc w:val="both"/>
        <w:rPr>
          <w:lang w:val="fi-FI"/>
        </w:rPr>
      </w:pPr>
      <w:r w:rsidRPr="007905EE">
        <w:rPr>
          <w:rFonts w:eastAsia="TimesNewRoman"/>
          <w:color w:val="262626"/>
          <w:lang w:val="id-ID"/>
        </w:rPr>
        <w:t>Kinerja</w:t>
      </w:r>
      <w:r>
        <w:rPr>
          <w:lang w:val="fi-FI"/>
        </w:rPr>
        <w:t xml:space="preserve"> pegawai sangat dipengaruhi oleh tingkat kepuasan kerja pegawai itu. Sedangkan  kepuasan kerja itu sendiri dipengaruhi oleh beberapa faktor baik faktor yang bersifat ekstern maupun faktor intern.</w:t>
      </w:r>
      <w:r w:rsidRPr="00CC52D7">
        <w:rPr>
          <w:lang w:val="fi-FI"/>
        </w:rPr>
        <w:t xml:space="preserve"> </w:t>
      </w:r>
      <w:r>
        <w:rPr>
          <w:lang w:val="fi-FI"/>
        </w:rPr>
        <w:t xml:space="preserve">Selain </w:t>
      </w:r>
      <w:r w:rsidRPr="007905EE">
        <w:rPr>
          <w:rFonts w:eastAsia="TimesNewRoman"/>
          <w:color w:val="262626"/>
          <w:lang w:val="id-ID"/>
        </w:rPr>
        <w:t>tingkat</w:t>
      </w:r>
      <w:r>
        <w:rPr>
          <w:lang w:val="fi-FI"/>
        </w:rPr>
        <w:t xml:space="preserve"> kepuasan kerja pegawai, pola kepemimpinan juga dapat mempengaruhi kinerja pegawai dan organisasi. Pola kepemimpinan yang memberikan kesempatan tumbuh dan berkembang bagi bawahan dan lingkungan kerja yang kondusif merupakan variabel yang dianggap memiliki peranan penting dalam menjelaskan kinerja pegawai </w:t>
      </w:r>
      <w:r w:rsidRPr="00A221BC">
        <w:rPr>
          <w:lang w:val="fi-FI"/>
        </w:rPr>
        <w:t>(Huber, 2002). Apabila pegawai diberi kesempatan untuk membuktikan bahwa dirinya mampu berprestasi dalam pekerjaannya maka kepuasan kerja pegawai akan tercapai (Caugemi dan Claypool, 1978).</w:t>
      </w:r>
    </w:p>
    <w:p w:rsidR="00C95259" w:rsidRDefault="00160CD5" w:rsidP="00E80F0A">
      <w:pPr>
        <w:ind w:left="720" w:firstLine="567"/>
        <w:jc w:val="both"/>
        <w:rPr>
          <w:lang w:val="en-US"/>
        </w:rPr>
      </w:pPr>
      <w:r>
        <w:rPr>
          <w:lang w:val="en-US"/>
        </w:rPr>
        <w:t>M</w:t>
      </w:r>
      <w:r w:rsidR="00C95259" w:rsidRPr="00A221BC">
        <w:rPr>
          <w:lang w:val="id-ID"/>
        </w:rPr>
        <w:t xml:space="preserve">otivasi juga menjadi salah satu prediktor bagi kepuasan kerja dan kinerja pegawai. Menurut House et al (1993) menyatakan </w:t>
      </w:r>
      <w:r w:rsidR="00C95259" w:rsidRPr="00A221BC">
        <w:rPr>
          <w:rFonts w:eastAsia="TimesNewRoman"/>
          <w:lang w:val="id-ID"/>
        </w:rPr>
        <w:t>bahwa</w:t>
      </w:r>
      <w:r w:rsidR="00C95259" w:rsidRPr="00A221BC">
        <w:rPr>
          <w:lang w:val="id-ID"/>
        </w:rPr>
        <w:t xml:space="preserve"> 30% dari waktu para pimpinan digunakan untuk mengurusi masalah lingkungan manusia (pegawai).</w:t>
      </w:r>
    </w:p>
    <w:p w:rsidR="00C95259" w:rsidRDefault="00C95259" w:rsidP="00E80F0A">
      <w:pPr>
        <w:ind w:left="720" w:firstLine="567"/>
        <w:jc w:val="both"/>
        <w:rPr>
          <w:lang w:val="sv-SE"/>
        </w:rPr>
      </w:pPr>
      <w:r>
        <w:rPr>
          <w:lang w:val="sv-SE"/>
        </w:rPr>
        <w:t xml:space="preserve">Objek Penelitian yaitu Kantor Wilayah Direktorat Jenderal Pajak Jawa Tengah I di kota Semarang sebagai instansi pemerintah yang memiliki fungsi sebagai perpanjangan tangan dari Kantor Pusat DJP yang memiliki peran untuk melakukan pembinaan dan pengawasan terhadap unit-unit kerja yang ada di wilayah kerjanya </w:t>
      </w:r>
      <w:r w:rsidR="00160CD5">
        <w:rPr>
          <w:lang w:val="sv-SE"/>
        </w:rPr>
        <w:t>.</w:t>
      </w:r>
    </w:p>
    <w:p w:rsidR="00C95259" w:rsidRDefault="00C95259" w:rsidP="00E80F0A">
      <w:pPr>
        <w:ind w:left="720" w:firstLine="567"/>
        <w:jc w:val="both"/>
      </w:pPr>
      <w:r w:rsidRPr="00A221BC">
        <w:rPr>
          <w:lang w:val="id-ID"/>
        </w:rPr>
        <w:t xml:space="preserve">Terdapat beberapa penelitian terdahulu yang membuktikan variabel-variabel yang berpengaruh terhadap kinerja. Penelitian </w:t>
      </w:r>
      <w:r w:rsidRPr="00A221BC">
        <w:t>Rokhmaloka H A (2006)</w:t>
      </w:r>
      <w:r w:rsidRPr="00A221BC">
        <w:rPr>
          <w:lang w:val="id-ID"/>
        </w:rPr>
        <w:t xml:space="preserve">, </w:t>
      </w:r>
      <w:r w:rsidRPr="00A221BC">
        <w:t>Sulandari (2003)</w:t>
      </w:r>
      <w:r w:rsidRPr="00A221BC">
        <w:rPr>
          <w:lang w:val="id-ID"/>
        </w:rPr>
        <w:t xml:space="preserve">, </w:t>
      </w:r>
      <w:r w:rsidRPr="00A221BC">
        <w:t>Shadare Olseyi A</w:t>
      </w:r>
      <w:r w:rsidRPr="00A221BC">
        <w:rPr>
          <w:lang w:val="id-ID"/>
        </w:rPr>
        <w:t xml:space="preserve"> </w:t>
      </w:r>
      <w:r w:rsidRPr="00A221BC">
        <w:t>Hammed T Ayo</w:t>
      </w:r>
      <w:r w:rsidRPr="00A221BC">
        <w:rPr>
          <w:lang w:val="id-ID"/>
        </w:rPr>
        <w:t xml:space="preserve">, </w:t>
      </w:r>
      <w:r w:rsidRPr="00A221BC">
        <w:t>Nana Suryana, Siti Haerani dan Muhammad Idrus Taba (2006)</w:t>
      </w:r>
      <w:r w:rsidRPr="00A221BC">
        <w:rPr>
          <w:lang w:val="id-ID"/>
        </w:rPr>
        <w:t xml:space="preserve"> menunjukkan bahwa kinerja pegawai dipengaruhi oleh gaya kepemimpinan. Sedangkan pada penelitian </w:t>
      </w:r>
      <w:r w:rsidRPr="00A221BC">
        <w:t>Bambang Guritno dan Waridin (2005)</w:t>
      </w:r>
      <w:r w:rsidRPr="00A221BC">
        <w:rPr>
          <w:lang w:val="id-ID"/>
        </w:rPr>
        <w:t xml:space="preserve">, kepemimpinan berpengaruh negatif terhadap kinerja pegawai. Penelitian </w:t>
      </w:r>
      <w:r w:rsidRPr="00A221BC">
        <w:t>Mardiana (2004)</w:t>
      </w:r>
      <w:r w:rsidRPr="00A221BC">
        <w:rPr>
          <w:lang w:val="id-ID"/>
        </w:rPr>
        <w:t xml:space="preserve"> menunjukkan bahwa kepuasan kerja memediasi pengaruh kepemimpinan terhadap kinerja pegawai. Penelitian </w:t>
      </w:r>
      <w:r w:rsidRPr="00A221BC">
        <w:t>Bambang Guritno dan Waridin (2005)</w:t>
      </w:r>
      <w:r w:rsidRPr="00A221BC">
        <w:rPr>
          <w:lang w:val="id-ID"/>
        </w:rPr>
        <w:t xml:space="preserve"> menunjukkan bahwa </w:t>
      </w:r>
      <w:r w:rsidRPr="00A221BC">
        <w:t xml:space="preserve">kepuasan kerja </w:t>
      </w:r>
      <w:r w:rsidRPr="00A221BC">
        <w:lastRenderedPageBreak/>
        <w:t>berpengaruh signifikan terhadap kinerja pegawai</w:t>
      </w:r>
      <w:r w:rsidRPr="00A221BC">
        <w:rPr>
          <w:lang w:val="id-ID"/>
        </w:rPr>
        <w:t xml:space="preserve">. Penelitian </w:t>
      </w:r>
      <w:r w:rsidRPr="00A221BC">
        <w:t>Agus Suprayetno (2004)</w:t>
      </w:r>
      <w:r w:rsidRPr="00A221BC">
        <w:rPr>
          <w:lang w:val="id-ID"/>
        </w:rPr>
        <w:t xml:space="preserve">, </w:t>
      </w:r>
      <w:r w:rsidRPr="00A221BC">
        <w:t>Nana Suryana, Siti Haerani dan Muhammad Idrus Taba (2006)</w:t>
      </w:r>
      <w:r w:rsidRPr="00A221BC">
        <w:rPr>
          <w:lang w:val="id-ID"/>
        </w:rPr>
        <w:t xml:space="preserve"> menunjukkan </w:t>
      </w:r>
      <w:r w:rsidRPr="00A221BC">
        <w:t>kepemimpinan berpengaruh negatif dan signifikan terhadap kepuasan kerja pegawai.</w:t>
      </w:r>
      <w:r w:rsidRPr="00A221BC">
        <w:rPr>
          <w:lang w:val="id-ID"/>
        </w:rPr>
        <w:t xml:space="preserve"> </w:t>
      </w:r>
      <w:r w:rsidRPr="00A221BC">
        <w:t>Budiyanto</w:t>
      </w:r>
      <w:r>
        <w:t xml:space="preserve"> </w:t>
      </w:r>
      <w:r w:rsidRPr="00A221BC">
        <w:rPr>
          <w:lang w:val="id-ID"/>
        </w:rPr>
        <w:t>dan</w:t>
      </w:r>
      <w:r w:rsidRPr="00A221BC">
        <w:t xml:space="preserve"> Hening Widi Oetomo (2011)</w:t>
      </w:r>
      <w:r w:rsidRPr="00A221BC">
        <w:rPr>
          <w:lang w:val="id-ID"/>
        </w:rPr>
        <w:t xml:space="preserve"> dalam penelitiannya menunjukkan bahwa variabel motivasi </w:t>
      </w:r>
      <w:r w:rsidRPr="00A221BC">
        <w:rPr>
          <w:rStyle w:val="hps"/>
        </w:rPr>
        <w:t>pekerjaan</w:t>
      </w:r>
      <w:r w:rsidRPr="00A221BC">
        <w:t xml:space="preserve"> </w:t>
      </w:r>
      <w:r w:rsidRPr="00A221BC">
        <w:rPr>
          <w:rStyle w:val="hps"/>
        </w:rPr>
        <w:t>tidak berpengaruh</w:t>
      </w:r>
      <w:r w:rsidRPr="00A221BC">
        <w:t xml:space="preserve"> </w:t>
      </w:r>
      <w:r w:rsidRPr="00A221BC">
        <w:rPr>
          <w:rStyle w:val="hps"/>
        </w:rPr>
        <w:t>signifikan terhadap</w:t>
      </w:r>
      <w:r w:rsidRPr="00A221BC">
        <w:t xml:space="preserve"> </w:t>
      </w:r>
      <w:r w:rsidRPr="00A221BC">
        <w:rPr>
          <w:rStyle w:val="hps"/>
        </w:rPr>
        <w:t>kepuasan kerja</w:t>
      </w:r>
      <w:r w:rsidRPr="00A221BC">
        <w:rPr>
          <w:rStyle w:val="hps"/>
          <w:lang w:val="id-ID"/>
        </w:rPr>
        <w:t xml:space="preserve">. </w:t>
      </w:r>
      <w:r w:rsidRPr="00A221BC">
        <w:t>Nana Suryana, Siti Haerani dan Muhammad Idrus Taba (2006)</w:t>
      </w:r>
      <w:r w:rsidRPr="00A221BC">
        <w:rPr>
          <w:lang w:val="id-ID"/>
        </w:rPr>
        <w:t xml:space="preserve"> membuktikan bahwa </w:t>
      </w:r>
      <w:r w:rsidRPr="00A221BC">
        <w:t>motivasi kerja berpengaruh positif dan signifikan terhadap kepuasan kerja</w:t>
      </w:r>
      <w:r>
        <w:t>.</w:t>
      </w:r>
    </w:p>
    <w:p w:rsidR="00C95259" w:rsidRPr="000F2CEB" w:rsidRDefault="00C95259" w:rsidP="00E80F0A">
      <w:pPr>
        <w:autoSpaceDE w:val="0"/>
        <w:autoSpaceDN w:val="0"/>
        <w:adjustRightInd w:val="0"/>
        <w:ind w:left="720" w:firstLine="567"/>
        <w:jc w:val="both"/>
        <w:rPr>
          <w:bCs/>
          <w:lang w:val="id-ID"/>
        </w:rPr>
      </w:pPr>
      <w:r w:rsidRPr="00F94EEB">
        <w:rPr>
          <w:rFonts w:eastAsia="TimesNewRoman"/>
          <w:color w:val="262626"/>
          <w:lang w:val="id-ID"/>
        </w:rPr>
        <w:t>Berdasarkan latar belakang masalah yang dikemukakan di atas, maka dapat</w:t>
      </w:r>
      <w:r>
        <w:rPr>
          <w:rFonts w:eastAsia="TimesNewRoman"/>
          <w:color w:val="262626"/>
          <w:lang w:val="id-ID"/>
        </w:rPr>
        <w:t xml:space="preserve"> </w:t>
      </w:r>
      <w:r w:rsidRPr="00F94EEB">
        <w:rPr>
          <w:rFonts w:eastAsia="TimesNewRoman"/>
          <w:color w:val="262626"/>
          <w:lang w:val="id-ID"/>
        </w:rPr>
        <w:t xml:space="preserve">diketahui bahwa permasalahan yang terjadi pada </w:t>
      </w:r>
      <w:r>
        <w:rPr>
          <w:rFonts w:eastAsia="TimesNewRoman"/>
          <w:color w:val="262626"/>
          <w:lang w:val="id-ID"/>
        </w:rPr>
        <w:t xml:space="preserve">Kanwil DJP Jawa Tengah I </w:t>
      </w:r>
      <w:r w:rsidRPr="00F94EEB">
        <w:rPr>
          <w:rFonts w:eastAsia="TimesNewRoman"/>
          <w:color w:val="262626"/>
          <w:lang w:val="id-ID"/>
        </w:rPr>
        <w:t>adalah</w:t>
      </w:r>
      <w:r>
        <w:rPr>
          <w:rFonts w:eastAsia="TimesNewRoman"/>
          <w:color w:val="262626"/>
          <w:lang w:val="id-ID"/>
        </w:rPr>
        <w:t xml:space="preserve"> </w:t>
      </w:r>
      <w:r w:rsidRPr="00F94EEB">
        <w:rPr>
          <w:bCs/>
          <w:lang w:val="sv-SE"/>
        </w:rPr>
        <w:t xml:space="preserve"> </w:t>
      </w:r>
      <w:r>
        <w:rPr>
          <w:bCs/>
          <w:lang w:val="id-ID"/>
        </w:rPr>
        <w:t xml:space="preserve">menurunnya kinerja pegawai </w:t>
      </w:r>
      <w:r w:rsidRPr="000F2CEB">
        <w:rPr>
          <w:lang w:val="sv-SE"/>
        </w:rPr>
        <w:t>pada Kanwil DJP Jawa Tengah I</w:t>
      </w:r>
      <w:r w:rsidRPr="000F2CEB">
        <w:rPr>
          <w:lang w:val="id-ID"/>
        </w:rPr>
        <w:t>.</w:t>
      </w:r>
    </w:p>
    <w:p w:rsidR="00C95259" w:rsidRDefault="00C95259" w:rsidP="00E80F0A">
      <w:pPr>
        <w:ind w:left="720" w:firstLine="567"/>
        <w:jc w:val="both"/>
        <w:rPr>
          <w:rFonts w:eastAsia="TimesNewRoman"/>
          <w:color w:val="262626"/>
        </w:rPr>
      </w:pPr>
      <w:r w:rsidRPr="000F2CEB">
        <w:rPr>
          <w:lang w:val="id-ID"/>
        </w:rPr>
        <w:t>Atas dasar permasalahan tersebut maka rumusan masalah penelitian ini adalah</w:t>
      </w:r>
      <w:r w:rsidRPr="000F2CEB">
        <w:t xml:space="preserve"> </w:t>
      </w:r>
      <w:r w:rsidRPr="000F2CEB">
        <w:rPr>
          <w:lang w:val="id-ID"/>
        </w:rPr>
        <w:t xml:space="preserve">: Bagaimana </w:t>
      </w:r>
      <w:r w:rsidRPr="000F2CEB">
        <w:rPr>
          <w:lang w:val="sv-SE"/>
        </w:rPr>
        <w:t>kepemimpinan</w:t>
      </w:r>
      <w:r w:rsidRPr="000F2CEB">
        <w:rPr>
          <w:lang w:val="id-ID"/>
        </w:rPr>
        <w:t xml:space="preserve"> transaksional</w:t>
      </w:r>
      <w:r w:rsidRPr="000F2CEB">
        <w:rPr>
          <w:lang w:val="sv-SE"/>
        </w:rPr>
        <w:t xml:space="preserve"> dan </w:t>
      </w:r>
      <w:r w:rsidRPr="000F2CEB">
        <w:rPr>
          <w:lang w:val="id-ID"/>
        </w:rPr>
        <w:t xml:space="preserve">motivasi </w:t>
      </w:r>
      <w:r w:rsidRPr="000F2CEB">
        <w:rPr>
          <w:lang w:val="sv-SE"/>
        </w:rPr>
        <w:t xml:space="preserve">kerja yang dikembangkan pada Kanwil DJP Jawa Tengah I  mampu meningkatkan kepuasan kerja </w:t>
      </w:r>
      <w:r w:rsidRPr="000F2CEB">
        <w:rPr>
          <w:lang w:val="id-ID"/>
        </w:rPr>
        <w:t>yang</w:t>
      </w:r>
      <w:r w:rsidRPr="000F2CEB">
        <w:rPr>
          <w:lang w:val="sv-SE"/>
        </w:rPr>
        <w:t xml:space="preserve"> pada akhirnya berpengaruh positip pada kinerja pegawai</w:t>
      </w:r>
      <w:r w:rsidRPr="000F2CEB">
        <w:rPr>
          <w:bCs/>
          <w:lang w:val="id-ID"/>
        </w:rPr>
        <w:t>.</w:t>
      </w:r>
      <w:r>
        <w:rPr>
          <w:bCs/>
          <w:lang w:val="id-ID"/>
        </w:rPr>
        <w:t xml:space="preserve"> </w:t>
      </w:r>
      <w:r w:rsidRPr="00F94EEB">
        <w:rPr>
          <w:rFonts w:eastAsia="TimesNewRoman"/>
          <w:color w:val="262626"/>
          <w:lang w:val="id-ID"/>
        </w:rPr>
        <w:t>Pada kesempatan ini akan diteliti</w:t>
      </w:r>
      <w:r>
        <w:rPr>
          <w:rFonts w:eastAsia="TimesNewRoman"/>
          <w:color w:val="262626"/>
          <w:lang w:val="id-ID"/>
        </w:rPr>
        <w:t xml:space="preserve"> apakah </w:t>
      </w:r>
      <w:r>
        <w:rPr>
          <w:rFonts w:eastAsia="TimesNewRoman"/>
          <w:color w:val="262626"/>
        </w:rPr>
        <w:t>pegawai</w:t>
      </w:r>
      <w:r w:rsidRPr="00F94EEB">
        <w:rPr>
          <w:rFonts w:eastAsia="TimesNewRoman"/>
          <w:color w:val="262626"/>
          <w:lang w:val="id-ID"/>
        </w:rPr>
        <w:t xml:space="preserve"> </w:t>
      </w:r>
      <w:r>
        <w:rPr>
          <w:rFonts w:eastAsia="TimesNewRoman"/>
          <w:color w:val="262626"/>
          <w:lang w:val="id-ID"/>
        </w:rPr>
        <w:t xml:space="preserve">Kanwil DJP Jawa Tengah I </w:t>
      </w:r>
      <w:r w:rsidRPr="00F94EEB">
        <w:rPr>
          <w:rFonts w:eastAsia="TimesNewRoman"/>
          <w:color w:val="262626"/>
          <w:lang w:val="id-ID"/>
        </w:rPr>
        <w:t xml:space="preserve">tetap </w:t>
      </w:r>
      <w:r>
        <w:rPr>
          <w:rFonts w:eastAsia="TimesNewRoman"/>
          <w:color w:val="262626"/>
        </w:rPr>
        <w:t xml:space="preserve">semangat </w:t>
      </w:r>
      <w:r>
        <w:rPr>
          <w:rFonts w:eastAsia="TimesNewRoman"/>
          <w:color w:val="262626"/>
          <w:lang w:val="id-ID"/>
        </w:rPr>
        <w:t>untuk bekerja d</w:t>
      </w:r>
      <w:r w:rsidRPr="00F94EEB">
        <w:rPr>
          <w:rFonts w:eastAsia="TimesNewRoman"/>
          <w:color w:val="262626"/>
          <w:lang w:val="id-ID"/>
        </w:rPr>
        <w:t>emi</w:t>
      </w:r>
      <w:r>
        <w:rPr>
          <w:rFonts w:eastAsia="TimesNewRoman"/>
          <w:color w:val="262626"/>
          <w:lang w:val="id-ID"/>
        </w:rPr>
        <w:t xml:space="preserve"> kelangsungan </w:t>
      </w:r>
      <w:r>
        <w:rPr>
          <w:rFonts w:eastAsia="TimesNewRoman"/>
          <w:color w:val="262626"/>
        </w:rPr>
        <w:t>organisasi.</w:t>
      </w:r>
    </w:p>
    <w:p w:rsidR="00160CD5" w:rsidRDefault="00160CD5" w:rsidP="00E80F0A">
      <w:pPr>
        <w:autoSpaceDE w:val="0"/>
        <w:autoSpaceDN w:val="0"/>
        <w:adjustRightInd w:val="0"/>
        <w:ind w:left="720" w:firstLine="567"/>
        <w:jc w:val="both"/>
        <w:rPr>
          <w:rFonts w:eastAsia="TimesNewRoman"/>
          <w:color w:val="262626"/>
          <w:lang w:val="en-US"/>
        </w:rPr>
      </w:pPr>
    </w:p>
    <w:p w:rsidR="00C95259" w:rsidRDefault="00C95259" w:rsidP="00E80F0A">
      <w:pPr>
        <w:autoSpaceDE w:val="0"/>
        <w:autoSpaceDN w:val="0"/>
        <w:adjustRightInd w:val="0"/>
        <w:ind w:left="720" w:firstLine="567"/>
        <w:jc w:val="both"/>
        <w:rPr>
          <w:rFonts w:eastAsia="TimesNewRoman"/>
          <w:color w:val="262626"/>
          <w:lang w:val="id-ID"/>
        </w:rPr>
      </w:pPr>
      <w:r w:rsidRPr="00F94EEB">
        <w:rPr>
          <w:rFonts w:eastAsia="TimesNewRoman"/>
          <w:color w:val="262626"/>
          <w:lang w:val="id-ID"/>
        </w:rPr>
        <w:t>Oleh karena itu dapat dirumuskan permasalahan</w:t>
      </w:r>
      <w:r>
        <w:rPr>
          <w:rFonts w:eastAsia="TimesNewRoman"/>
          <w:color w:val="262626"/>
          <w:lang w:val="id-ID"/>
        </w:rPr>
        <w:t xml:space="preserve"> </w:t>
      </w:r>
      <w:r w:rsidRPr="00F94EEB">
        <w:rPr>
          <w:rFonts w:eastAsia="TimesNewRoman"/>
          <w:color w:val="262626"/>
          <w:lang w:val="id-ID"/>
        </w:rPr>
        <w:t>sebagai berikut :</w:t>
      </w:r>
    </w:p>
    <w:p w:rsidR="00C95259" w:rsidRPr="00C95259" w:rsidRDefault="00C95259" w:rsidP="00E80F0A">
      <w:pPr>
        <w:pStyle w:val="ListParagraph"/>
        <w:numPr>
          <w:ilvl w:val="0"/>
          <w:numId w:val="1"/>
        </w:numPr>
        <w:suppressAutoHyphens w:val="0"/>
        <w:jc w:val="both"/>
        <w:rPr>
          <w:lang w:val="fi-FI"/>
        </w:rPr>
      </w:pPr>
      <w:r w:rsidRPr="00C95259">
        <w:rPr>
          <w:lang w:val="id-ID"/>
        </w:rPr>
        <w:t xml:space="preserve">Bagaimana </w:t>
      </w:r>
      <w:r w:rsidRPr="00C95259">
        <w:rPr>
          <w:lang w:val="fi-FI"/>
        </w:rPr>
        <w:t xml:space="preserve"> kepemimpinan </w:t>
      </w:r>
      <w:r w:rsidRPr="00C95259">
        <w:rPr>
          <w:lang w:val="id-ID"/>
        </w:rPr>
        <w:t>transaksional</w:t>
      </w:r>
      <w:r w:rsidRPr="00C95259">
        <w:rPr>
          <w:lang w:val="fi-FI"/>
        </w:rPr>
        <w:t xml:space="preserve"> </w:t>
      </w:r>
      <w:r w:rsidRPr="00C95259">
        <w:rPr>
          <w:lang w:val="id-ID"/>
        </w:rPr>
        <w:t>berpengaruh terhadap</w:t>
      </w:r>
      <w:r w:rsidRPr="00C95259">
        <w:rPr>
          <w:lang w:val="fi-FI"/>
        </w:rPr>
        <w:t xml:space="preserve"> kepuasan kerja pegawai </w:t>
      </w:r>
      <w:r w:rsidRPr="00C95259">
        <w:rPr>
          <w:lang w:val="id-ID"/>
        </w:rPr>
        <w:t>?</w:t>
      </w:r>
    </w:p>
    <w:p w:rsidR="00C95259" w:rsidRPr="00C95259" w:rsidRDefault="00C95259" w:rsidP="00E80F0A">
      <w:pPr>
        <w:pStyle w:val="ListParagraph"/>
        <w:numPr>
          <w:ilvl w:val="0"/>
          <w:numId w:val="1"/>
        </w:numPr>
        <w:suppressAutoHyphens w:val="0"/>
        <w:jc w:val="both"/>
        <w:rPr>
          <w:lang w:val="fi-FI"/>
        </w:rPr>
      </w:pPr>
      <w:r w:rsidRPr="00C95259">
        <w:rPr>
          <w:lang w:val="id-ID"/>
        </w:rPr>
        <w:t>Bagaimana</w:t>
      </w:r>
      <w:r w:rsidRPr="00C95259">
        <w:rPr>
          <w:lang w:val="fi-FI"/>
        </w:rPr>
        <w:t xml:space="preserve"> motivasi kerja </w:t>
      </w:r>
      <w:r w:rsidRPr="00C95259">
        <w:rPr>
          <w:lang w:val="id-ID"/>
        </w:rPr>
        <w:t>berpengaruh terhadap</w:t>
      </w:r>
      <w:r w:rsidRPr="00C95259">
        <w:rPr>
          <w:lang w:val="fi-FI"/>
        </w:rPr>
        <w:t xml:space="preserve"> kepuasan kerja pegawai </w:t>
      </w:r>
      <w:r w:rsidRPr="00C95259">
        <w:rPr>
          <w:lang w:val="id-ID"/>
        </w:rPr>
        <w:t>?</w:t>
      </w:r>
    </w:p>
    <w:p w:rsidR="00C95259" w:rsidRPr="00C95259" w:rsidRDefault="00C95259" w:rsidP="00E80F0A">
      <w:pPr>
        <w:pStyle w:val="ListParagraph"/>
        <w:numPr>
          <w:ilvl w:val="0"/>
          <w:numId w:val="1"/>
        </w:numPr>
        <w:suppressAutoHyphens w:val="0"/>
        <w:jc w:val="both"/>
        <w:rPr>
          <w:lang w:val="fi-FI"/>
        </w:rPr>
      </w:pPr>
      <w:r w:rsidRPr="00C95259">
        <w:rPr>
          <w:lang w:val="id-ID"/>
        </w:rPr>
        <w:t>Bagaimana</w:t>
      </w:r>
      <w:r w:rsidRPr="00C95259">
        <w:rPr>
          <w:lang w:val="fi-FI"/>
        </w:rPr>
        <w:t xml:space="preserve"> motivasi kerja </w:t>
      </w:r>
      <w:r w:rsidRPr="00C95259">
        <w:rPr>
          <w:lang w:val="id-ID"/>
        </w:rPr>
        <w:t>berpenggaruh terhadap</w:t>
      </w:r>
      <w:r w:rsidRPr="00C95259">
        <w:rPr>
          <w:lang w:val="fi-FI"/>
        </w:rPr>
        <w:t xml:space="preserve"> kinerja pegawai </w:t>
      </w:r>
      <w:r w:rsidRPr="00C95259">
        <w:rPr>
          <w:lang w:val="id-ID"/>
        </w:rPr>
        <w:t>?</w:t>
      </w:r>
    </w:p>
    <w:p w:rsidR="00C95259" w:rsidRPr="00C95259" w:rsidRDefault="00C95259" w:rsidP="00E80F0A">
      <w:pPr>
        <w:pStyle w:val="ListParagraph"/>
        <w:numPr>
          <w:ilvl w:val="0"/>
          <w:numId w:val="1"/>
        </w:numPr>
        <w:suppressAutoHyphens w:val="0"/>
        <w:jc w:val="both"/>
        <w:rPr>
          <w:lang w:val="fi-FI"/>
        </w:rPr>
      </w:pPr>
      <w:r w:rsidRPr="00C95259">
        <w:rPr>
          <w:lang w:val="id-ID"/>
        </w:rPr>
        <w:t>Bagaimana</w:t>
      </w:r>
      <w:r w:rsidRPr="00C95259">
        <w:rPr>
          <w:lang w:val="fi-FI"/>
        </w:rPr>
        <w:t xml:space="preserve"> kepuasan kerja</w:t>
      </w:r>
      <w:r w:rsidRPr="00C95259">
        <w:rPr>
          <w:lang w:val="id-ID"/>
        </w:rPr>
        <w:t xml:space="preserve"> berpengaruh terhadap</w:t>
      </w:r>
      <w:r w:rsidRPr="00C95259">
        <w:rPr>
          <w:lang w:val="fi-FI"/>
        </w:rPr>
        <w:t xml:space="preserve"> kinerja pegawai</w:t>
      </w:r>
      <w:r w:rsidRPr="00C95259">
        <w:rPr>
          <w:lang w:val="id-ID"/>
        </w:rPr>
        <w:t xml:space="preserve"> ?</w:t>
      </w:r>
    </w:p>
    <w:p w:rsidR="00C95259" w:rsidRPr="00C95259" w:rsidRDefault="00C95259" w:rsidP="00E80F0A">
      <w:pPr>
        <w:pStyle w:val="ListParagraph"/>
        <w:numPr>
          <w:ilvl w:val="0"/>
          <w:numId w:val="1"/>
        </w:numPr>
        <w:suppressAutoHyphens w:val="0"/>
        <w:jc w:val="both"/>
        <w:rPr>
          <w:lang w:val="fi-FI"/>
        </w:rPr>
      </w:pPr>
      <w:r w:rsidRPr="00C95259">
        <w:rPr>
          <w:lang w:val="id-ID"/>
        </w:rPr>
        <w:t xml:space="preserve">Bagaimana </w:t>
      </w:r>
      <w:r w:rsidRPr="00C95259">
        <w:rPr>
          <w:lang w:val="fi-FI"/>
        </w:rPr>
        <w:t xml:space="preserve">kepemimpinan </w:t>
      </w:r>
      <w:r w:rsidRPr="00C95259">
        <w:rPr>
          <w:lang w:val="id-ID"/>
        </w:rPr>
        <w:t>transaksional</w:t>
      </w:r>
      <w:r w:rsidRPr="00C95259">
        <w:rPr>
          <w:lang w:val="fi-FI"/>
        </w:rPr>
        <w:t xml:space="preserve"> </w:t>
      </w:r>
      <w:r w:rsidRPr="00C95259">
        <w:rPr>
          <w:lang w:val="id-ID"/>
        </w:rPr>
        <w:t>berpengaruh terhadap</w:t>
      </w:r>
      <w:r w:rsidRPr="00C95259">
        <w:rPr>
          <w:lang w:val="fi-FI"/>
        </w:rPr>
        <w:t xml:space="preserve"> kinerja pegawai </w:t>
      </w:r>
      <w:r w:rsidRPr="00C95259">
        <w:rPr>
          <w:lang w:val="id-ID"/>
        </w:rPr>
        <w:t>?</w:t>
      </w:r>
    </w:p>
    <w:p w:rsidR="00C95259" w:rsidRPr="00C95259" w:rsidRDefault="00C95259" w:rsidP="00C95259">
      <w:pPr>
        <w:spacing w:line="480" w:lineRule="auto"/>
        <w:ind w:left="720" w:firstLine="567"/>
        <w:jc w:val="both"/>
        <w:rPr>
          <w:lang w:val="en-US"/>
        </w:rPr>
      </w:pPr>
    </w:p>
    <w:p w:rsidR="006C2C33" w:rsidRPr="006C2C33" w:rsidRDefault="006C2C33" w:rsidP="001967F9">
      <w:pPr>
        <w:spacing w:line="480" w:lineRule="auto"/>
        <w:ind w:left="810"/>
        <w:jc w:val="center"/>
        <w:rPr>
          <w:b/>
          <w:lang w:val="en-US"/>
        </w:rPr>
      </w:pPr>
      <w:r w:rsidRPr="0056691C">
        <w:rPr>
          <w:b/>
          <w:lang w:val="id-ID"/>
        </w:rPr>
        <w:t xml:space="preserve">TINJAUAN PUSTAKA </w:t>
      </w:r>
      <w:r>
        <w:rPr>
          <w:b/>
          <w:lang w:val="en-US"/>
        </w:rPr>
        <w:t xml:space="preserve"> DAN PENGEMBANGAN HIPOTESIS</w:t>
      </w:r>
    </w:p>
    <w:p w:rsidR="006604E1" w:rsidRDefault="00BC2F6A" w:rsidP="006604E1">
      <w:pPr>
        <w:pStyle w:val="BodyText2"/>
        <w:suppressAutoHyphens w:val="0"/>
        <w:spacing w:line="240" w:lineRule="auto"/>
        <w:ind w:left="810"/>
        <w:jc w:val="both"/>
        <w:rPr>
          <w:b/>
          <w:bCs/>
          <w:lang w:val="en-US"/>
        </w:rPr>
      </w:pPr>
      <w:r w:rsidRPr="00BC2F6A">
        <w:rPr>
          <w:b/>
          <w:bCs/>
          <w:lang w:val="id-ID"/>
        </w:rPr>
        <w:t>Kinerja Pegawai</w:t>
      </w:r>
    </w:p>
    <w:p w:rsidR="00BC2F6A" w:rsidRDefault="00BC2F6A" w:rsidP="006604E1">
      <w:pPr>
        <w:pStyle w:val="BodyText2"/>
        <w:suppressAutoHyphens w:val="0"/>
        <w:spacing w:line="240" w:lineRule="auto"/>
        <w:ind w:left="810" w:firstLine="630"/>
        <w:jc w:val="both"/>
        <w:rPr>
          <w:rFonts w:eastAsia="TimesNewRoman"/>
          <w:color w:val="262626"/>
          <w:lang w:val="en-US"/>
        </w:rPr>
      </w:pPr>
      <w:r>
        <w:rPr>
          <w:iCs/>
        </w:rPr>
        <w:t xml:space="preserve">Kinerja menurut </w:t>
      </w:r>
      <w:r>
        <w:t>Menurut Keputusan Menteri Keuangan Nomor KMK-454/KMK.01/2011 tentang Pengelolaan Kinerja di Lingkungan Kementerian Keuangan adalah suatu hasil pada sebuah fungsi pekerjaan atau aktivitas selama periode tertentu untuk mencapai tujuan organisasi.</w:t>
      </w:r>
      <w:r w:rsidRPr="00BC2F6A">
        <w:rPr>
          <w:iCs/>
        </w:rPr>
        <w:t xml:space="preserve"> </w:t>
      </w:r>
      <w:r w:rsidRPr="002E35A4">
        <w:rPr>
          <w:iCs/>
        </w:rPr>
        <w:t>Hani</w:t>
      </w:r>
      <w:r w:rsidRPr="00292A7E">
        <w:rPr>
          <w:rFonts w:eastAsia="TimesNewRoman"/>
          <w:color w:val="262626"/>
          <w:lang w:val="id-ID"/>
        </w:rPr>
        <w:t xml:space="preserve"> Handoko (2002) mengistilahkan kinerja (</w:t>
      </w:r>
      <w:r w:rsidRPr="00292A7E">
        <w:rPr>
          <w:i/>
          <w:iCs/>
          <w:color w:val="262626"/>
          <w:lang w:val="id-ID"/>
        </w:rPr>
        <w:t>performance</w:t>
      </w:r>
      <w:r w:rsidRPr="00292A7E">
        <w:rPr>
          <w:rFonts w:eastAsia="TimesNewRoman"/>
          <w:color w:val="262626"/>
          <w:lang w:val="id-ID"/>
        </w:rPr>
        <w:t>) dengan prestasi</w:t>
      </w:r>
      <w:r>
        <w:rPr>
          <w:rFonts w:eastAsia="TimesNewRoman"/>
          <w:color w:val="262626"/>
          <w:lang w:val="id-ID"/>
        </w:rPr>
        <w:t xml:space="preserve"> </w:t>
      </w:r>
      <w:r w:rsidRPr="00292A7E">
        <w:rPr>
          <w:rFonts w:eastAsia="TimesNewRoman"/>
          <w:color w:val="262626"/>
          <w:lang w:val="id-ID"/>
        </w:rPr>
        <w:t>kerja yaitu proses melalui mana organisasi mengevaluasi atau menilai prestasi</w:t>
      </w:r>
      <w:r>
        <w:rPr>
          <w:rFonts w:eastAsia="TimesNewRoman"/>
          <w:color w:val="262626"/>
          <w:lang w:val="id-ID"/>
        </w:rPr>
        <w:t xml:space="preserve"> </w:t>
      </w:r>
      <w:r w:rsidRPr="00292A7E">
        <w:rPr>
          <w:rFonts w:eastAsia="TimesNewRoman"/>
          <w:color w:val="262626"/>
          <w:lang w:val="id-ID"/>
        </w:rPr>
        <w:t xml:space="preserve">kerja </w:t>
      </w:r>
      <w:r>
        <w:rPr>
          <w:rFonts w:eastAsia="TimesNewRoman"/>
          <w:color w:val="262626"/>
          <w:lang w:val="id-ID"/>
        </w:rPr>
        <w:t>pegawai</w:t>
      </w:r>
      <w:r w:rsidRPr="00292A7E">
        <w:rPr>
          <w:rFonts w:eastAsia="TimesNewRoman"/>
          <w:color w:val="262626"/>
          <w:lang w:val="id-ID"/>
        </w:rPr>
        <w:t>.</w:t>
      </w:r>
      <w:r w:rsidRPr="00BC2F6A">
        <w:rPr>
          <w:rFonts w:eastAsia="TimesNewRoman"/>
          <w:color w:val="262626"/>
          <w:lang w:val="id-ID"/>
        </w:rPr>
        <w:t xml:space="preserve"> </w:t>
      </w:r>
      <w:r w:rsidRPr="00292A7E">
        <w:rPr>
          <w:rFonts w:eastAsia="TimesNewRoman"/>
          <w:color w:val="262626"/>
          <w:lang w:val="id-ID"/>
        </w:rPr>
        <w:t>Marihot Tua Efendi (2002) berpendapat bahwa kinerja merupakan hasil</w:t>
      </w:r>
      <w:r>
        <w:rPr>
          <w:rFonts w:eastAsia="TimesNewRoman"/>
          <w:color w:val="262626"/>
          <w:lang w:val="id-ID"/>
        </w:rPr>
        <w:t xml:space="preserve"> </w:t>
      </w:r>
      <w:r w:rsidRPr="00292A7E">
        <w:rPr>
          <w:rFonts w:eastAsia="TimesNewRoman"/>
          <w:color w:val="262626"/>
          <w:lang w:val="id-ID"/>
        </w:rPr>
        <w:t>kerja yang dihasilkan oleh pegawai atau perilaku nyata yang ditampilkan sesuai</w:t>
      </w:r>
      <w:r>
        <w:rPr>
          <w:rFonts w:eastAsia="TimesNewRoman"/>
          <w:color w:val="262626"/>
          <w:lang w:val="id-ID"/>
        </w:rPr>
        <w:t xml:space="preserve"> </w:t>
      </w:r>
      <w:r w:rsidRPr="00292A7E">
        <w:rPr>
          <w:rFonts w:eastAsia="TimesNewRoman"/>
          <w:color w:val="262626"/>
          <w:lang w:val="id-ID"/>
        </w:rPr>
        <w:t>peranannya dalam organisasi.</w:t>
      </w:r>
      <w:r w:rsidRPr="00BC2F6A">
        <w:rPr>
          <w:rFonts w:eastAsia="TimesNewRoman"/>
          <w:color w:val="262626"/>
          <w:lang w:val="id-ID"/>
        </w:rPr>
        <w:t xml:space="preserve"> </w:t>
      </w:r>
      <w:r w:rsidRPr="00292A7E">
        <w:rPr>
          <w:rFonts w:eastAsia="TimesNewRoman"/>
          <w:color w:val="262626"/>
          <w:lang w:val="id-ID"/>
        </w:rPr>
        <w:t xml:space="preserve">Sedangkan kinerja </w:t>
      </w:r>
      <w:r>
        <w:rPr>
          <w:rFonts w:eastAsia="TimesNewRoman"/>
          <w:color w:val="262626"/>
          <w:lang w:val="id-ID"/>
        </w:rPr>
        <w:t>pegawai</w:t>
      </w:r>
      <w:r w:rsidRPr="00292A7E">
        <w:rPr>
          <w:rFonts w:eastAsia="TimesNewRoman"/>
          <w:color w:val="262626"/>
          <w:lang w:val="id-ID"/>
        </w:rPr>
        <w:t xml:space="preserve"> menurut Henry Simamora (2004) adalah</w:t>
      </w:r>
      <w:r>
        <w:rPr>
          <w:rFonts w:eastAsia="TimesNewRoman"/>
          <w:color w:val="262626"/>
          <w:lang w:val="id-ID"/>
        </w:rPr>
        <w:t xml:space="preserve"> </w:t>
      </w:r>
      <w:r w:rsidRPr="00292A7E">
        <w:rPr>
          <w:rFonts w:eastAsia="TimesNewRoman"/>
          <w:color w:val="262626"/>
          <w:lang w:val="id-ID"/>
        </w:rPr>
        <w:t xml:space="preserve">tingkat hasil kerja </w:t>
      </w:r>
      <w:r>
        <w:rPr>
          <w:rFonts w:eastAsia="TimesNewRoman"/>
          <w:color w:val="262626"/>
          <w:lang w:val="id-ID"/>
        </w:rPr>
        <w:t>pegawai</w:t>
      </w:r>
      <w:r w:rsidRPr="00292A7E">
        <w:rPr>
          <w:rFonts w:eastAsia="TimesNewRoman"/>
          <w:color w:val="262626"/>
          <w:lang w:val="id-ID"/>
        </w:rPr>
        <w:t xml:space="preserve"> dalam pencapaian persyaratan pekerjaan yang</w:t>
      </w:r>
      <w:r>
        <w:rPr>
          <w:rFonts w:eastAsia="TimesNewRoman"/>
          <w:color w:val="262626"/>
          <w:lang w:val="id-ID"/>
        </w:rPr>
        <w:t xml:space="preserve"> </w:t>
      </w:r>
      <w:r w:rsidRPr="00292A7E">
        <w:rPr>
          <w:rFonts w:eastAsia="TimesNewRoman"/>
          <w:color w:val="262626"/>
          <w:lang w:val="id-ID"/>
        </w:rPr>
        <w:t>diberikan</w:t>
      </w:r>
      <w:r>
        <w:rPr>
          <w:rFonts w:eastAsia="TimesNewRoman"/>
          <w:color w:val="262626"/>
          <w:lang w:val="en-US"/>
        </w:rPr>
        <w:t>.</w:t>
      </w:r>
    </w:p>
    <w:p w:rsidR="00BC2F6A" w:rsidRDefault="00BC2F6A" w:rsidP="006604E1">
      <w:pPr>
        <w:suppressAutoHyphens w:val="0"/>
        <w:ind w:left="720"/>
        <w:jc w:val="both"/>
        <w:rPr>
          <w:b/>
          <w:lang w:val="en-US"/>
        </w:rPr>
      </w:pPr>
      <w:r>
        <w:rPr>
          <w:b/>
        </w:rPr>
        <w:t>K</w:t>
      </w:r>
      <w:r>
        <w:rPr>
          <w:b/>
          <w:lang w:val="id-ID"/>
        </w:rPr>
        <w:t>epuasan Kerja</w:t>
      </w:r>
    </w:p>
    <w:p w:rsidR="00BC2F6A" w:rsidRDefault="00BC2F6A" w:rsidP="006604E1">
      <w:pPr>
        <w:suppressAutoHyphens w:val="0"/>
        <w:ind w:left="720" w:firstLine="720"/>
        <w:jc w:val="both"/>
      </w:pPr>
      <w:r>
        <w:t>Menurut Miner (1988), kepuasan kerja seringkali disamakan dengan sikap sesorang terhadap pekerjaan.</w:t>
      </w:r>
      <w:r w:rsidRPr="00BC2F6A">
        <w:t xml:space="preserve"> </w:t>
      </w:r>
      <w:r>
        <w:t>Robbins (2001) mendefinisikan kepuasan kerja sebagai sikap secara umum dan tingkat perasaan positif seseorang terhadap pekerjaannya. Pendapat yang senada juga dikatakan oleh Odom (1990) dalam Yousef (2000), menyatakan bahwa kepuasan kerja didefinisikan sebagai hal-hal yang mengacu pada perihal orang yang merasakan hal positif maupun negatif terhadap pekerjaan.</w:t>
      </w:r>
    </w:p>
    <w:p w:rsidR="00BC2F6A" w:rsidRDefault="00BC2F6A" w:rsidP="00A82CE2">
      <w:pPr>
        <w:ind w:left="720" w:firstLine="720"/>
        <w:jc w:val="both"/>
      </w:pPr>
      <w:r>
        <w:lastRenderedPageBreak/>
        <w:t>Sedangkan Lawler (1986) dalam Dwi Maryati dan Bambang Sut</w:t>
      </w:r>
      <w:r>
        <w:rPr>
          <w:lang w:val="id-ID"/>
        </w:rPr>
        <w:t>o</w:t>
      </w:r>
      <w:r>
        <w:t>po (2001), mengemukakan bahwa kepuasan kerja adalah suatu ukuran sikap yang berhubungan dengan persepsi masa lalu yang terkait dengan penghargaan pada kesan saat ini dari suatu pekerjaan.</w:t>
      </w:r>
      <w:r w:rsidRPr="00BC2F6A">
        <w:t xml:space="preserve"> </w:t>
      </w:r>
      <w:r>
        <w:t>Kepuasan kerja mengacu pada pendapat Price (1997) yang mengutarakan bahwa kepuasan kerja merupakan perasaan senang atau emosi positif yang diperoleh dari pengalaman kerja, yang berkenaan dengan individu bukan kelompok dan menyangkut masa lalu bukan masa yang akan datang (Price, 1997 pada Halim et al, 1985). Price membagi kepuasan kerja kedalam 5 dimensi, yaitu kepuasan kerja dengan gaji, kepuasan kerja dengan promosi, kepuasan kerja dengan rekan sekerja, kepuasan kerja dengan penyelia (atasan) dan kepuasan kerja dengan pekerjaan itu sendiri.</w:t>
      </w:r>
    </w:p>
    <w:p w:rsidR="00A82CE2" w:rsidRDefault="00A82CE2" w:rsidP="00A82CE2">
      <w:pPr>
        <w:ind w:left="720" w:firstLine="720"/>
        <w:jc w:val="both"/>
      </w:pPr>
    </w:p>
    <w:p w:rsidR="00BC2F6A" w:rsidRDefault="00BC2F6A" w:rsidP="006604E1">
      <w:pPr>
        <w:suppressAutoHyphens w:val="0"/>
        <w:autoSpaceDE w:val="0"/>
        <w:autoSpaceDN w:val="0"/>
        <w:adjustRightInd w:val="0"/>
        <w:ind w:left="720"/>
        <w:jc w:val="both"/>
        <w:rPr>
          <w:b/>
          <w:bCs/>
        </w:rPr>
      </w:pPr>
      <w:r w:rsidRPr="002753FD">
        <w:rPr>
          <w:b/>
          <w:bCs/>
        </w:rPr>
        <w:t>Motivasi Kerja</w:t>
      </w:r>
    </w:p>
    <w:p w:rsidR="00BC2F6A" w:rsidRPr="000620A6" w:rsidRDefault="00BC2F6A" w:rsidP="006604E1">
      <w:pPr>
        <w:pStyle w:val="BodyText2"/>
        <w:spacing w:line="240" w:lineRule="auto"/>
        <w:ind w:left="720" w:firstLine="720"/>
        <w:jc w:val="both"/>
        <w:rPr>
          <w:iCs/>
          <w:color w:val="000000"/>
        </w:rPr>
      </w:pPr>
      <w:r w:rsidRPr="000620A6">
        <w:rPr>
          <w:iCs/>
          <w:color w:val="000000"/>
        </w:rPr>
        <w:t>Menurut Maslow yang dikutip oleh Gibson, (1984 : 92 ) kebutuhan seseorang tersusun dalam suatu hirarki yang secara berjenjang akan dipenuhinya secara berurutan (hirarkis). Hirarki kebutuhan tersebut adalah :</w:t>
      </w:r>
    </w:p>
    <w:p w:rsidR="00BC2F6A" w:rsidRPr="000620A6" w:rsidRDefault="00BC2F6A" w:rsidP="00E80F0A">
      <w:pPr>
        <w:pStyle w:val="BodyText2"/>
        <w:numPr>
          <w:ilvl w:val="1"/>
          <w:numId w:val="2"/>
        </w:numPr>
        <w:suppressAutoHyphens w:val="0"/>
        <w:spacing w:after="0" w:line="240" w:lineRule="auto"/>
        <w:jc w:val="both"/>
        <w:rPr>
          <w:iCs/>
          <w:color w:val="000000"/>
        </w:rPr>
      </w:pPr>
      <w:r w:rsidRPr="000620A6">
        <w:rPr>
          <w:color w:val="000000"/>
        </w:rPr>
        <w:t>Physiological Needs</w:t>
      </w:r>
      <w:r w:rsidRPr="000620A6">
        <w:rPr>
          <w:iCs/>
          <w:color w:val="000000"/>
        </w:rPr>
        <w:t xml:space="preserve"> : kebutuhan akan makanan, tempat tinggal, sandang.</w:t>
      </w:r>
    </w:p>
    <w:p w:rsidR="00EF27E1" w:rsidRDefault="00BC2F6A" w:rsidP="00E80F0A">
      <w:pPr>
        <w:pStyle w:val="BodyText2"/>
        <w:numPr>
          <w:ilvl w:val="1"/>
          <w:numId w:val="2"/>
        </w:numPr>
        <w:suppressAutoHyphens w:val="0"/>
        <w:spacing w:after="0" w:line="240" w:lineRule="auto"/>
        <w:jc w:val="both"/>
        <w:rPr>
          <w:iCs/>
          <w:color w:val="000000"/>
        </w:rPr>
      </w:pPr>
      <w:r w:rsidRPr="00EF27E1">
        <w:rPr>
          <w:color w:val="000000"/>
        </w:rPr>
        <w:t xml:space="preserve">Safety Needs </w:t>
      </w:r>
      <w:r w:rsidRPr="00EF27E1">
        <w:rPr>
          <w:iCs/>
          <w:color w:val="000000"/>
        </w:rPr>
        <w:t xml:space="preserve">(kebutuhan akan rasa aman) </w:t>
      </w:r>
    </w:p>
    <w:p w:rsidR="00EF27E1" w:rsidRDefault="00BC2F6A" w:rsidP="00E80F0A">
      <w:pPr>
        <w:pStyle w:val="BodyText2"/>
        <w:numPr>
          <w:ilvl w:val="1"/>
          <w:numId w:val="2"/>
        </w:numPr>
        <w:suppressAutoHyphens w:val="0"/>
        <w:spacing w:after="0" w:line="240" w:lineRule="auto"/>
        <w:jc w:val="both"/>
        <w:rPr>
          <w:iCs/>
          <w:color w:val="000000"/>
        </w:rPr>
      </w:pPr>
      <w:r w:rsidRPr="00EF27E1">
        <w:rPr>
          <w:color w:val="000000"/>
        </w:rPr>
        <w:t xml:space="preserve">Social Needs </w:t>
      </w:r>
      <w:r w:rsidRPr="00EF27E1">
        <w:rPr>
          <w:iCs/>
          <w:color w:val="000000"/>
        </w:rPr>
        <w:t xml:space="preserve">(kebutuhn </w:t>
      </w:r>
      <w:r w:rsidR="00EF27E1">
        <w:rPr>
          <w:iCs/>
          <w:color w:val="000000"/>
        </w:rPr>
        <w:t>social</w:t>
      </w:r>
    </w:p>
    <w:p w:rsidR="00BC2F6A" w:rsidRPr="00EF27E1" w:rsidRDefault="00BC2F6A" w:rsidP="00E80F0A">
      <w:pPr>
        <w:pStyle w:val="BodyText2"/>
        <w:numPr>
          <w:ilvl w:val="1"/>
          <w:numId w:val="2"/>
        </w:numPr>
        <w:suppressAutoHyphens w:val="0"/>
        <w:spacing w:after="0" w:line="240" w:lineRule="auto"/>
        <w:jc w:val="both"/>
        <w:rPr>
          <w:iCs/>
          <w:color w:val="000000"/>
        </w:rPr>
      </w:pPr>
      <w:r w:rsidRPr="00EF27E1">
        <w:rPr>
          <w:color w:val="000000"/>
        </w:rPr>
        <w:t xml:space="preserve">Esteem Needs </w:t>
      </w:r>
      <w:r w:rsidRPr="00EF27E1">
        <w:rPr>
          <w:iCs/>
          <w:color w:val="000000"/>
        </w:rPr>
        <w:t>(kebutuhan akan penghargaan) kebutuhan akan harga diri.</w:t>
      </w:r>
    </w:p>
    <w:p w:rsidR="00EF27E1" w:rsidRDefault="00BC2F6A" w:rsidP="00E80F0A">
      <w:pPr>
        <w:pStyle w:val="BodyText2"/>
        <w:numPr>
          <w:ilvl w:val="1"/>
          <w:numId w:val="2"/>
        </w:numPr>
        <w:suppressAutoHyphens w:val="0"/>
        <w:spacing w:after="0" w:line="240" w:lineRule="auto"/>
        <w:jc w:val="both"/>
        <w:rPr>
          <w:iCs/>
          <w:color w:val="000000"/>
        </w:rPr>
      </w:pPr>
      <w:r w:rsidRPr="000620A6">
        <w:rPr>
          <w:color w:val="000000"/>
        </w:rPr>
        <w:t xml:space="preserve">Self Actualization Needs </w:t>
      </w:r>
      <w:r w:rsidRPr="000620A6">
        <w:rPr>
          <w:iCs/>
          <w:color w:val="000000"/>
        </w:rPr>
        <w:t xml:space="preserve">( kebutuhan akan realisasi diri) </w:t>
      </w:r>
    </w:p>
    <w:p w:rsidR="008F4E27" w:rsidRDefault="008F4E27" w:rsidP="008F4E27">
      <w:pPr>
        <w:pStyle w:val="BodyText2"/>
        <w:suppressAutoHyphens w:val="0"/>
        <w:spacing w:after="0" w:line="240" w:lineRule="auto"/>
        <w:ind w:left="1440"/>
        <w:jc w:val="both"/>
        <w:rPr>
          <w:iCs/>
          <w:color w:val="000000"/>
        </w:rPr>
      </w:pPr>
    </w:p>
    <w:p w:rsidR="00CE3196" w:rsidRDefault="00BC2F6A" w:rsidP="00CE3196">
      <w:pPr>
        <w:pStyle w:val="BodyText2"/>
        <w:suppressAutoHyphens w:val="0"/>
        <w:spacing w:after="0" w:line="240" w:lineRule="auto"/>
        <w:ind w:left="720" w:firstLine="720"/>
        <w:jc w:val="both"/>
        <w:rPr>
          <w:iCs/>
          <w:color w:val="000000"/>
        </w:rPr>
      </w:pPr>
      <w:r w:rsidRPr="000620A6">
        <w:rPr>
          <w:iCs/>
          <w:color w:val="000000"/>
        </w:rPr>
        <w:t xml:space="preserve">Menurut David McCleland </w:t>
      </w:r>
      <w:r w:rsidR="00CE3196">
        <w:rPr>
          <w:iCs/>
          <w:color w:val="000000"/>
        </w:rPr>
        <w:t>(</w:t>
      </w:r>
      <w:r w:rsidR="00CE3196" w:rsidRPr="000620A6">
        <w:rPr>
          <w:iCs/>
          <w:color w:val="000000"/>
        </w:rPr>
        <w:t>Teori Motivasi Mc Cleland</w:t>
      </w:r>
      <w:r w:rsidR="00CE3196">
        <w:rPr>
          <w:iCs/>
          <w:color w:val="000000"/>
        </w:rPr>
        <w:t xml:space="preserve">) </w:t>
      </w:r>
      <w:r w:rsidRPr="000620A6">
        <w:rPr>
          <w:iCs/>
          <w:color w:val="000000"/>
        </w:rPr>
        <w:t>yang dikutip oleh Gibson (1984 : 97) terdapat tiga macam kebutuhan yang perlu diperhatikan pegawai yaitu : Kebutuhan akan prestasi (</w:t>
      </w:r>
      <w:r w:rsidRPr="000620A6">
        <w:rPr>
          <w:color w:val="000000"/>
        </w:rPr>
        <w:t>needs for achievement = nAch</w:t>
      </w:r>
      <w:r w:rsidRPr="000620A6">
        <w:rPr>
          <w:iCs/>
          <w:color w:val="000000"/>
        </w:rPr>
        <w:t>), kebutuhan akan kelompok pertemanan (</w:t>
      </w:r>
      <w:r w:rsidRPr="000620A6">
        <w:rPr>
          <w:color w:val="000000"/>
        </w:rPr>
        <w:t>needs for affliliation = nAff</w:t>
      </w:r>
      <w:r w:rsidRPr="000620A6">
        <w:rPr>
          <w:iCs/>
          <w:color w:val="000000"/>
        </w:rPr>
        <w:t>) dan kebutuhan akan kekuasaan (</w:t>
      </w:r>
      <w:r w:rsidRPr="000620A6">
        <w:rPr>
          <w:color w:val="000000"/>
        </w:rPr>
        <w:t>needs for power = nPower</w:t>
      </w:r>
      <w:r w:rsidR="00CE3196">
        <w:rPr>
          <w:color w:val="000000"/>
        </w:rPr>
        <w:t>).</w:t>
      </w:r>
      <w:r w:rsidR="00CE3196">
        <w:rPr>
          <w:iCs/>
          <w:color w:val="000000"/>
        </w:rPr>
        <w:t xml:space="preserve"> </w:t>
      </w:r>
    </w:p>
    <w:p w:rsidR="00BC2F6A" w:rsidRDefault="00BC2F6A" w:rsidP="00CE3196">
      <w:pPr>
        <w:pStyle w:val="BodyText2"/>
        <w:suppressAutoHyphens w:val="0"/>
        <w:spacing w:after="0" w:line="240" w:lineRule="auto"/>
        <w:ind w:left="720" w:firstLine="720"/>
        <w:jc w:val="both"/>
        <w:rPr>
          <w:iCs/>
          <w:color w:val="000000"/>
        </w:rPr>
      </w:pPr>
      <w:r w:rsidRPr="000620A6">
        <w:rPr>
          <w:iCs/>
          <w:color w:val="000000"/>
        </w:rPr>
        <w:t>Teori Herzberg</w:t>
      </w:r>
      <w:r w:rsidR="00CE3196">
        <w:rPr>
          <w:iCs/>
          <w:color w:val="000000"/>
        </w:rPr>
        <w:t xml:space="preserve">, </w:t>
      </w:r>
      <w:r w:rsidRPr="000620A6">
        <w:rPr>
          <w:iCs/>
          <w:color w:val="000000"/>
        </w:rPr>
        <w:t>Teori Dua Faktor (</w:t>
      </w:r>
      <w:r w:rsidRPr="000620A6">
        <w:rPr>
          <w:color w:val="000000"/>
        </w:rPr>
        <w:t>Two-Factor Theory</w:t>
      </w:r>
      <w:r w:rsidRPr="000620A6">
        <w:rPr>
          <w:iCs/>
          <w:color w:val="000000"/>
        </w:rPr>
        <w:t xml:space="preserve">) yang dikemukakan oleh Frederick Herzberg merupakan kerangka kerja lain untuk memahami implikasi motivasional dari lingkungan kerja dan ada dua faktor didalam teori ini yaitu : faktor-faktor higienis (sumber ketidak puasan karyawan) dan faktor-faktor pemuas (sumber kepuasan karyawan) dalam teorinya Herzberg menyakini bahwa kepuasan kerja memotivasi pada kinerja yang lebih baik. Faktor higienis seperti kebijakan perusahaan, supervisi dan gaji dapat menghilangkan ketidakpuasan. </w:t>
      </w:r>
      <w:r w:rsidR="0033718E">
        <w:rPr>
          <w:iCs/>
          <w:color w:val="000000"/>
        </w:rPr>
        <w:t xml:space="preserve"> </w:t>
      </w:r>
    </w:p>
    <w:p w:rsidR="00CE3196" w:rsidRDefault="00CE3196" w:rsidP="00CE3196">
      <w:pPr>
        <w:pStyle w:val="BodyText2"/>
        <w:suppressAutoHyphens w:val="0"/>
        <w:spacing w:after="0" w:line="240" w:lineRule="auto"/>
        <w:ind w:left="720" w:firstLine="720"/>
        <w:jc w:val="both"/>
        <w:rPr>
          <w:iCs/>
          <w:color w:val="000000"/>
        </w:rPr>
      </w:pPr>
    </w:p>
    <w:p w:rsidR="00BC2F6A" w:rsidRDefault="00BC2F6A" w:rsidP="006604E1">
      <w:pPr>
        <w:suppressAutoHyphens w:val="0"/>
        <w:autoSpaceDE w:val="0"/>
        <w:autoSpaceDN w:val="0"/>
        <w:adjustRightInd w:val="0"/>
        <w:ind w:left="720"/>
        <w:jc w:val="both"/>
        <w:rPr>
          <w:b/>
          <w:bCs/>
          <w:lang w:val="en-US"/>
        </w:rPr>
      </w:pPr>
      <w:r>
        <w:rPr>
          <w:b/>
          <w:bCs/>
          <w:lang w:val="id-ID"/>
        </w:rPr>
        <w:t>Kepemimpinan</w:t>
      </w:r>
    </w:p>
    <w:p w:rsidR="00BB1013" w:rsidRPr="00BB1013" w:rsidRDefault="00BB1013" w:rsidP="006604E1">
      <w:pPr>
        <w:suppressAutoHyphens w:val="0"/>
        <w:autoSpaceDE w:val="0"/>
        <w:autoSpaceDN w:val="0"/>
        <w:adjustRightInd w:val="0"/>
        <w:ind w:left="720"/>
        <w:jc w:val="both"/>
        <w:rPr>
          <w:b/>
          <w:bCs/>
          <w:lang w:val="en-US"/>
        </w:rPr>
      </w:pPr>
    </w:p>
    <w:p w:rsidR="00E2418A" w:rsidRDefault="00E2418A" w:rsidP="006604E1">
      <w:pPr>
        <w:autoSpaceDE w:val="0"/>
        <w:autoSpaceDN w:val="0"/>
        <w:adjustRightInd w:val="0"/>
        <w:ind w:left="720" w:firstLine="567"/>
        <w:jc w:val="both"/>
        <w:rPr>
          <w:rFonts w:eastAsia="Calibri"/>
          <w:lang w:val="en-US" w:eastAsia="id-ID"/>
        </w:rPr>
      </w:pPr>
      <w:r w:rsidRPr="002D78BF">
        <w:rPr>
          <w:rFonts w:eastAsia="Calibri"/>
          <w:lang w:val="id-ID" w:eastAsia="id-ID"/>
        </w:rPr>
        <w:t>Kepemimpinan oleh Kenneth H. Blanchard (</w:t>
      </w:r>
      <w:r>
        <w:rPr>
          <w:rFonts w:eastAsia="Calibri"/>
          <w:lang w:val="id-ID" w:eastAsia="id-ID"/>
        </w:rPr>
        <w:t xml:space="preserve">dalam </w:t>
      </w:r>
      <w:r w:rsidRPr="002D78BF">
        <w:rPr>
          <w:rFonts w:eastAsia="Calibri"/>
          <w:lang w:val="id-ID" w:eastAsia="id-ID"/>
        </w:rPr>
        <w:t>Wahjosumidjo, 1985) adalah</w:t>
      </w:r>
      <w:r>
        <w:rPr>
          <w:rFonts w:eastAsia="Calibri"/>
          <w:lang w:val="id-ID" w:eastAsia="id-ID"/>
        </w:rPr>
        <w:t xml:space="preserve"> </w:t>
      </w:r>
      <w:r w:rsidRPr="002D78BF">
        <w:rPr>
          <w:rFonts w:eastAsia="Calibri"/>
          <w:lang w:val="id-ID" w:eastAsia="id-ID"/>
        </w:rPr>
        <w:t>proses dalam mempengaruhi kegiatan-kegiatan seseorang atau kelompok dalam</w:t>
      </w:r>
      <w:r>
        <w:rPr>
          <w:rFonts w:eastAsia="Calibri"/>
          <w:lang w:val="id-ID" w:eastAsia="id-ID"/>
        </w:rPr>
        <w:t xml:space="preserve"> </w:t>
      </w:r>
      <w:r w:rsidRPr="002D78BF">
        <w:rPr>
          <w:rFonts w:eastAsia="Calibri"/>
          <w:lang w:val="id-ID" w:eastAsia="id-ID"/>
        </w:rPr>
        <w:t>usahanya mencapai tujuan dalam situasi tertentu. Tanpa kepemimpinan organisasi</w:t>
      </w:r>
      <w:r>
        <w:rPr>
          <w:rFonts w:eastAsia="Calibri"/>
          <w:lang w:val="id-ID" w:eastAsia="id-ID"/>
        </w:rPr>
        <w:t xml:space="preserve"> </w:t>
      </w:r>
      <w:r w:rsidRPr="002D78BF">
        <w:rPr>
          <w:rFonts w:eastAsia="Calibri"/>
          <w:lang w:val="id-ID" w:eastAsia="id-ID"/>
        </w:rPr>
        <w:t>hanya merupakan kelompok manusia yang kacau tidak teratur dan tidak akan</w:t>
      </w:r>
      <w:r>
        <w:rPr>
          <w:rFonts w:eastAsia="Calibri"/>
          <w:lang w:val="id-ID" w:eastAsia="id-ID"/>
        </w:rPr>
        <w:t xml:space="preserve"> </w:t>
      </w:r>
      <w:r w:rsidRPr="002D78BF">
        <w:rPr>
          <w:rFonts w:eastAsia="Calibri"/>
          <w:lang w:val="id-ID" w:eastAsia="id-ID"/>
        </w:rPr>
        <w:t>melahirkan perilaku bertujuan (Keith Davis dalam Sudarwan, 2004)</w:t>
      </w:r>
      <w:r>
        <w:rPr>
          <w:rFonts w:eastAsia="Calibri"/>
          <w:lang w:val="id-ID" w:eastAsia="id-ID"/>
        </w:rPr>
        <w:t>.</w:t>
      </w:r>
    </w:p>
    <w:p w:rsidR="001967F9" w:rsidRPr="001967F9" w:rsidRDefault="001967F9" w:rsidP="00CE3196">
      <w:pPr>
        <w:autoSpaceDE w:val="0"/>
        <w:autoSpaceDN w:val="0"/>
        <w:adjustRightInd w:val="0"/>
        <w:ind w:left="720" w:firstLine="567"/>
        <w:jc w:val="both"/>
        <w:rPr>
          <w:rFonts w:eastAsia="Calibri"/>
          <w:lang w:val="en-US" w:eastAsia="id-ID"/>
        </w:rPr>
      </w:pPr>
    </w:p>
    <w:p w:rsidR="00EF27E1" w:rsidRDefault="00EF27E1" w:rsidP="00CE3196">
      <w:pPr>
        <w:suppressAutoHyphens w:val="0"/>
        <w:autoSpaceDE w:val="0"/>
        <w:autoSpaceDN w:val="0"/>
        <w:adjustRightInd w:val="0"/>
        <w:ind w:left="720" w:firstLine="720"/>
        <w:jc w:val="both"/>
        <w:rPr>
          <w:b/>
          <w:lang w:val="en-US"/>
        </w:rPr>
      </w:pPr>
    </w:p>
    <w:p w:rsidR="006604E1" w:rsidRDefault="006604E1" w:rsidP="00CE3196">
      <w:pPr>
        <w:suppressAutoHyphens w:val="0"/>
        <w:autoSpaceDE w:val="0"/>
        <w:autoSpaceDN w:val="0"/>
        <w:adjustRightInd w:val="0"/>
        <w:ind w:left="720" w:firstLine="720"/>
        <w:jc w:val="both"/>
        <w:rPr>
          <w:b/>
          <w:lang w:val="en-US"/>
        </w:rPr>
      </w:pPr>
    </w:p>
    <w:p w:rsidR="006604E1" w:rsidRDefault="006604E1" w:rsidP="00CE3196">
      <w:pPr>
        <w:suppressAutoHyphens w:val="0"/>
        <w:autoSpaceDE w:val="0"/>
        <w:autoSpaceDN w:val="0"/>
        <w:adjustRightInd w:val="0"/>
        <w:ind w:left="720" w:firstLine="720"/>
        <w:jc w:val="both"/>
        <w:rPr>
          <w:b/>
          <w:lang w:val="en-US"/>
        </w:rPr>
      </w:pPr>
    </w:p>
    <w:p w:rsidR="006604E1" w:rsidRDefault="006604E1" w:rsidP="00CE3196">
      <w:pPr>
        <w:suppressAutoHyphens w:val="0"/>
        <w:autoSpaceDE w:val="0"/>
        <w:autoSpaceDN w:val="0"/>
        <w:adjustRightInd w:val="0"/>
        <w:ind w:left="720" w:firstLine="720"/>
        <w:jc w:val="both"/>
        <w:rPr>
          <w:b/>
          <w:lang w:val="en-US"/>
        </w:rPr>
      </w:pPr>
    </w:p>
    <w:p w:rsidR="004569DC" w:rsidRDefault="004569DC" w:rsidP="006604E1">
      <w:pPr>
        <w:suppressAutoHyphens w:val="0"/>
        <w:autoSpaceDE w:val="0"/>
        <w:autoSpaceDN w:val="0"/>
        <w:adjustRightInd w:val="0"/>
        <w:ind w:firstLine="720"/>
        <w:jc w:val="both"/>
        <w:rPr>
          <w:b/>
          <w:lang w:val="en-US"/>
        </w:rPr>
      </w:pPr>
      <w:r w:rsidRPr="00A7309A">
        <w:rPr>
          <w:b/>
          <w:lang w:val="id-ID"/>
        </w:rPr>
        <w:lastRenderedPageBreak/>
        <w:t>Kepemimpinan Transaksional</w:t>
      </w:r>
    </w:p>
    <w:p w:rsidR="00BB1013" w:rsidRPr="00BB1013" w:rsidRDefault="00BB1013" w:rsidP="006604E1">
      <w:pPr>
        <w:suppressAutoHyphens w:val="0"/>
        <w:autoSpaceDE w:val="0"/>
        <w:autoSpaceDN w:val="0"/>
        <w:adjustRightInd w:val="0"/>
        <w:ind w:firstLine="720"/>
        <w:jc w:val="both"/>
        <w:rPr>
          <w:lang w:val="en-US"/>
        </w:rPr>
      </w:pPr>
    </w:p>
    <w:p w:rsidR="004569DC" w:rsidRDefault="004569DC" w:rsidP="006604E1">
      <w:pPr>
        <w:autoSpaceDE w:val="0"/>
        <w:autoSpaceDN w:val="0"/>
        <w:adjustRightInd w:val="0"/>
        <w:ind w:left="720" w:firstLine="720"/>
        <w:jc w:val="both"/>
        <w:rPr>
          <w:rFonts w:eastAsia="CenturyGothic"/>
          <w:lang w:val="en-US" w:eastAsia="id-ID"/>
        </w:rPr>
      </w:pPr>
      <w:r>
        <w:rPr>
          <w:rStyle w:val="hps"/>
        </w:rPr>
        <w:t>Landasan teoritis</w:t>
      </w:r>
      <w:r>
        <w:t xml:space="preserve"> </w:t>
      </w:r>
      <w:r>
        <w:rPr>
          <w:rStyle w:val="hps"/>
          <w:lang w:val="id-ID"/>
        </w:rPr>
        <w:t>mengenai</w:t>
      </w:r>
      <w:r>
        <w:rPr>
          <w:rStyle w:val="hps"/>
        </w:rPr>
        <w:t xml:space="preserve"> gaya</w:t>
      </w:r>
      <w:r>
        <w:t xml:space="preserve"> </w:t>
      </w:r>
      <w:r>
        <w:rPr>
          <w:rStyle w:val="hps"/>
        </w:rPr>
        <w:t>kepemimpinan transaksional</w:t>
      </w:r>
      <w:r>
        <w:t xml:space="preserve"> </w:t>
      </w:r>
      <w:r>
        <w:rPr>
          <w:rStyle w:val="hps"/>
        </w:rPr>
        <w:t>didasarkan pada</w:t>
      </w:r>
      <w:r>
        <w:rPr>
          <w:rStyle w:val="hps"/>
          <w:lang w:val="id-ID"/>
        </w:rPr>
        <w:t xml:space="preserve"> </w:t>
      </w:r>
      <w:r>
        <w:rPr>
          <w:rStyle w:val="hps"/>
        </w:rPr>
        <w:t>konsep motivasi</w:t>
      </w:r>
      <w:r>
        <w:t xml:space="preserve"> </w:t>
      </w:r>
      <w:r>
        <w:rPr>
          <w:rStyle w:val="hps"/>
        </w:rPr>
        <w:t>melalui sistem</w:t>
      </w:r>
      <w:r>
        <w:t xml:space="preserve"> </w:t>
      </w:r>
      <w:r>
        <w:rPr>
          <w:rStyle w:val="hps"/>
        </w:rPr>
        <w:t>imbalan dan hukuman</w:t>
      </w:r>
      <w:r>
        <w:rPr>
          <w:lang w:val="id-ID"/>
        </w:rPr>
        <w:t xml:space="preserve"> </w:t>
      </w:r>
      <w:r>
        <w:rPr>
          <w:rStyle w:val="hps"/>
        </w:rPr>
        <w:t>(</w:t>
      </w:r>
      <w:r>
        <w:t>Bass,</w:t>
      </w:r>
      <w:r>
        <w:rPr>
          <w:lang w:val="id-ID"/>
        </w:rPr>
        <w:t xml:space="preserve"> </w:t>
      </w:r>
      <w:r>
        <w:rPr>
          <w:rStyle w:val="hps"/>
        </w:rPr>
        <w:t>1997)</w:t>
      </w:r>
      <w:r>
        <w:t>.</w:t>
      </w:r>
      <w:r w:rsidR="00EF27E1">
        <w:t xml:space="preserve"> </w:t>
      </w:r>
      <w:r>
        <w:rPr>
          <w:rStyle w:val="hps"/>
        </w:rPr>
        <w:t>Dalam banyak hal</w:t>
      </w:r>
      <w:r>
        <w:t xml:space="preserve"> </w:t>
      </w:r>
      <w:r>
        <w:rPr>
          <w:rStyle w:val="hps"/>
        </w:rPr>
        <w:t>pemimpin</w:t>
      </w:r>
      <w:r>
        <w:t xml:space="preserve"> </w:t>
      </w:r>
      <w:r>
        <w:rPr>
          <w:rStyle w:val="hps"/>
        </w:rPr>
        <w:t>transaksional</w:t>
      </w:r>
      <w:r>
        <w:t xml:space="preserve"> </w:t>
      </w:r>
      <w:r>
        <w:rPr>
          <w:rStyle w:val="hps"/>
        </w:rPr>
        <w:t>menyediakan</w:t>
      </w:r>
      <w:r>
        <w:t xml:space="preserve"> </w:t>
      </w:r>
      <w:r>
        <w:rPr>
          <w:rStyle w:val="hps"/>
        </w:rPr>
        <w:t>lingkungan yang stabil dan</w:t>
      </w:r>
      <w:r>
        <w:t xml:space="preserve"> </w:t>
      </w:r>
      <w:r>
        <w:rPr>
          <w:rStyle w:val="hps"/>
        </w:rPr>
        <w:t>menghindari risiko</w:t>
      </w:r>
      <w:r>
        <w:rPr>
          <w:rStyle w:val="hps"/>
          <w:lang w:val="id-ID"/>
        </w:rPr>
        <w:t xml:space="preserve"> </w:t>
      </w:r>
      <w:r>
        <w:rPr>
          <w:rStyle w:val="hps"/>
        </w:rPr>
        <w:t>di mana</w:t>
      </w:r>
      <w:r>
        <w:t xml:space="preserve"> </w:t>
      </w:r>
      <w:r>
        <w:rPr>
          <w:rStyle w:val="hps"/>
          <w:lang w:val="id-ID"/>
        </w:rPr>
        <w:t>pegawai</w:t>
      </w:r>
      <w:r>
        <w:t xml:space="preserve"> </w:t>
      </w:r>
      <w:r>
        <w:rPr>
          <w:rStyle w:val="hps"/>
        </w:rPr>
        <w:t>bekerja menuju tujuan</w:t>
      </w:r>
      <w:r>
        <w:t xml:space="preserve"> </w:t>
      </w:r>
      <w:r>
        <w:rPr>
          <w:rStyle w:val="hps"/>
        </w:rPr>
        <w:t>kinerja organisasi</w:t>
      </w:r>
      <w:r>
        <w:t xml:space="preserve"> </w:t>
      </w:r>
      <w:r>
        <w:rPr>
          <w:rStyle w:val="hps"/>
        </w:rPr>
        <w:t>(</w:t>
      </w:r>
      <w:r>
        <w:t xml:space="preserve">Bass, </w:t>
      </w:r>
      <w:r>
        <w:rPr>
          <w:rStyle w:val="hps"/>
        </w:rPr>
        <w:t>1985) dan</w:t>
      </w:r>
      <w:r>
        <w:rPr>
          <w:rStyle w:val="hps"/>
          <w:lang w:val="id-ID"/>
        </w:rPr>
        <w:t xml:space="preserve"> </w:t>
      </w:r>
      <w:r>
        <w:rPr>
          <w:rStyle w:val="hps"/>
        </w:rPr>
        <w:t>pemimpin</w:t>
      </w:r>
      <w:r>
        <w:t xml:space="preserve"> </w:t>
      </w:r>
      <w:r>
        <w:rPr>
          <w:rStyle w:val="hps"/>
        </w:rPr>
        <w:t>cenderung tidak</w:t>
      </w:r>
      <w:r>
        <w:t xml:space="preserve"> </w:t>
      </w:r>
      <w:r>
        <w:rPr>
          <w:rStyle w:val="hps"/>
        </w:rPr>
        <w:t>terlibat secara pribadi</w:t>
      </w:r>
      <w:r>
        <w:t xml:space="preserve"> </w:t>
      </w:r>
      <w:r>
        <w:rPr>
          <w:rStyle w:val="hps"/>
        </w:rPr>
        <w:t>dengan</w:t>
      </w:r>
      <w:r>
        <w:t xml:space="preserve"> </w:t>
      </w:r>
      <w:r>
        <w:rPr>
          <w:rStyle w:val="hps"/>
        </w:rPr>
        <w:t>para pengikut mereka</w:t>
      </w:r>
      <w:r>
        <w:t>, s</w:t>
      </w:r>
      <w:r>
        <w:rPr>
          <w:rStyle w:val="hps"/>
        </w:rPr>
        <w:t>ehingga menciptakan jarak (</w:t>
      </w:r>
      <w:r>
        <w:t>P.</w:t>
      </w:r>
      <w:r>
        <w:rPr>
          <w:rStyle w:val="hps"/>
        </w:rPr>
        <w:t>E.</w:t>
      </w:r>
      <w:r>
        <w:t xml:space="preserve"> </w:t>
      </w:r>
      <w:r>
        <w:rPr>
          <w:rStyle w:val="hps"/>
        </w:rPr>
        <w:t>Levy</w:t>
      </w:r>
      <w:r>
        <w:t xml:space="preserve">, </w:t>
      </w:r>
      <w:r>
        <w:rPr>
          <w:rStyle w:val="hps"/>
        </w:rPr>
        <w:t>Cober</w:t>
      </w:r>
      <w:r>
        <w:t xml:space="preserve">, </w:t>
      </w:r>
      <w:r>
        <w:rPr>
          <w:rStyle w:val="hps"/>
        </w:rPr>
        <w:t>&amp;</w:t>
      </w:r>
      <w:r>
        <w:t xml:space="preserve"> </w:t>
      </w:r>
      <w:r>
        <w:rPr>
          <w:rStyle w:val="hps"/>
        </w:rPr>
        <w:t>Miller</w:t>
      </w:r>
      <w:r>
        <w:t xml:space="preserve">, </w:t>
      </w:r>
      <w:r>
        <w:rPr>
          <w:rStyle w:val="hps"/>
        </w:rPr>
        <w:t>2002)</w:t>
      </w:r>
      <w:r>
        <w:t>.</w:t>
      </w:r>
      <w:r w:rsidRPr="004569DC">
        <w:rPr>
          <w:rFonts w:eastAsia="CenturyGothic"/>
          <w:lang w:val="id-ID" w:eastAsia="id-ID"/>
        </w:rPr>
        <w:t xml:space="preserve"> </w:t>
      </w:r>
      <w:r w:rsidRPr="00EB36A5">
        <w:rPr>
          <w:rFonts w:eastAsia="CenturyGothic"/>
          <w:lang w:val="id-ID" w:eastAsia="id-ID"/>
        </w:rPr>
        <w:t>Menurut Bycio dkk. (1995) serta Koh dkk. (1995), kepemimpinan</w:t>
      </w:r>
      <w:r>
        <w:rPr>
          <w:rFonts w:eastAsia="CenturyGothic"/>
          <w:lang w:val="id-ID" w:eastAsia="id-ID"/>
        </w:rPr>
        <w:t xml:space="preserve"> </w:t>
      </w:r>
      <w:r w:rsidRPr="00EB36A5">
        <w:rPr>
          <w:rFonts w:eastAsia="CenturyGothic"/>
          <w:lang w:val="id-ID" w:eastAsia="id-ID"/>
        </w:rPr>
        <w:t>transaksional adalah gaya kepemimpinan di mana seorang pemimpin menfokuskan</w:t>
      </w:r>
      <w:r>
        <w:rPr>
          <w:rFonts w:eastAsia="CenturyGothic"/>
          <w:lang w:val="id-ID" w:eastAsia="id-ID"/>
        </w:rPr>
        <w:t xml:space="preserve"> </w:t>
      </w:r>
      <w:r w:rsidRPr="00EB36A5">
        <w:rPr>
          <w:rFonts w:eastAsia="CenturyGothic"/>
          <w:lang w:val="id-ID" w:eastAsia="id-ID"/>
        </w:rPr>
        <w:t>perhatiannya pada transaksi interpersonal antara pemimpin dengan karyawan yang</w:t>
      </w:r>
      <w:r>
        <w:rPr>
          <w:rFonts w:eastAsia="CenturyGothic"/>
          <w:lang w:val="id-ID" w:eastAsia="id-ID"/>
        </w:rPr>
        <w:t xml:space="preserve"> </w:t>
      </w:r>
      <w:r w:rsidRPr="00EB36A5">
        <w:rPr>
          <w:rFonts w:eastAsia="CenturyGothic"/>
          <w:lang w:val="id-ID" w:eastAsia="id-ID"/>
        </w:rPr>
        <w:t>melibatkan hubungan pertukaran</w:t>
      </w:r>
      <w:r>
        <w:rPr>
          <w:rFonts w:eastAsia="CenturyGothic"/>
          <w:lang w:val="en-US" w:eastAsia="id-ID"/>
        </w:rPr>
        <w:t>.</w:t>
      </w:r>
    </w:p>
    <w:p w:rsidR="004569DC" w:rsidRDefault="004569DC" w:rsidP="00BB1013">
      <w:pPr>
        <w:autoSpaceDE w:val="0"/>
        <w:autoSpaceDN w:val="0"/>
        <w:adjustRightInd w:val="0"/>
        <w:ind w:left="720" w:firstLine="720"/>
        <w:jc w:val="both"/>
        <w:rPr>
          <w:rFonts w:eastAsia="CenturyGothic"/>
          <w:lang w:val="en-US" w:eastAsia="id-ID"/>
        </w:rPr>
      </w:pPr>
      <w:r w:rsidRPr="00EB36A5">
        <w:rPr>
          <w:rFonts w:eastAsia="CenturyGothic"/>
          <w:lang w:val="id-ID" w:eastAsia="id-ID"/>
        </w:rPr>
        <w:t xml:space="preserve">Bass dalam Howell dan </w:t>
      </w:r>
      <w:r w:rsidRPr="007A7BA3">
        <w:rPr>
          <w:rFonts w:eastAsia="Calibri"/>
          <w:lang w:val="id-ID" w:eastAsia="id-ID"/>
        </w:rPr>
        <w:t>Avolio</w:t>
      </w:r>
      <w:r w:rsidRPr="00EB36A5">
        <w:rPr>
          <w:rFonts w:eastAsia="CenturyGothic"/>
          <w:lang w:val="id-ID" w:eastAsia="id-ID"/>
        </w:rPr>
        <w:t xml:space="preserve"> (1993) mengemukakan bahwa karakteristik kepemimpinan</w:t>
      </w:r>
      <w:r>
        <w:rPr>
          <w:rFonts w:eastAsia="CenturyGothic"/>
          <w:lang w:val="id-ID" w:eastAsia="id-ID"/>
        </w:rPr>
        <w:t xml:space="preserve"> </w:t>
      </w:r>
      <w:r w:rsidRPr="00EB36A5">
        <w:rPr>
          <w:rFonts w:eastAsia="CenturyGothic"/>
          <w:lang w:val="id-ID" w:eastAsia="id-ID"/>
        </w:rPr>
        <w:t xml:space="preserve">transaksional terdiri atas dua aspek, yaitu: </w:t>
      </w:r>
      <w:r w:rsidRPr="00EB36A5">
        <w:rPr>
          <w:rFonts w:eastAsia="CenturyGothic"/>
          <w:i/>
          <w:iCs/>
          <w:lang w:val="id-ID" w:eastAsia="id-ID"/>
        </w:rPr>
        <w:t xml:space="preserve">contingent reward </w:t>
      </w:r>
      <w:r w:rsidRPr="00EB36A5">
        <w:rPr>
          <w:rFonts w:eastAsia="CenturyGothic"/>
          <w:lang w:val="id-ID" w:eastAsia="id-ID"/>
        </w:rPr>
        <w:t xml:space="preserve">dan </w:t>
      </w:r>
      <w:r w:rsidRPr="00EB36A5">
        <w:rPr>
          <w:rFonts w:eastAsia="CenturyGothic"/>
          <w:i/>
          <w:iCs/>
          <w:lang w:val="id-ID" w:eastAsia="id-ID"/>
        </w:rPr>
        <w:t>management by</w:t>
      </w:r>
      <w:r>
        <w:rPr>
          <w:rFonts w:eastAsia="CenturyGothic"/>
          <w:i/>
          <w:iCs/>
          <w:lang w:val="id-ID" w:eastAsia="id-ID"/>
        </w:rPr>
        <w:t xml:space="preserve"> </w:t>
      </w:r>
      <w:r w:rsidRPr="00EB36A5">
        <w:rPr>
          <w:rFonts w:eastAsia="CenturyGothic"/>
          <w:i/>
          <w:iCs/>
          <w:lang w:val="id-ID" w:eastAsia="id-ID"/>
        </w:rPr>
        <w:t>exception</w:t>
      </w:r>
      <w:r w:rsidRPr="00EB36A5">
        <w:rPr>
          <w:rFonts w:eastAsia="CenturyGothic"/>
          <w:lang w:val="id-ID" w:eastAsia="id-ID"/>
        </w:rPr>
        <w:t xml:space="preserve">. Hal ini sejalan dengan pendapat Antonakis, dkk. (2003) dalam Hugo, </w:t>
      </w:r>
      <w:r w:rsidRPr="00EB36A5">
        <w:rPr>
          <w:rFonts w:eastAsia="CenturyGothic"/>
          <w:i/>
          <w:iCs/>
          <w:lang w:val="id-ID" w:eastAsia="id-ID"/>
        </w:rPr>
        <w:t>et al</w:t>
      </w:r>
      <w:r w:rsidRPr="00EB36A5">
        <w:rPr>
          <w:rFonts w:eastAsia="CenturyGothic"/>
          <w:lang w:val="id-ID" w:eastAsia="id-ID"/>
        </w:rPr>
        <w:t>. (2009)</w:t>
      </w:r>
      <w:r>
        <w:rPr>
          <w:rFonts w:eastAsia="CenturyGothic"/>
          <w:lang w:val="id-ID" w:eastAsia="id-ID"/>
        </w:rPr>
        <w:t xml:space="preserve"> </w:t>
      </w:r>
      <w:r w:rsidRPr="00EB36A5">
        <w:rPr>
          <w:rFonts w:eastAsia="CenturyGothic"/>
          <w:lang w:val="id-ID" w:eastAsia="id-ID"/>
        </w:rPr>
        <w:t xml:space="preserve">bahwa kepemimpinan transaksional mempunyai tiga dimensi, antara lain: </w:t>
      </w:r>
      <w:r w:rsidRPr="00EB36A5">
        <w:rPr>
          <w:rFonts w:eastAsia="CenturyGothic"/>
          <w:i/>
          <w:iCs/>
          <w:lang w:val="id-ID" w:eastAsia="id-ID"/>
        </w:rPr>
        <w:t>contingent reward</w:t>
      </w:r>
      <w:r>
        <w:rPr>
          <w:rFonts w:eastAsia="CenturyGothic"/>
          <w:i/>
          <w:iCs/>
          <w:lang w:val="id-ID" w:eastAsia="id-ID"/>
        </w:rPr>
        <w:t xml:space="preserve"> </w:t>
      </w:r>
      <w:r w:rsidRPr="00EB36A5">
        <w:rPr>
          <w:rFonts w:eastAsia="CenturyGothic"/>
          <w:lang w:val="id-ID" w:eastAsia="id-ID"/>
        </w:rPr>
        <w:t>(kepemimpinan dengan memberikan hadiah merujuk pada perilaku yang berfokus pada</w:t>
      </w:r>
      <w:r>
        <w:rPr>
          <w:rFonts w:eastAsia="CenturyGothic"/>
          <w:lang w:val="id-ID" w:eastAsia="id-ID"/>
        </w:rPr>
        <w:t xml:space="preserve"> </w:t>
      </w:r>
      <w:r w:rsidRPr="00EB36A5">
        <w:rPr>
          <w:rFonts w:eastAsia="CenturyGothic"/>
          <w:lang w:val="id-ID" w:eastAsia="id-ID"/>
        </w:rPr>
        <w:t>pengklarifikasian persyaratan peranan dan tugas, serta memberikan bawahan hadiah</w:t>
      </w:r>
      <w:r>
        <w:rPr>
          <w:rFonts w:eastAsia="CenturyGothic"/>
          <w:lang w:val="id-ID" w:eastAsia="id-ID"/>
        </w:rPr>
        <w:t xml:space="preserve"> </w:t>
      </w:r>
      <w:r w:rsidRPr="00EB36A5">
        <w:rPr>
          <w:rFonts w:eastAsia="CenturyGothic"/>
          <w:lang w:val="id-ID" w:eastAsia="id-ID"/>
        </w:rPr>
        <w:t xml:space="preserve">materi atau psikologis jika menyelesaikan kewajiban kontraktual), </w:t>
      </w:r>
      <w:r w:rsidRPr="00EB36A5">
        <w:rPr>
          <w:rFonts w:eastAsia="CenturyGothic"/>
          <w:i/>
          <w:iCs/>
          <w:lang w:val="id-ID" w:eastAsia="id-ID"/>
        </w:rPr>
        <w:t xml:space="preserve">management by </w:t>
      </w:r>
      <w:r w:rsidRPr="00EB36A5">
        <w:rPr>
          <w:rFonts w:eastAsia="Calibri"/>
          <w:i/>
          <w:iCs/>
          <w:lang w:val="id-ID" w:eastAsia="id-ID"/>
        </w:rPr>
        <w:t xml:space="preserve">exception-active </w:t>
      </w:r>
      <w:r w:rsidRPr="00EB36A5">
        <w:rPr>
          <w:rFonts w:eastAsia="CenturyGothic"/>
          <w:lang w:val="id-ID" w:eastAsia="id-ID"/>
        </w:rPr>
        <w:t>(merujuk pada pemantauan aktif pemimpin yang bertujuan untuk</w:t>
      </w:r>
      <w:r>
        <w:rPr>
          <w:rFonts w:eastAsia="CenturyGothic"/>
          <w:lang w:val="id-ID" w:eastAsia="id-ID"/>
        </w:rPr>
        <w:t xml:space="preserve"> </w:t>
      </w:r>
      <w:r w:rsidRPr="00EB36A5">
        <w:rPr>
          <w:rFonts w:eastAsia="CenturyGothic"/>
          <w:lang w:val="id-ID" w:eastAsia="id-ID"/>
        </w:rPr>
        <w:t xml:space="preserve">memastikan pemenuhan standar kerja, </w:t>
      </w:r>
      <w:r w:rsidRPr="00EB36A5">
        <w:rPr>
          <w:rFonts w:eastAsia="Calibri"/>
          <w:i/>
          <w:iCs/>
          <w:lang w:val="id-ID" w:eastAsia="id-ID"/>
        </w:rPr>
        <w:t xml:space="preserve">management by exception-passive </w:t>
      </w:r>
      <w:r w:rsidRPr="00EB36A5">
        <w:rPr>
          <w:rFonts w:eastAsia="CenturyGothic"/>
          <w:lang w:val="id-ID" w:eastAsia="id-ID"/>
        </w:rPr>
        <w:t>.</w:t>
      </w:r>
    </w:p>
    <w:p w:rsidR="008107A3" w:rsidRPr="008107A3" w:rsidRDefault="008107A3" w:rsidP="00BB1013">
      <w:pPr>
        <w:autoSpaceDE w:val="0"/>
        <w:autoSpaceDN w:val="0"/>
        <w:adjustRightInd w:val="0"/>
        <w:ind w:left="720" w:firstLine="720"/>
        <w:jc w:val="both"/>
        <w:rPr>
          <w:rFonts w:eastAsia="CenturyGothic"/>
          <w:lang w:val="en-US" w:eastAsia="id-ID"/>
        </w:rPr>
      </w:pPr>
    </w:p>
    <w:p w:rsidR="004569DC" w:rsidRPr="00EF27E1" w:rsidRDefault="004569DC" w:rsidP="00BB1013">
      <w:pPr>
        <w:pStyle w:val="BodyTextIndent3"/>
        <w:suppressAutoHyphens w:val="0"/>
        <w:spacing w:after="0"/>
        <w:ind w:left="720"/>
        <w:jc w:val="both"/>
        <w:rPr>
          <w:b/>
          <w:sz w:val="24"/>
          <w:szCs w:val="24"/>
          <w:lang w:val="en-US"/>
        </w:rPr>
      </w:pPr>
      <w:r w:rsidRPr="00EF27E1">
        <w:rPr>
          <w:b/>
          <w:sz w:val="24"/>
          <w:szCs w:val="24"/>
        </w:rPr>
        <w:t>P</w:t>
      </w:r>
      <w:r w:rsidRPr="00EF27E1">
        <w:rPr>
          <w:b/>
          <w:sz w:val="24"/>
          <w:szCs w:val="24"/>
          <w:lang w:val="id-ID"/>
        </w:rPr>
        <w:t>engembangan Hipotesis</w:t>
      </w:r>
    </w:p>
    <w:p w:rsidR="004569DC" w:rsidRPr="00EF27E1" w:rsidRDefault="00B76AA2" w:rsidP="00E80F0A">
      <w:pPr>
        <w:pStyle w:val="BodyTextIndent3"/>
        <w:ind w:left="720" w:firstLine="720"/>
        <w:jc w:val="both"/>
        <w:rPr>
          <w:bCs/>
          <w:sz w:val="24"/>
          <w:szCs w:val="24"/>
          <w:lang w:val="id-ID"/>
        </w:rPr>
      </w:pPr>
      <w:r>
        <w:rPr>
          <w:sz w:val="24"/>
          <w:szCs w:val="24"/>
        </w:rPr>
        <w:t>H</w:t>
      </w:r>
      <w:r w:rsidR="004569DC" w:rsidRPr="00EF27E1">
        <w:rPr>
          <w:sz w:val="24"/>
          <w:szCs w:val="24"/>
        </w:rPr>
        <w:t>ipotesis yang akan di</w:t>
      </w:r>
      <w:r w:rsidR="004569DC" w:rsidRPr="00EF27E1">
        <w:rPr>
          <w:sz w:val="24"/>
          <w:szCs w:val="24"/>
          <w:lang w:val="id-ID"/>
        </w:rPr>
        <w:t>teliti</w:t>
      </w:r>
      <w:r>
        <w:rPr>
          <w:sz w:val="24"/>
          <w:szCs w:val="24"/>
        </w:rPr>
        <w:t xml:space="preserve"> dalam penulisan ini :</w:t>
      </w:r>
      <w:r w:rsidR="004569DC" w:rsidRPr="00EF27E1">
        <w:rPr>
          <w:sz w:val="24"/>
          <w:szCs w:val="24"/>
        </w:rPr>
        <w:t xml:space="preserve">   </w:t>
      </w:r>
    </w:p>
    <w:p w:rsidR="004569DC" w:rsidRPr="00EF27E1" w:rsidRDefault="004569DC" w:rsidP="008107A3">
      <w:pPr>
        <w:pStyle w:val="BodyTextIndent3"/>
        <w:suppressAutoHyphens w:val="0"/>
        <w:spacing w:after="0" w:line="480" w:lineRule="auto"/>
        <w:ind w:left="720"/>
        <w:jc w:val="both"/>
        <w:rPr>
          <w:b/>
          <w:bCs/>
          <w:sz w:val="24"/>
          <w:szCs w:val="24"/>
          <w:lang w:val="id-ID"/>
        </w:rPr>
      </w:pPr>
      <w:r w:rsidRPr="00EF27E1">
        <w:rPr>
          <w:b/>
          <w:sz w:val="24"/>
          <w:szCs w:val="24"/>
        </w:rPr>
        <w:t>Pengaruh</w:t>
      </w:r>
      <w:r w:rsidRPr="00EF27E1">
        <w:rPr>
          <w:b/>
          <w:sz w:val="24"/>
          <w:szCs w:val="24"/>
          <w:lang w:val="id-ID"/>
        </w:rPr>
        <w:t xml:space="preserve"> Kepemimpinan Transaksional terhadap Kepuasan Pegawai</w:t>
      </w:r>
    </w:p>
    <w:p w:rsidR="004569DC" w:rsidRDefault="004569DC" w:rsidP="00E80F0A">
      <w:pPr>
        <w:autoSpaceDE w:val="0"/>
        <w:autoSpaceDN w:val="0"/>
        <w:adjustRightInd w:val="0"/>
        <w:ind w:left="720" w:firstLine="567"/>
        <w:jc w:val="both"/>
        <w:rPr>
          <w:rFonts w:eastAsia="Calibri"/>
          <w:lang w:val="id-ID" w:eastAsia="id-ID"/>
        </w:rPr>
      </w:pPr>
      <w:r w:rsidRPr="00673C7E">
        <w:rPr>
          <w:rFonts w:eastAsia="Calibri"/>
          <w:lang w:val="id-ID" w:eastAsia="id-ID"/>
        </w:rPr>
        <w:t>Kepemimpinan transaksional lebih</w:t>
      </w:r>
      <w:r>
        <w:rPr>
          <w:rFonts w:eastAsia="Calibri"/>
          <w:lang w:val="id-ID" w:eastAsia="id-ID"/>
        </w:rPr>
        <w:t xml:space="preserve"> </w:t>
      </w:r>
      <w:r w:rsidRPr="00673C7E">
        <w:rPr>
          <w:rFonts w:eastAsia="Calibri"/>
          <w:lang w:val="id-ID" w:eastAsia="id-ID"/>
        </w:rPr>
        <w:t>menekankan transaksi antara pemimpin</w:t>
      </w:r>
      <w:r>
        <w:rPr>
          <w:rFonts w:eastAsia="Calibri"/>
          <w:lang w:val="id-ID" w:eastAsia="id-ID"/>
        </w:rPr>
        <w:t xml:space="preserve"> </w:t>
      </w:r>
      <w:r w:rsidRPr="00673C7E">
        <w:rPr>
          <w:rFonts w:eastAsia="Calibri"/>
          <w:lang w:val="id-ID" w:eastAsia="id-ID"/>
        </w:rPr>
        <w:t>dan bawahan berdasarkan proses hubungan</w:t>
      </w:r>
      <w:r>
        <w:rPr>
          <w:rFonts w:eastAsia="Calibri"/>
          <w:lang w:val="id-ID" w:eastAsia="id-ID"/>
        </w:rPr>
        <w:t xml:space="preserve"> </w:t>
      </w:r>
      <w:r w:rsidRPr="00673C7E">
        <w:rPr>
          <w:rFonts w:eastAsia="Calibri"/>
          <w:lang w:val="id-ID" w:eastAsia="id-ID"/>
        </w:rPr>
        <w:t>pertukaran yang bernilai ekonomis (pertukaran balas jasa dengan kinerja).</w:t>
      </w:r>
      <w:r>
        <w:rPr>
          <w:rFonts w:eastAsia="Calibri"/>
          <w:lang w:val="id-ID" w:eastAsia="id-ID"/>
        </w:rPr>
        <w:t xml:space="preserve"> </w:t>
      </w:r>
      <w:r w:rsidRPr="00673C7E">
        <w:rPr>
          <w:rFonts w:eastAsia="Calibri"/>
          <w:lang w:val="id-ID" w:eastAsia="id-ID"/>
        </w:rPr>
        <w:t>Menurut Robbin</w:t>
      </w:r>
      <w:r>
        <w:rPr>
          <w:rFonts w:eastAsia="Calibri"/>
          <w:lang w:val="id-ID" w:eastAsia="id-ID"/>
        </w:rPr>
        <w:t xml:space="preserve"> (2006)</w:t>
      </w:r>
      <w:r w:rsidRPr="00673C7E">
        <w:rPr>
          <w:rFonts w:eastAsia="Calibri"/>
          <w:lang w:val="id-ID" w:eastAsia="id-ID"/>
        </w:rPr>
        <w:t>, kepemimpinan transaksional</w:t>
      </w:r>
      <w:r>
        <w:rPr>
          <w:rFonts w:eastAsia="Calibri"/>
          <w:lang w:val="id-ID" w:eastAsia="id-ID"/>
        </w:rPr>
        <w:t xml:space="preserve"> </w:t>
      </w:r>
      <w:r w:rsidRPr="00673C7E">
        <w:rPr>
          <w:rFonts w:eastAsia="Calibri"/>
          <w:lang w:val="id-ID" w:eastAsia="id-ID"/>
        </w:rPr>
        <w:t>menekankan pentingnya memotivasi</w:t>
      </w:r>
      <w:r>
        <w:rPr>
          <w:rFonts w:eastAsia="Calibri"/>
          <w:lang w:val="id-ID" w:eastAsia="id-ID"/>
        </w:rPr>
        <w:t xml:space="preserve"> </w:t>
      </w:r>
      <w:r w:rsidRPr="00673C7E">
        <w:rPr>
          <w:rFonts w:eastAsia="Calibri"/>
          <w:lang w:val="id-ID" w:eastAsia="id-ID"/>
        </w:rPr>
        <w:t>dan memandu bawahan.</w:t>
      </w:r>
    </w:p>
    <w:p w:rsidR="004569DC" w:rsidRPr="00F6249D" w:rsidRDefault="004569DC" w:rsidP="00CE3196">
      <w:pPr>
        <w:autoSpaceDE w:val="0"/>
        <w:autoSpaceDN w:val="0"/>
        <w:adjustRightInd w:val="0"/>
        <w:ind w:left="720" w:firstLine="720"/>
        <w:jc w:val="both"/>
        <w:rPr>
          <w:lang w:val="id-ID"/>
        </w:rPr>
      </w:pPr>
      <w:r>
        <w:rPr>
          <w:lang w:val="id-ID"/>
        </w:rPr>
        <w:t>Penelitian yang dilakukan oleh Purnomo dan Cholil (2010) pada variabel kepemimpinan transaksional dan kepuasan kerja menunjukkan bahwa kepemimpinan transaksional terbukti berpengaruh positif signifikan terhadap kepuasan kerja pegawai.</w:t>
      </w:r>
      <w:r w:rsidR="00CE3196">
        <w:rPr>
          <w:lang w:val="en-US"/>
        </w:rPr>
        <w:t xml:space="preserve"> </w:t>
      </w:r>
      <w:r w:rsidRPr="00F6249D">
        <w:rPr>
          <w:lang w:val="id-ID"/>
        </w:rPr>
        <w:t>Berdasarkan uraian maka hipotesis yang dapat diajukan adalah sebagai berikut:</w:t>
      </w:r>
    </w:p>
    <w:p w:rsidR="004569DC" w:rsidRDefault="004569DC" w:rsidP="00E80F0A">
      <w:pPr>
        <w:tabs>
          <w:tab w:val="left" w:pos="540"/>
        </w:tabs>
        <w:autoSpaceDE w:val="0"/>
        <w:autoSpaceDN w:val="0"/>
        <w:adjustRightInd w:val="0"/>
        <w:ind w:left="720"/>
        <w:jc w:val="both"/>
        <w:rPr>
          <w:lang w:val="sv-SE"/>
        </w:rPr>
      </w:pPr>
      <w:r>
        <w:rPr>
          <w:lang w:val="sv-SE"/>
        </w:rPr>
        <w:t>H1:</w:t>
      </w:r>
      <w:r>
        <w:rPr>
          <w:lang w:val="id-ID"/>
        </w:rPr>
        <w:tab/>
      </w:r>
      <w:r>
        <w:rPr>
          <w:lang w:val="sv-SE"/>
        </w:rPr>
        <w:t xml:space="preserve">Kepemimpinan </w:t>
      </w:r>
      <w:r>
        <w:rPr>
          <w:lang w:val="id-ID"/>
        </w:rPr>
        <w:t xml:space="preserve">transaksional </w:t>
      </w:r>
      <w:r>
        <w:rPr>
          <w:lang w:val="sv-SE"/>
        </w:rPr>
        <w:t>berpengaruh positif</w:t>
      </w:r>
      <w:r>
        <w:rPr>
          <w:lang w:val="id-ID"/>
        </w:rPr>
        <w:t xml:space="preserve"> </w:t>
      </w:r>
      <w:r>
        <w:rPr>
          <w:lang w:val="sv-SE"/>
        </w:rPr>
        <w:t>terhadap</w:t>
      </w:r>
      <w:r>
        <w:rPr>
          <w:lang w:val="id-ID"/>
        </w:rPr>
        <w:t xml:space="preserve"> </w:t>
      </w:r>
      <w:r>
        <w:rPr>
          <w:lang w:val="sv-SE"/>
        </w:rPr>
        <w:t>kepuasan</w:t>
      </w:r>
      <w:r>
        <w:rPr>
          <w:lang w:val="id-ID"/>
        </w:rPr>
        <w:t xml:space="preserve"> </w:t>
      </w:r>
      <w:r>
        <w:rPr>
          <w:lang w:val="sv-SE"/>
        </w:rPr>
        <w:t>kerja   pegawai</w:t>
      </w:r>
    </w:p>
    <w:p w:rsidR="001967F9" w:rsidRDefault="001967F9" w:rsidP="00E80F0A">
      <w:pPr>
        <w:tabs>
          <w:tab w:val="left" w:pos="540"/>
        </w:tabs>
        <w:autoSpaceDE w:val="0"/>
        <w:autoSpaceDN w:val="0"/>
        <w:adjustRightInd w:val="0"/>
        <w:ind w:left="720"/>
        <w:jc w:val="both"/>
        <w:rPr>
          <w:lang w:val="sv-SE"/>
        </w:rPr>
      </w:pPr>
    </w:p>
    <w:p w:rsidR="004569DC" w:rsidRPr="00F6249D" w:rsidRDefault="00A82CE2" w:rsidP="00A82CE2">
      <w:pPr>
        <w:pStyle w:val="BodyTextIndent3"/>
        <w:suppressAutoHyphens w:val="0"/>
        <w:spacing w:after="0" w:line="480" w:lineRule="auto"/>
        <w:ind w:left="720"/>
        <w:jc w:val="both"/>
        <w:rPr>
          <w:b/>
          <w:bCs/>
          <w:sz w:val="24"/>
          <w:szCs w:val="24"/>
          <w:lang w:val="id-ID"/>
        </w:rPr>
      </w:pPr>
      <w:r>
        <w:rPr>
          <w:b/>
          <w:sz w:val="24"/>
          <w:szCs w:val="24"/>
        </w:rPr>
        <w:t>P</w:t>
      </w:r>
      <w:r w:rsidR="004569DC" w:rsidRPr="00F6249D">
        <w:rPr>
          <w:b/>
          <w:sz w:val="24"/>
          <w:szCs w:val="24"/>
        </w:rPr>
        <w:t>engaruh</w:t>
      </w:r>
      <w:r w:rsidR="004569DC" w:rsidRPr="00F6249D">
        <w:rPr>
          <w:b/>
          <w:sz w:val="24"/>
          <w:szCs w:val="24"/>
          <w:lang w:val="id-ID"/>
        </w:rPr>
        <w:t xml:space="preserve"> Motivasi Kerja terhadap Kepuasan Pegawai</w:t>
      </w:r>
    </w:p>
    <w:p w:rsidR="004569DC" w:rsidRPr="00F6249D" w:rsidRDefault="004569DC" w:rsidP="00CE3196">
      <w:pPr>
        <w:pStyle w:val="BodyTextIndent3"/>
        <w:ind w:left="720" w:firstLine="720"/>
        <w:jc w:val="both"/>
        <w:rPr>
          <w:sz w:val="24"/>
          <w:szCs w:val="24"/>
          <w:lang w:val="id-ID"/>
        </w:rPr>
      </w:pPr>
      <w:r w:rsidRPr="00F6249D">
        <w:rPr>
          <w:sz w:val="24"/>
          <w:szCs w:val="24"/>
          <w:lang w:val="id-ID"/>
        </w:rPr>
        <w:t>Kepuasan kerja adalah keadaan emosional yang menyenangkan atau tidak menyenangkan dengan mana para pegawai memandang pekerjaan mereka.</w:t>
      </w:r>
      <w:r w:rsidRPr="00F6249D">
        <w:rPr>
          <w:i/>
          <w:iCs/>
          <w:sz w:val="24"/>
          <w:szCs w:val="24"/>
          <w:lang w:val="id-ID"/>
        </w:rPr>
        <w:t xml:space="preserve"> </w:t>
      </w:r>
      <w:r w:rsidRPr="00F6249D">
        <w:rPr>
          <w:sz w:val="24"/>
          <w:szCs w:val="24"/>
          <w:lang w:val="id-ID"/>
        </w:rPr>
        <w:t xml:space="preserve">(Handoko, 2001). Menurut Keith Davis (1985) dalam Mangkunegara (2000) kepuasan kerja adalah perasaan menyokong atau tidak menyokong yang dialami pegawai dalam bekerja. Kepuasan kerja menjadi hal penting karena dapat mempengaruhi kinerja pegawai menurut Edward Lawler (Steer &amp; Porter, 1991) sebab seseorang memiliki kepuasan yang tinggi akan memandang pekerjaanya sebagai hal yang menyenangkan, berbeda dengan </w:t>
      </w:r>
      <w:r w:rsidRPr="00F6249D">
        <w:rPr>
          <w:sz w:val="24"/>
          <w:szCs w:val="24"/>
          <w:lang w:val="id-ID"/>
        </w:rPr>
        <w:lastRenderedPageBreak/>
        <w:t>pegawai yang memiliki kepuasan kerja rendah, ia akan melihat pekerjaannya sebagai hal yang menjemukan dan membosankan sehingga pegawai tersebut bekerja dalam keadaan terpaksa.</w:t>
      </w:r>
      <w:r w:rsidR="00CE3196">
        <w:rPr>
          <w:sz w:val="24"/>
          <w:szCs w:val="24"/>
          <w:lang w:val="en-US"/>
        </w:rPr>
        <w:t xml:space="preserve"> </w:t>
      </w:r>
      <w:r w:rsidRPr="00F6249D">
        <w:rPr>
          <w:sz w:val="24"/>
          <w:szCs w:val="24"/>
          <w:lang w:val="id-ID"/>
        </w:rPr>
        <w:t>Berdasarkan uraian maka hipotesis yang dapat diajukan adalah sebagai berikut:</w:t>
      </w:r>
    </w:p>
    <w:p w:rsidR="004569DC" w:rsidRDefault="004569DC" w:rsidP="00CE3196">
      <w:pPr>
        <w:tabs>
          <w:tab w:val="left" w:pos="567"/>
        </w:tabs>
        <w:autoSpaceDE w:val="0"/>
        <w:autoSpaceDN w:val="0"/>
        <w:adjustRightInd w:val="0"/>
        <w:ind w:left="720"/>
        <w:jc w:val="both"/>
        <w:rPr>
          <w:lang w:val="sv-SE"/>
        </w:rPr>
      </w:pPr>
      <w:r>
        <w:rPr>
          <w:lang w:val="sv-SE"/>
        </w:rPr>
        <w:t xml:space="preserve"> H2:</w:t>
      </w:r>
      <w:r>
        <w:rPr>
          <w:lang w:val="id-ID"/>
        </w:rPr>
        <w:tab/>
      </w:r>
      <w:r>
        <w:rPr>
          <w:lang w:val="sv-SE"/>
        </w:rPr>
        <w:t>Motivasi kerja berpengaruh positif  terhadap  kepuasan  kerja  pegawai</w:t>
      </w:r>
    </w:p>
    <w:p w:rsidR="00A82CE2" w:rsidRDefault="00A82CE2" w:rsidP="00A82CE2">
      <w:pPr>
        <w:tabs>
          <w:tab w:val="left" w:pos="567"/>
        </w:tabs>
        <w:autoSpaceDE w:val="0"/>
        <w:autoSpaceDN w:val="0"/>
        <w:adjustRightInd w:val="0"/>
        <w:ind w:left="720"/>
        <w:jc w:val="both"/>
        <w:rPr>
          <w:lang w:val="sv-SE"/>
        </w:rPr>
      </w:pPr>
    </w:p>
    <w:p w:rsidR="004569DC" w:rsidRDefault="004569DC" w:rsidP="008107A3">
      <w:pPr>
        <w:pStyle w:val="BodyTextIndent3"/>
        <w:suppressAutoHyphens w:val="0"/>
        <w:spacing w:after="0" w:line="480" w:lineRule="auto"/>
        <w:ind w:left="720"/>
        <w:jc w:val="both"/>
        <w:rPr>
          <w:b/>
          <w:bCs/>
          <w:sz w:val="23"/>
          <w:szCs w:val="23"/>
          <w:lang w:val="id-ID"/>
        </w:rPr>
      </w:pPr>
      <w:r>
        <w:rPr>
          <w:b/>
          <w:sz w:val="23"/>
          <w:szCs w:val="23"/>
          <w:lang w:val="id-ID"/>
        </w:rPr>
        <w:t>Pengaruh Motivasi Kerja terhadap Kinerja Pegawai</w:t>
      </w:r>
    </w:p>
    <w:p w:rsidR="004569DC" w:rsidRPr="00F6249D" w:rsidRDefault="004569DC" w:rsidP="00CE3196">
      <w:pPr>
        <w:pStyle w:val="BodyTextIndent3"/>
        <w:ind w:left="720" w:firstLine="567"/>
        <w:jc w:val="both"/>
        <w:rPr>
          <w:sz w:val="24"/>
          <w:szCs w:val="24"/>
          <w:lang w:val="id-ID"/>
        </w:rPr>
      </w:pPr>
      <w:r w:rsidRPr="00F6249D">
        <w:rPr>
          <w:sz w:val="24"/>
          <w:szCs w:val="24"/>
        </w:rPr>
        <w:t xml:space="preserve">Radig (1998), Soegiri (2004) dalam Antoni (2006) mengemukakan bahwa pemberian dorongan sebagai salah satu bentuk motivasi, penting dilakukan untuk meningkatkan gairah kerja pegawai sehingga dapat mencapai hasil yang dikehendaki oleh manajemen. Hubungan motivasi, gairah kerja dan hasil optimal mempunyai bentuk </w:t>
      </w:r>
      <w:r w:rsidRPr="00F6249D">
        <w:rPr>
          <w:i/>
          <w:iCs/>
          <w:sz w:val="24"/>
          <w:szCs w:val="24"/>
        </w:rPr>
        <w:t xml:space="preserve">linear </w:t>
      </w:r>
      <w:r w:rsidRPr="00F6249D">
        <w:rPr>
          <w:sz w:val="24"/>
          <w:szCs w:val="24"/>
        </w:rPr>
        <w:t xml:space="preserve">dalam arti dengan pemberian motivasi kerja yang baik, maka gairah kerja pegawai akan meningkat dan hasil kerja akan optimal sesuai dengan standar kinerja yang ditetapkan. </w:t>
      </w:r>
      <w:r w:rsidRPr="00F6249D">
        <w:rPr>
          <w:color w:val="000000"/>
          <w:sz w:val="24"/>
          <w:szCs w:val="24"/>
        </w:rPr>
        <w:t>Motivasi kerja adalah sesuatu yang menimbulkan semangat atau dorongan kerja (As’ad, 2003).</w:t>
      </w:r>
      <w:r w:rsidR="00CE3196">
        <w:rPr>
          <w:color w:val="000000"/>
          <w:sz w:val="24"/>
          <w:szCs w:val="24"/>
        </w:rPr>
        <w:t xml:space="preserve"> </w:t>
      </w:r>
      <w:r w:rsidRPr="00F6249D">
        <w:rPr>
          <w:sz w:val="24"/>
          <w:szCs w:val="24"/>
          <w:lang w:val="id-ID"/>
        </w:rPr>
        <w:t>Berdasarkan uraian maka hipotesis yang dapat diajukan adalah sebagai berikut:</w:t>
      </w:r>
    </w:p>
    <w:p w:rsidR="004569DC" w:rsidRDefault="004569DC" w:rsidP="00CE3196">
      <w:pPr>
        <w:autoSpaceDE w:val="0"/>
        <w:autoSpaceDN w:val="0"/>
        <w:adjustRightInd w:val="0"/>
        <w:ind w:left="720"/>
        <w:jc w:val="both"/>
        <w:rPr>
          <w:lang w:val="sv-SE"/>
        </w:rPr>
      </w:pPr>
      <w:r>
        <w:rPr>
          <w:lang w:val="sv-SE"/>
        </w:rPr>
        <w:t>H3:</w:t>
      </w:r>
      <w:r>
        <w:rPr>
          <w:lang w:val="id-ID"/>
        </w:rPr>
        <w:tab/>
      </w:r>
      <w:r w:rsidRPr="00C36AE3">
        <w:rPr>
          <w:lang w:val="sv-SE"/>
        </w:rPr>
        <w:t>Motivasi</w:t>
      </w:r>
      <w:r>
        <w:rPr>
          <w:lang w:val="id-ID"/>
        </w:rPr>
        <w:t xml:space="preserve"> </w:t>
      </w:r>
      <w:r>
        <w:rPr>
          <w:lang w:val="sv-SE"/>
        </w:rPr>
        <w:t>ke</w:t>
      </w:r>
      <w:r>
        <w:rPr>
          <w:lang w:val="id-ID"/>
        </w:rPr>
        <w:t xml:space="preserve">rja </w:t>
      </w:r>
      <w:r>
        <w:rPr>
          <w:lang w:val="sv-SE"/>
        </w:rPr>
        <w:t>berpengaruh positif terhadap  kinerja  pegawai</w:t>
      </w:r>
    </w:p>
    <w:p w:rsidR="00A82CE2" w:rsidRDefault="00A82CE2" w:rsidP="00E80F0A">
      <w:pPr>
        <w:autoSpaceDE w:val="0"/>
        <w:autoSpaceDN w:val="0"/>
        <w:adjustRightInd w:val="0"/>
        <w:ind w:left="720"/>
        <w:jc w:val="both"/>
        <w:rPr>
          <w:lang w:val="id-ID"/>
        </w:rPr>
      </w:pPr>
    </w:p>
    <w:p w:rsidR="004569DC" w:rsidRDefault="004569DC" w:rsidP="008107A3">
      <w:pPr>
        <w:pStyle w:val="BodyTextIndent3"/>
        <w:suppressAutoHyphens w:val="0"/>
        <w:spacing w:after="0" w:line="480" w:lineRule="auto"/>
        <w:ind w:left="720"/>
        <w:jc w:val="both"/>
        <w:rPr>
          <w:b/>
          <w:bCs/>
          <w:sz w:val="23"/>
          <w:szCs w:val="23"/>
          <w:lang w:val="id-ID"/>
        </w:rPr>
      </w:pPr>
      <w:r>
        <w:rPr>
          <w:b/>
          <w:sz w:val="23"/>
          <w:szCs w:val="23"/>
          <w:lang w:val="id-ID"/>
        </w:rPr>
        <w:t xml:space="preserve">Pengaruh </w:t>
      </w:r>
      <w:r>
        <w:rPr>
          <w:b/>
          <w:sz w:val="23"/>
          <w:szCs w:val="23"/>
          <w:lang w:val="en-US"/>
        </w:rPr>
        <w:t>K</w:t>
      </w:r>
      <w:r>
        <w:rPr>
          <w:b/>
          <w:sz w:val="23"/>
          <w:szCs w:val="23"/>
          <w:lang w:val="id-ID"/>
        </w:rPr>
        <w:t>epuasan  Kerja terhadap Kinerja Pegawai</w:t>
      </w:r>
    </w:p>
    <w:p w:rsidR="008107A3" w:rsidRDefault="004569DC" w:rsidP="00E80F0A">
      <w:pPr>
        <w:pStyle w:val="BodyTextIndent3"/>
        <w:ind w:left="720" w:firstLine="567"/>
        <w:jc w:val="both"/>
        <w:rPr>
          <w:sz w:val="24"/>
          <w:szCs w:val="24"/>
        </w:rPr>
      </w:pPr>
      <w:r w:rsidRPr="00F6249D">
        <w:rPr>
          <w:sz w:val="24"/>
          <w:szCs w:val="24"/>
        </w:rPr>
        <w:t>Semakin banyak aspek dalam pekerjaan yang sesuai dengan kepentingan dan harapan indivindu tersebut, maka semakin tinggi tingkat kepuasan yang dirasakannya, dan sebaliknya.</w:t>
      </w:r>
      <w:r w:rsidR="003268E9">
        <w:rPr>
          <w:sz w:val="24"/>
          <w:szCs w:val="24"/>
        </w:rPr>
        <w:t xml:space="preserve"> </w:t>
      </w:r>
      <w:r w:rsidRPr="00F6249D">
        <w:rPr>
          <w:sz w:val="24"/>
          <w:szCs w:val="24"/>
        </w:rPr>
        <w:t xml:space="preserve">Menurut Lawler (Robbins, 1996), ukuran kepuasan itu sangat didasarkan atas kenyataan yang dihadapi dan diterima individu sebagai kompensasi usaha dan tenaga yang diberikan kepada perusahaan. </w:t>
      </w:r>
    </w:p>
    <w:p w:rsidR="004569DC" w:rsidRPr="00F6249D" w:rsidRDefault="004569DC" w:rsidP="00CE3196">
      <w:pPr>
        <w:pStyle w:val="BodyTextIndent3"/>
        <w:ind w:left="720" w:firstLine="567"/>
        <w:jc w:val="both"/>
        <w:rPr>
          <w:sz w:val="24"/>
          <w:szCs w:val="24"/>
          <w:lang w:val="id-ID"/>
        </w:rPr>
      </w:pPr>
      <w:r w:rsidRPr="00F6249D">
        <w:rPr>
          <w:sz w:val="24"/>
          <w:szCs w:val="24"/>
        </w:rPr>
        <w:t>Sebagai variabel yang bisa diposisikan sebagai variabel bebas dan varibel terikat, kepuasan kerja seringkali juga diusulkan sebagai variabel mediasi hubungan antara dua buah variabel yang dianggap berkorelasi satu sama lain. Ivonasky (2003) menjelaskan bahwa kepemimpinan, lingkungan kerja, dan motivasi merupakan variabel yang bisa menjelaskan kepuasan kerja.</w:t>
      </w:r>
      <w:r w:rsidR="00CE3196">
        <w:rPr>
          <w:sz w:val="24"/>
          <w:szCs w:val="24"/>
        </w:rPr>
        <w:t xml:space="preserve"> </w:t>
      </w:r>
      <w:r w:rsidRPr="00F6249D">
        <w:rPr>
          <w:sz w:val="24"/>
          <w:szCs w:val="24"/>
          <w:lang w:val="id-ID"/>
        </w:rPr>
        <w:t>Berdasarkan uraian maka hipotesis yang dapat diajukan adalah sebagai berikut:</w:t>
      </w:r>
    </w:p>
    <w:p w:rsidR="004569DC" w:rsidRDefault="004569DC" w:rsidP="00CE3196">
      <w:pPr>
        <w:autoSpaceDE w:val="0"/>
        <w:autoSpaceDN w:val="0"/>
        <w:adjustRightInd w:val="0"/>
        <w:ind w:left="720"/>
        <w:jc w:val="both"/>
        <w:rPr>
          <w:lang w:val="id-ID"/>
        </w:rPr>
      </w:pPr>
      <w:r>
        <w:rPr>
          <w:lang w:val="sv-SE"/>
        </w:rPr>
        <w:t>H4:</w:t>
      </w:r>
      <w:r>
        <w:rPr>
          <w:lang w:val="id-ID"/>
        </w:rPr>
        <w:tab/>
        <w:t>Kepuasan</w:t>
      </w:r>
      <w:r>
        <w:rPr>
          <w:lang w:val="sv-SE"/>
        </w:rPr>
        <w:t xml:space="preserve"> Kerja berpengaruh positif  terhadap   kinerja   pegawai</w:t>
      </w:r>
      <w:r>
        <w:rPr>
          <w:lang w:val="id-ID"/>
        </w:rPr>
        <w:t>.</w:t>
      </w:r>
    </w:p>
    <w:p w:rsidR="004569DC" w:rsidRPr="0047705E" w:rsidRDefault="004569DC" w:rsidP="00CE3196">
      <w:pPr>
        <w:tabs>
          <w:tab w:val="left" w:pos="567"/>
        </w:tabs>
        <w:autoSpaceDE w:val="0"/>
        <w:autoSpaceDN w:val="0"/>
        <w:adjustRightInd w:val="0"/>
        <w:ind w:left="567" w:hanging="567"/>
        <w:jc w:val="both"/>
      </w:pPr>
    </w:p>
    <w:p w:rsidR="004569DC" w:rsidRDefault="004569DC" w:rsidP="00CE3196">
      <w:pPr>
        <w:pStyle w:val="BodyTextIndent3"/>
        <w:suppressAutoHyphens w:val="0"/>
        <w:spacing w:after="0"/>
        <w:ind w:left="720"/>
        <w:jc w:val="both"/>
        <w:rPr>
          <w:b/>
          <w:sz w:val="24"/>
          <w:szCs w:val="24"/>
          <w:lang w:val="en-US"/>
        </w:rPr>
      </w:pPr>
      <w:r w:rsidRPr="008107A3">
        <w:rPr>
          <w:b/>
          <w:sz w:val="24"/>
          <w:szCs w:val="24"/>
          <w:lang w:val="id-ID"/>
        </w:rPr>
        <w:t>Pengaruh Kepemimpinan Transaksional terhadap Kinerja Pegawai</w:t>
      </w:r>
    </w:p>
    <w:p w:rsidR="00BB1013" w:rsidRPr="00BB1013" w:rsidRDefault="00BB1013" w:rsidP="00CE3196">
      <w:pPr>
        <w:pStyle w:val="BodyTextIndent3"/>
        <w:suppressAutoHyphens w:val="0"/>
        <w:spacing w:after="0"/>
        <w:ind w:left="720"/>
        <w:jc w:val="both"/>
        <w:rPr>
          <w:b/>
          <w:bCs/>
          <w:sz w:val="24"/>
          <w:szCs w:val="24"/>
          <w:lang w:val="en-US"/>
        </w:rPr>
      </w:pPr>
    </w:p>
    <w:p w:rsidR="004569DC" w:rsidRDefault="004569DC" w:rsidP="00CE3196">
      <w:pPr>
        <w:autoSpaceDE w:val="0"/>
        <w:autoSpaceDN w:val="0"/>
        <w:adjustRightInd w:val="0"/>
        <w:ind w:left="720" w:firstLine="720"/>
        <w:jc w:val="both"/>
        <w:rPr>
          <w:rFonts w:eastAsia="CenturyGothic"/>
          <w:lang w:eastAsia="id-ID"/>
        </w:rPr>
      </w:pPr>
      <w:r w:rsidRPr="007B05A2">
        <w:rPr>
          <w:rFonts w:eastAsia="CenturyGothic"/>
          <w:lang w:val="id-ID" w:eastAsia="id-ID"/>
        </w:rPr>
        <w:t>Kepemimpinan berperan</w:t>
      </w:r>
      <w:r>
        <w:rPr>
          <w:rFonts w:eastAsia="CenturyGothic"/>
          <w:lang w:val="id-ID" w:eastAsia="id-ID"/>
        </w:rPr>
        <w:t xml:space="preserve"> </w:t>
      </w:r>
      <w:r w:rsidRPr="007B05A2">
        <w:rPr>
          <w:rFonts w:eastAsia="CenturyGothic"/>
          <w:lang w:val="id-ID" w:eastAsia="id-ID"/>
        </w:rPr>
        <w:t>sebagai penggerak segala sumber daya manusia dan sumber daya lain yang ada dalam</w:t>
      </w:r>
      <w:r>
        <w:rPr>
          <w:rFonts w:eastAsia="CenturyGothic"/>
          <w:lang w:val="id-ID" w:eastAsia="id-ID"/>
        </w:rPr>
        <w:t xml:space="preserve"> </w:t>
      </w:r>
      <w:r w:rsidRPr="007B05A2">
        <w:rPr>
          <w:rFonts w:eastAsia="CenturyGothic"/>
          <w:lang w:val="id-ID" w:eastAsia="id-ID"/>
        </w:rPr>
        <w:t>organisasi, dan juga sebagai faktor kunci dalam aspek manajerial</w:t>
      </w:r>
    </w:p>
    <w:p w:rsidR="004569DC" w:rsidRDefault="004569DC" w:rsidP="00CE3196">
      <w:pPr>
        <w:autoSpaceDE w:val="0"/>
        <w:autoSpaceDN w:val="0"/>
        <w:adjustRightInd w:val="0"/>
        <w:ind w:left="720" w:firstLine="567"/>
        <w:jc w:val="both"/>
        <w:rPr>
          <w:lang w:val="en-US"/>
        </w:rPr>
      </w:pPr>
      <w:r w:rsidRPr="007B05A2">
        <w:rPr>
          <w:rFonts w:eastAsia="CenturyGothic"/>
          <w:lang w:val="id-ID" w:eastAsia="id-ID"/>
        </w:rPr>
        <w:t>Organisasi membutuhkan kepemimpinan</w:t>
      </w:r>
      <w:r>
        <w:rPr>
          <w:rFonts w:eastAsia="CenturyGothic"/>
          <w:lang w:val="id-ID" w:eastAsia="id-ID"/>
        </w:rPr>
        <w:t xml:space="preserve"> </w:t>
      </w:r>
      <w:r w:rsidRPr="007B05A2">
        <w:rPr>
          <w:rFonts w:eastAsia="CenturyGothic"/>
          <w:lang w:val="id-ID" w:eastAsia="id-ID"/>
        </w:rPr>
        <w:t>transaksional yang dapat memberikan arahan, menjelaskan perilaku yang diharapkan, serta</w:t>
      </w:r>
      <w:r>
        <w:rPr>
          <w:rFonts w:eastAsia="CenturyGothic"/>
          <w:lang w:val="id-ID" w:eastAsia="id-ID"/>
        </w:rPr>
        <w:t xml:space="preserve"> </w:t>
      </w:r>
      <w:r w:rsidRPr="007B05A2">
        <w:rPr>
          <w:rFonts w:eastAsia="CenturyGothic"/>
          <w:lang w:val="id-ID" w:eastAsia="id-ID"/>
        </w:rPr>
        <w:t xml:space="preserve">memberikan </w:t>
      </w:r>
      <w:r w:rsidRPr="007B05A2">
        <w:rPr>
          <w:rFonts w:eastAsia="CenturyGothic"/>
          <w:i/>
          <w:iCs/>
          <w:lang w:val="id-ID" w:eastAsia="id-ID"/>
        </w:rPr>
        <w:t xml:space="preserve">reward </w:t>
      </w:r>
      <w:r w:rsidRPr="007B05A2">
        <w:rPr>
          <w:rFonts w:eastAsia="CenturyGothic"/>
          <w:lang w:val="id-ID" w:eastAsia="id-ID"/>
        </w:rPr>
        <w:t xml:space="preserve">dan </w:t>
      </w:r>
      <w:r w:rsidRPr="007B05A2">
        <w:rPr>
          <w:rFonts w:eastAsia="CenturyGothic"/>
          <w:i/>
          <w:iCs/>
          <w:lang w:val="id-ID" w:eastAsia="id-ID"/>
        </w:rPr>
        <w:t>punishment</w:t>
      </w:r>
      <w:r w:rsidRPr="007B05A2">
        <w:rPr>
          <w:rFonts w:eastAsia="CenturyGothic"/>
          <w:lang w:val="id-ID" w:eastAsia="id-ID"/>
        </w:rPr>
        <w:t>, yang dimungkinkan dapat berpengaruh pada kinerja</w:t>
      </w:r>
      <w:r>
        <w:rPr>
          <w:rFonts w:eastAsia="CenturyGothic"/>
          <w:lang w:val="id-ID" w:eastAsia="id-ID"/>
        </w:rPr>
        <w:t xml:space="preserve"> </w:t>
      </w:r>
      <w:r w:rsidRPr="007B05A2">
        <w:rPr>
          <w:rFonts w:eastAsia="CenturyGothic"/>
          <w:lang w:val="id-ID" w:eastAsia="id-ID"/>
        </w:rPr>
        <w:t>karyawan.</w:t>
      </w:r>
      <w:r w:rsidR="00CE3196">
        <w:rPr>
          <w:rFonts w:eastAsia="CenturyGothic"/>
          <w:lang w:val="en-US" w:eastAsia="id-ID"/>
        </w:rPr>
        <w:t xml:space="preserve"> </w:t>
      </w:r>
      <w:r w:rsidRPr="00384BC5">
        <w:rPr>
          <w:lang w:val="id-ID"/>
        </w:rPr>
        <w:t>Berdasarkan uraian maka hipotesis yang dapat diajukan adalah sebagai</w:t>
      </w:r>
      <w:r>
        <w:rPr>
          <w:lang w:val="id-ID"/>
        </w:rPr>
        <w:t xml:space="preserve"> b</w:t>
      </w:r>
      <w:r w:rsidRPr="00384BC5">
        <w:rPr>
          <w:lang w:val="id-ID"/>
        </w:rPr>
        <w:t>erikut:</w:t>
      </w:r>
    </w:p>
    <w:p w:rsidR="00CE3196" w:rsidRPr="00CE3196" w:rsidRDefault="00CE3196" w:rsidP="00CE3196">
      <w:pPr>
        <w:autoSpaceDE w:val="0"/>
        <w:autoSpaceDN w:val="0"/>
        <w:adjustRightInd w:val="0"/>
        <w:ind w:left="720" w:firstLine="567"/>
        <w:jc w:val="both"/>
        <w:rPr>
          <w:lang w:val="en-US"/>
        </w:rPr>
      </w:pPr>
    </w:p>
    <w:p w:rsidR="004569DC" w:rsidRDefault="004569DC" w:rsidP="00CE3196">
      <w:pPr>
        <w:pStyle w:val="BodyTextIndent3"/>
        <w:suppressAutoHyphens w:val="0"/>
        <w:spacing w:after="0"/>
        <w:ind w:left="720"/>
        <w:jc w:val="both"/>
        <w:rPr>
          <w:sz w:val="24"/>
          <w:szCs w:val="24"/>
          <w:lang w:val="es-ES"/>
        </w:rPr>
      </w:pPr>
      <w:r w:rsidRPr="000437C2">
        <w:rPr>
          <w:sz w:val="24"/>
          <w:szCs w:val="24"/>
          <w:lang w:val="sv-SE"/>
        </w:rPr>
        <w:t>H5:</w:t>
      </w:r>
      <w:r w:rsidRPr="000437C2">
        <w:rPr>
          <w:sz w:val="24"/>
          <w:szCs w:val="24"/>
          <w:lang w:val="id-ID"/>
        </w:rPr>
        <w:tab/>
      </w:r>
      <w:r w:rsidRPr="000437C2">
        <w:rPr>
          <w:sz w:val="24"/>
          <w:szCs w:val="24"/>
          <w:lang w:val="sv-SE"/>
        </w:rPr>
        <w:t>Kep</w:t>
      </w:r>
      <w:r w:rsidRPr="000437C2">
        <w:rPr>
          <w:sz w:val="24"/>
          <w:szCs w:val="24"/>
          <w:lang w:val="id-ID"/>
        </w:rPr>
        <w:t xml:space="preserve">emimpinan transaksional </w:t>
      </w:r>
      <w:r w:rsidRPr="000437C2">
        <w:rPr>
          <w:sz w:val="24"/>
          <w:szCs w:val="24"/>
          <w:lang w:val="sv-SE"/>
        </w:rPr>
        <w:t>berpengaruh</w:t>
      </w:r>
      <w:r w:rsidRPr="000437C2">
        <w:rPr>
          <w:sz w:val="24"/>
          <w:szCs w:val="24"/>
          <w:lang w:val="id-ID"/>
        </w:rPr>
        <w:t xml:space="preserve"> </w:t>
      </w:r>
      <w:r w:rsidRPr="000437C2">
        <w:rPr>
          <w:sz w:val="24"/>
          <w:szCs w:val="24"/>
          <w:lang w:val="sv-SE"/>
        </w:rPr>
        <w:t>positif</w:t>
      </w:r>
      <w:r w:rsidRPr="000437C2">
        <w:rPr>
          <w:sz w:val="24"/>
          <w:szCs w:val="24"/>
          <w:lang w:val="id-ID"/>
        </w:rPr>
        <w:t xml:space="preserve"> </w:t>
      </w:r>
      <w:r w:rsidRPr="000437C2">
        <w:rPr>
          <w:sz w:val="24"/>
          <w:szCs w:val="24"/>
          <w:lang w:val="sv-SE"/>
        </w:rPr>
        <w:t>terhadap</w:t>
      </w:r>
      <w:r w:rsidRPr="000437C2">
        <w:rPr>
          <w:sz w:val="24"/>
          <w:szCs w:val="24"/>
          <w:lang w:val="id-ID"/>
        </w:rPr>
        <w:t xml:space="preserve"> </w:t>
      </w:r>
      <w:r w:rsidRPr="000437C2">
        <w:rPr>
          <w:sz w:val="24"/>
          <w:szCs w:val="24"/>
          <w:lang w:val="es-ES"/>
        </w:rPr>
        <w:t>kinerja</w:t>
      </w:r>
      <w:r w:rsidRPr="000437C2">
        <w:rPr>
          <w:sz w:val="24"/>
          <w:szCs w:val="24"/>
          <w:lang w:val="id-ID"/>
        </w:rPr>
        <w:t xml:space="preserve"> </w:t>
      </w:r>
      <w:r w:rsidRPr="000437C2">
        <w:rPr>
          <w:sz w:val="24"/>
          <w:szCs w:val="24"/>
          <w:lang w:val="es-ES"/>
        </w:rPr>
        <w:t xml:space="preserve">pegawai  </w:t>
      </w:r>
    </w:p>
    <w:p w:rsidR="00B76AA2" w:rsidRDefault="00B76AA2" w:rsidP="00CE3196">
      <w:pPr>
        <w:pStyle w:val="BodyTextIndent3"/>
        <w:suppressAutoHyphens w:val="0"/>
        <w:spacing w:after="0"/>
        <w:ind w:left="720"/>
        <w:jc w:val="both"/>
        <w:rPr>
          <w:sz w:val="24"/>
          <w:szCs w:val="24"/>
          <w:lang w:val="es-ES"/>
        </w:rPr>
      </w:pPr>
    </w:p>
    <w:p w:rsidR="00B76AA2" w:rsidRPr="000437C2" w:rsidRDefault="00B76AA2" w:rsidP="00CE3196">
      <w:pPr>
        <w:pStyle w:val="BodyTextIndent3"/>
        <w:suppressAutoHyphens w:val="0"/>
        <w:spacing w:after="0"/>
        <w:ind w:left="720"/>
        <w:jc w:val="both"/>
        <w:rPr>
          <w:b/>
          <w:sz w:val="24"/>
          <w:szCs w:val="24"/>
          <w:lang w:val="en-US"/>
        </w:rPr>
      </w:pPr>
    </w:p>
    <w:p w:rsidR="004569DC" w:rsidRDefault="00360D81" w:rsidP="001967F9">
      <w:pPr>
        <w:autoSpaceDE w:val="0"/>
        <w:autoSpaceDN w:val="0"/>
        <w:adjustRightInd w:val="0"/>
        <w:ind w:left="720" w:firstLine="63"/>
        <w:jc w:val="center"/>
        <w:rPr>
          <w:b/>
          <w:lang w:val="en-US"/>
        </w:rPr>
      </w:pPr>
      <w:r w:rsidRPr="0048687B">
        <w:rPr>
          <w:b/>
          <w:lang w:val="en-US"/>
        </w:rPr>
        <w:lastRenderedPageBreak/>
        <w:t>METODE PENELITIAN</w:t>
      </w:r>
    </w:p>
    <w:p w:rsidR="00BB1013" w:rsidRPr="0048687B" w:rsidRDefault="00BB1013" w:rsidP="00BB1013">
      <w:pPr>
        <w:autoSpaceDE w:val="0"/>
        <w:autoSpaceDN w:val="0"/>
        <w:adjustRightInd w:val="0"/>
        <w:ind w:left="720" w:firstLine="63"/>
        <w:jc w:val="both"/>
        <w:rPr>
          <w:b/>
          <w:lang w:val="en-US"/>
        </w:rPr>
      </w:pPr>
    </w:p>
    <w:p w:rsidR="00360D81" w:rsidRDefault="00D27A90" w:rsidP="00BB1013">
      <w:pPr>
        <w:suppressAutoHyphens w:val="0"/>
        <w:autoSpaceDE w:val="0"/>
        <w:autoSpaceDN w:val="0"/>
        <w:adjustRightInd w:val="0"/>
        <w:ind w:left="720"/>
        <w:jc w:val="both"/>
        <w:rPr>
          <w:b/>
          <w:bCs/>
          <w:lang w:val="en-US"/>
        </w:rPr>
      </w:pPr>
      <w:r>
        <w:rPr>
          <w:b/>
          <w:bCs/>
          <w:lang w:val="en-US"/>
        </w:rPr>
        <w:t xml:space="preserve"> </w:t>
      </w:r>
      <w:r w:rsidR="00360D81" w:rsidRPr="001B5221">
        <w:rPr>
          <w:b/>
          <w:bCs/>
          <w:lang w:val="id-ID"/>
        </w:rPr>
        <w:t>Jenis Dan Sumber Data</w:t>
      </w:r>
    </w:p>
    <w:p w:rsidR="00BB1013" w:rsidRDefault="00BB1013" w:rsidP="00BB1013">
      <w:pPr>
        <w:suppressAutoHyphens w:val="0"/>
        <w:autoSpaceDE w:val="0"/>
        <w:autoSpaceDN w:val="0"/>
        <w:adjustRightInd w:val="0"/>
        <w:ind w:left="720"/>
        <w:jc w:val="both"/>
        <w:rPr>
          <w:b/>
          <w:bCs/>
          <w:lang w:val="en-US"/>
        </w:rPr>
      </w:pPr>
    </w:p>
    <w:p w:rsidR="004C04A3" w:rsidRPr="00BB1013" w:rsidRDefault="004C04A3" w:rsidP="00BB1013">
      <w:pPr>
        <w:suppressAutoHyphens w:val="0"/>
        <w:autoSpaceDE w:val="0"/>
        <w:autoSpaceDN w:val="0"/>
        <w:adjustRightInd w:val="0"/>
        <w:ind w:left="720"/>
        <w:jc w:val="both"/>
        <w:rPr>
          <w:b/>
          <w:bCs/>
          <w:lang w:val="en-US"/>
        </w:rPr>
      </w:pPr>
    </w:p>
    <w:p w:rsidR="00360D81" w:rsidRPr="001B5221" w:rsidRDefault="00360D81" w:rsidP="00BB1013">
      <w:pPr>
        <w:suppressAutoHyphens w:val="0"/>
        <w:autoSpaceDE w:val="0"/>
        <w:autoSpaceDN w:val="0"/>
        <w:adjustRightInd w:val="0"/>
        <w:ind w:left="720"/>
        <w:jc w:val="both"/>
        <w:rPr>
          <w:b/>
          <w:bCs/>
          <w:lang w:val="id-ID"/>
        </w:rPr>
      </w:pPr>
      <w:r w:rsidRPr="001B5221">
        <w:rPr>
          <w:b/>
          <w:bCs/>
          <w:lang w:val="id-ID"/>
        </w:rPr>
        <w:t>Data Primer</w:t>
      </w:r>
    </w:p>
    <w:p w:rsidR="00CF76CB" w:rsidRDefault="00360D81" w:rsidP="00A82CE2">
      <w:pPr>
        <w:autoSpaceDE w:val="0"/>
        <w:autoSpaceDN w:val="0"/>
        <w:adjustRightInd w:val="0"/>
        <w:ind w:left="720" w:firstLine="567"/>
        <w:jc w:val="both"/>
      </w:pPr>
      <w:r w:rsidRPr="001B5221">
        <w:rPr>
          <w:lang w:val="id-ID"/>
        </w:rPr>
        <w:t>Data primer yaitu data penelitian yang diperoleh langsung dari sumber asli dan data dikumpulkan secara khusus untuk</w:t>
      </w:r>
      <w:r>
        <w:rPr>
          <w:lang w:val="id-ID"/>
        </w:rPr>
        <w:t xml:space="preserve"> </w:t>
      </w:r>
      <w:r w:rsidRPr="001B5221">
        <w:rPr>
          <w:lang w:val="id-ID"/>
        </w:rPr>
        <w:t>menjawab pertanyaan penelitian yang sesuai dengan keinginan peneliti (Fuad</w:t>
      </w:r>
      <w:r>
        <w:rPr>
          <w:lang w:val="id-ID"/>
        </w:rPr>
        <w:t xml:space="preserve"> </w:t>
      </w:r>
      <w:r w:rsidRPr="001B5221">
        <w:rPr>
          <w:lang w:val="id-ID"/>
        </w:rPr>
        <w:t>Mas’ud, 2004).</w:t>
      </w:r>
      <w:r w:rsidR="00CE3196">
        <w:rPr>
          <w:lang w:val="en-US"/>
        </w:rPr>
        <w:t xml:space="preserve"> </w:t>
      </w:r>
      <w:r>
        <w:t xml:space="preserve"> Dalam penelitian ini data diperoleh secara langsung dengan mengirimkan kuesioner/daftar pertanyaan dan melakukan wawancara langsung dengan para PNS di Kanwil DJP Jawa Tengah I kota Semarang</w:t>
      </w:r>
      <w:r w:rsidR="00CF76CB">
        <w:t>.</w:t>
      </w:r>
    </w:p>
    <w:p w:rsidR="00BB1013" w:rsidRDefault="00360D81" w:rsidP="00A82CE2">
      <w:pPr>
        <w:autoSpaceDE w:val="0"/>
        <w:autoSpaceDN w:val="0"/>
        <w:adjustRightInd w:val="0"/>
        <w:ind w:left="720" w:firstLine="567"/>
        <w:jc w:val="both"/>
      </w:pPr>
      <w:r>
        <w:t xml:space="preserve"> </w:t>
      </w:r>
    </w:p>
    <w:p w:rsidR="00155014" w:rsidRDefault="006A7D36" w:rsidP="00155014">
      <w:pPr>
        <w:suppressAutoHyphens w:val="0"/>
        <w:autoSpaceDE w:val="0"/>
        <w:autoSpaceDN w:val="0"/>
        <w:adjustRightInd w:val="0"/>
        <w:ind w:left="720"/>
        <w:jc w:val="both"/>
        <w:rPr>
          <w:b/>
          <w:bCs/>
          <w:lang w:val="en-US"/>
        </w:rPr>
      </w:pPr>
      <w:r w:rsidRPr="001B5221">
        <w:rPr>
          <w:b/>
          <w:bCs/>
          <w:lang w:val="id-ID"/>
        </w:rPr>
        <w:t>Data Sekunder</w:t>
      </w:r>
    </w:p>
    <w:p w:rsidR="006A7D36" w:rsidRDefault="006A7D36" w:rsidP="00155014">
      <w:pPr>
        <w:suppressAutoHyphens w:val="0"/>
        <w:autoSpaceDE w:val="0"/>
        <w:autoSpaceDN w:val="0"/>
        <w:adjustRightInd w:val="0"/>
        <w:ind w:left="720" w:firstLine="720"/>
        <w:jc w:val="both"/>
        <w:rPr>
          <w:lang w:val="sv-SE"/>
        </w:rPr>
      </w:pPr>
      <w:r w:rsidRPr="001B5221">
        <w:rPr>
          <w:lang w:val="id-ID"/>
        </w:rPr>
        <w:t>Data sekunder adalah data yang merupakan sumber data penelitian secara</w:t>
      </w:r>
      <w:r>
        <w:rPr>
          <w:lang w:val="id-ID"/>
        </w:rPr>
        <w:t xml:space="preserve"> </w:t>
      </w:r>
      <w:r w:rsidRPr="001B5221">
        <w:rPr>
          <w:lang w:val="id-ID"/>
        </w:rPr>
        <w:t>tidak langsung, melalui perantara (diperoleh dan dicatat oleh pihak lain) (Fuad</w:t>
      </w:r>
      <w:r>
        <w:rPr>
          <w:lang w:val="id-ID"/>
        </w:rPr>
        <w:t xml:space="preserve"> </w:t>
      </w:r>
      <w:r w:rsidRPr="001B5221">
        <w:rPr>
          <w:lang w:val="id-ID"/>
        </w:rPr>
        <w:t>Mas’ud, 2004). Data sekunder dalam penelitian ini meliputi</w:t>
      </w:r>
      <w:r w:rsidR="00B76AA2">
        <w:rPr>
          <w:lang w:val="en-US"/>
        </w:rPr>
        <w:t xml:space="preserve"> </w:t>
      </w:r>
      <w:r w:rsidRPr="001B5221">
        <w:rPr>
          <w:lang w:val="id-ID"/>
        </w:rPr>
        <w:t>: biodata pegawai</w:t>
      </w:r>
      <w:r>
        <w:rPr>
          <w:lang w:val="id-ID"/>
        </w:rPr>
        <w:t xml:space="preserve"> </w:t>
      </w:r>
      <w:r w:rsidRPr="001B5221">
        <w:rPr>
          <w:lang w:val="id-ID"/>
        </w:rPr>
        <w:t>dan data jumlah pegawai di lingkungan</w:t>
      </w:r>
      <w:r>
        <w:rPr>
          <w:rFonts w:ascii="TimesNewRomanPSMT" w:hAnsi="TimesNewRomanPSMT" w:cs="TimesNewRomanPSMT"/>
          <w:lang w:val="id-ID"/>
        </w:rPr>
        <w:t xml:space="preserve"> Kanwil DJP Jawa Tengah </w:t>
      </w:r>
      <w:r>
        <w:rPr>
          <w:rFonts w:ascii="TimesNewRomanPSMT" w:hAnsi="TimesNewRomanPSMT" w:cs="TimesNewRomanPSMT"/>
        </w:rPr>
        <w:t>I.</w:t>
      </w:r>
      <w:r w:rsidR="00CE3196">
        <w:rPr>
          <w:rFonts w:ascii="TimesNewRomanPSMT" w:hAnsi="TimesNewRomanPSMT" w:cs="TimesNewRomanPSMT"/>
        </w:rPr>
        <w:t xml:space="preserve"> </w:t>
      </w:r>
      <w:r>
        <w:rPr>
          <w:lang w:val="pt-BR"/>
        </w:rPr>
        <w:t xml:space="preserve">Jumlah populasi pada penelitian ini  adalah </w:t>
      </w:r>
      <w:r>
        <w:rPr>
          <w:lang w:val="id-ID"/>
        </w:rPr>
        <w:t>1</w:t>
      </w:r>
      <w:r w:rsidR="00B76AA2">
        <w:t>11</w:t>
      </w:r>
      <w:r>
        <w:rPr>
          <w:lang w:val="pt-BR"/>
        </w:rPr>
        <w:t xml:space="preserve"> orang, </w:t>
      </w:r>
      <w:r w:rsidR="00B76AA2">
        <w:rPr>
          <w:lang w:val="pt-BR"/>
        </w:rPr>
        <w:t>m</w:t>
      </w:r>
      <w:r>
        <w:rPr>
          <w:lang w:val="sv-SE"/>
        </w:rPr>
        <w:t>aka penelitian ini menggunakan metode sensus.</w:t>
      </w:r>
    </w:p>
    <w:p w:rsidR="00596D40" w:rsidRDefault="00596D40" w:rsidP="00BB1013">
      <w:pPr>
        <w:autoSpaceDE w:val="0"/>
        <w:autoSpaceDN w:val="0"/>
        <w:adjustRightInd w:val="0"/>
        <w:ind w:left="720" w:firstLine="567"/>
        <w:jc w:val="both"/>
        <w:rPr>
          <w:lang w:val="sv-SE"/>
        </w:rPr>
      </w:pPr>
    </w:p>
    <w:p w:rsidR="006A7D36" w:rsidRDefault="006A7D36" w:rsidP="00BB1013">
      <w:pPr>
        <w:pStyle w:val="ListParagraph"/>
        <w:suppressAutoHyphens w:val="0"/>
        <w:autoSpaceDE w:val="0"/>
        <w:autoSpaceDN w:val="0"/>
        <w:adjustRightInd w:val="0"/>
        <w:jc w:val="both"/>
        <w:rPr>
          <w:b/>
          <w:lang w:val="en-US"/>
        </w:rPr>
      </w:pPr>
      <w:r w:rsidRPr="00CE5886">
        <w:rPr>
          <w:b/>
          <w:bCs/>
          <w:iCs/>
          <w:lang w:val="id-ID"/>
        </w:rPr>
        <w:t>Pengujian</w:t>
      </w:r>
      <w:r w:rsidRPr="00E4779D">
        <w:rPr>
          <w:b/>
          <w:lang w:val="id-ID"/>
        </w:rPr>
        <w:t xml:space="preserve"> Validitas Data</w:t>
      </w:r>
    </w:p>
    <w:p w:rsidR="006604E1" w:rsidRPr="006604E1" w:rsidRDefault="006604E1" w:rsidP="00BB1013">
      <w:pPr>
        <w:pStyle w:val="ListParagraph"/>
        <w:suppressAutoHyphens w:val="0"/>
        <w:autoSpaceDE w:val="0"/>
        <w:autoSpaceDN w:val="0"/>
        <w:adjustRightInd w:val="0"/>
        <w:jc w:val="both"/>
        <w:rPr>
          <w:b/>
          <w:lang w:val="en-US"/>
        </w:rPr>
      </w:pPr>
    </w:p>
    <w:p w:rsidR="006A7D36" w:rsidRPr="0048687B" w:rsidRDefault="006A7D36" w:rsidP="006604E1">
      <w:pPr>
        <w:suppressAutoHyphens w:val="0"/>
        <w:autoSpaceDE w:val="0"/>
        <w:autoSpaceDN w:val="0"/>
        <w:adjustRightInd w:val="0"/>
        <w:ind w:left="720"/>
        <w:jc w:val="both"/>
        <w:rPr>
          <w:b/>
          <w:lang w:val="sv-SE"/>
        </w:rPr>
      </w:pPr>
      <w:r w:rsidRPr="0048687B">
        <w:rPr>
          <w:b/>
          <w:lang w:val="sv-SE"/>
        </w:rPr>
        <w:t xml:space="preserve">Uji </w:t>
      </w:r>
      <w:r w:rsidRPr="0048687B">
        <w:rPr>
          <w:b/>
          <w:bCs/>
          <w:iCs/>
          <w:lang w:val="id-ID"/>
        </w:rPr>
        <w:t>Validitas</w:t>
      </w:r>
    </w:p>
    <w:p w:rsidR="00BB1013" w:rsidRDefault="006A7D36" w:rsidP="006604E1">
      <w:pPr>
        <w:pStyle w:val="BodyTextIndent2"/>
        <w:spacing w:after="0" w:line="240" w:lineRule="auto"/>
        <w:ind w:left="720" w:firstLine="567"/>
        <w:jc w:val="both"/>
      </w:pPr>
      <w:r>
        <w:rPr>
          <w:lang w:val="id-ID"/>
        </w:rPr>
        <w:t xml:space="preserve">Uji validitas daftar pertanyaan dilakukan dengan tujuan untuk mengukur sah atau valid tidaknya suatu kuesioner. Alat uji yang digunakan untuk mengukur tingkat interkorelasi antar variabel dan dapat tidaknya dilakukan analisis faktor adalah </w:t>
      </w:r>
      <w:r w:rsidRPr="00F26D9F">
        <w:rPr>
          <w:i/>
          <w:lang w:val="id-ID"/>
        </w:rPr>
        <w:t>Kaiser-Meyer-Olkin Measure of Sampling Adequacy</w:t>
      </w:r>
      <w:r>
        <w:rPr>
          <w:lang w:val="id-ID"/>
        </w:rPr>
        <w:t xml:space="preserve"> (KMO MSA). Nilai KMO bervariasi dari 0 sampai dengan 1. </w:t>
      </w:r>
    </w:p>
    <w:p w:rsidR="003C50B6" w:rsidRPr="003C50B6" w:rsidRDefault="003C50B6" w:rsidP="00E80F0A">
      <w:pPr>
        <w:pStyle w:val="BodyTextIndent2"/>
        <w:spacing w:after="0" w:line="240" w:lineRule="auto"/>
        <w:ind w:left="720" w:firstLine="567"/>
        <w:jc w:val="both"/>
      </w:pPr>
    </w:p>
    <w:p w:rsidR="006A7D36" w:rsidRDefault="006A7D36" w:rsidP="00BB1013">
      <w:pPr>
        <w:pStyle w:val="ListParagraph"/>
        <w:suppressAutoHyphens w:val="0"/>
        <w:autoSpaceDE w:val="0"/>
        <w:autoSpaceDN w:val="0"/>
        <w:adjustRightInd w:val="0"/>
        <w:jc w:val="both"/>
        <w:rPr>
          <w:b/>
          <w:lang w:val="id-ID"/>
        </w:rPr>
      </w:pPr>
      <w:r>
        <w:rPr>
          <w:b/>
          <w:lang w:val="id-ID"/>
        </w:rPr>
        <w:t xml:space="preserve">Uji </w:t>
      </w:r>
      <w:r w:rsidRPr="00CE5886">
        <w:rPr>
          <w:b/>
          <w:bCs/>
          <w:iCs/>
          <w:lang w:val="id-ID"/>
        </w:rPr>
        <w:t>Reliabilitas</w:t>
      </w:r>
    </w:p>
    <w:p w:rsidR="006A7D36" w:rsidRDefault="006A7D36" w:rsidP="00BB1013">
      <w:pPr>
        <w:pStyle w:val="BodyTextIndent2"/>
        <w:spacing w:after="0" w:line="240" w:lineRule="auto"/>
        <w:ind w:left="720" w:firstLine="567"/>
        <w:jc w:val="both"/>
      </w:pPr>
      <w:r>
        <w:rPr>
          <w:lang w:val="id-ID"/>
        </w:rPr>
        <w:t>Uji reliabilitas ini diukur dengan menggunakan koefisien alpha (</w:t>
      </w:r>
      <w:r w:rsidRPr="001232B5">
        <w:rPr>
          <w:i/>
          <w:lang w:val="id-ID"/>
        </w:rPr>
        <w:t>cronbach alpha</w:t>
      </w:r>
      <w:r>
        <w:rPr>
          <w:lang w:val="id-ID"/>
        </w:rPr>
        <w:t xml:space="preserve">) </w:t>
      </w:r>
      <w:r w:rsidR="00221269">
        <w:t>.</w:t>
      </w:r>
      <w:r>
        <w:rPr>
          <w:lang w:val="id-ID"/>
        </w:rPr>
        <w:t xml:space="preserve"> </w:t>
      </w:r>
      <w:r w:rsidR="002F50D5">
        <w:t>B</w:t>
      </w:r>
      <w:r>
        <w:rPr>
          <w:lang w:val="id-ID"/>
        </w:rPr>
        <w:t>atas kritis untuk nilai alpha untuk mengindikasikan kuesioner yang reliabel adalah 0,60. Jadi nilai koefisien alpha &gt;0,60 merupakan indikator bahwa kuesioner tersebut reliabel/handal (Sekaran, 1992).</w:t>
      </w:r>
    </w:p>
    <w:p w:rsidR="00BB1013" w:rsidRDefault="00BB1013" w:rsidP="00E80F0A">
      <w:pPr>
        <w:pStyle w:val="BodyTextIndent2"/>
        <w:spacing w:after="0" w:line="240" w:lineRule="auto"/>
        <w:ind w:left="720" w:firstLine="567"/>
        <w:jc w:val="both"/>
      </w:pPr>
    </w:p>
    <w:p w:rsidR="006A7D36" w:rsidRPr="0069641A" w:rsidRDefault="006A7D36" w:rsidP="00BB1013">
      <w:pPr>
        <w:ind w:left="720"/>
        <w:jc w:val="both"/>
        <w:rPr>
          <w:b/>
          <w:lang w:val="it-IT"/>
        </w:rPr>
      </w:pPr>
      <w:r w:rsidRPr="0069641A">
        <w:rPr>
          <w:b/>
          <w:lang w:val="it-IT"/>
        </w:rPr>
        <w:t>Analisis Deskriptif</w:t>
      </w:r>
    </w:p>
    <w:p w:rsidR="006A7D36" w:rsidRPr="00FB494B" w:rsidRDefault="006A7D36" w:rsidP="00CE3196">
      <w:pPr>
        <w:ind w:left="720" w:firstLine="720"/>
        <w:jc w:val="both"/>
      </w:pPr>
      <w:r w:rsidRPr="0069641A">
        <w:rPr>
          <w:lang w:val="it-IT"/>
        </w:rPr>
        <w:t>Analisis ini dilakukan untuk mendapatkan gambaran deskriptif mengenai responden penelitian ini, khususnya mengenai variable-variabel penelitian yang digunakan. Teknik scoring yang dilakukan dalam penelitian ini adalah minimum 1 dan maksimum 5, maka perhitungan indeks jawaban responden dilakukan dengan rumus sebagai berikut:</w:t>
      </w:r>
      <w:r w:rsidR="00CE3196">
        <w:rPr>
          <w:lang w:val="it-IT"/>
        </w:rPr>
        <w:t xml:space="preserve"> </w:t>
      </w:r>
      <w:r w:rsidR="0047566D">
        <w:rPr>
          <w:lang w:val="it-IT"/>
        </w:rPr>
        <w:t xml:space="preserve"> </w:t>
      </w:r>
      <w:r w:rsidRPr="00FB494B">
        <w:t>Nilai indeks =  ((%F1x1) + (%F2x2) + (%F3x3) + (%F4x4) + (%F5x5))/</w:t>
      </w:r>
      <w:r>
        <w:t>5</w:t>
      </w:r>
    </w:p>
    <w:p w:rsidR="006A7D36" w:rsidRDefault="006A7D36" w:rsidP="00EF1E67">
      <w:pPr>
        <w:ind w:left="720" w:firstLine="720"/>
        <w:jc w:val="both"/>
        <w:rPr>
          <w:lang w:val="sv-SE"/>
        </w:rPr>
      </w:pPr>
      <w:r w:rsidRPr="00FB494B">
        <w:rPr>
          <w:lang w:val="sv-SE"/>
        </w:rPr>
        <w:t>Dimana,</w:t>
      </w:r>
      <w:r w:rsidR="00CE3196">
        <w:rPr>
          <w:lang w:val="sv-SE"/>
        </w:rPr>
        <w:t xml:space="preserve"> </w:t>
      </w:r>
      <w:r w:rsidRPr="00FB494B">
        <w:rPr>
          <w:lang w:val="sv-SE"/>
        </w:rPr>
        <w:t>F1 adalah frekuensi responden yang menjawab 1</w:t>
      </w:r>
      <w:r w:rsidR="00B062D4">
        <w:rPr>
          <w:lang w:val="sv-SE"/>
        </w:rPr>
        <w:t xml:space="preserve"> dan seterusnya.</w:t>
      </w:r>
      <w:r w:rsidR="003944C4">
        <w:rPr>
          <w:lang w:val="sv-SE"/>
        </w:rPr>
        <w:t xml:space="preserve"> </w:t>
      </w:r>
      <w:r>
        <w:rPr>
          <w:lang w:val="sv-SE"/>
        </w:rPr>
        <w:t xml:space="preserve">Rentang jawaban dari pengisian dimensi pertanyaan (tertutup) setiap variabel yang diteliti, ditentukan dengan kriteria (three box method) (Ferdinand, 2006) dan dari penelitian ini rentang jawaban dimulai dari 20 sampai dengan 1000 diperoleh rentang 80 dibagi 3 akan menghasilkan rentang sebesar 26,66 yang akan digunakan sebagai dasar </w:t>
      </w:r>
      <w:r>
        <w:rPr>
          <w:lang w:val="sv-SE"/>
        </w:rPr>
        <w:lastRenderedPageBreak/>
        <w:t>interpretasi nilai indeks, yaitu:</w:t>
      </w:r>
      <w:r w:rsidR="00B76AA2">
        <w:rPr>
          <w:lang w:val="sv-SE"/>
        </w:rPr>
        <w:t xml:space="preserve"> </w:t>
      </w:r>
      <w:r>
        <w:rPr>
          <w:lang w:val="sv-SE"/>
        </w:rPr>
        <w:t>- Nilai indeks 20-46,66</w:t>
      </w:r>
      <w:r>
        <w:rPr>
          <w:lang w:val="sv-SE"/>
        </w:rPr>
        <w:tab/>
        <w:t xml:space="preserve">= </w:t>
      </w:r>
      <w:r w:rsidR="003355F7">
        <w:rPr>
          <w:lang w:val="sv-SE"/>
        </w:rPr>
        <w:t xml:space="preserve"> </w:t>
      </w:r>
      <w:r>
        <w:rPr>
          <w:lang w:val="sv-SE"/>
        </w:rPr>
        <w:t>Interpretasi rendah</w:t>
      </w:r>
      <w:r w:rsidR="00B76AA2">
        <w:rPr>
          <w:lang w:val="sv-SE"/>
        </w:rPr>
        <w:t xml:space="preserve">, </w:t>
      </w:r>
      <w:r>
        <w:rPr>
          <w:lang w:val="sv-SE"/>
        </w:rPr>
        <w:t>- Nilai indeks 46,67-73,33</w:t>
      </w:r>
      <w:r w:rsidR="00B76AA2">
        <w:rPr>
          <w:lang w:val="sv-SE"/>
        </w:rPr>
        <w:t xml:space="preserve"> </w:t>
      </w:r>
      <w:r>
        <w:rPr>
          <w:lang w:val="sv-SE"/>
        </w:rPr>
        <w:t>= Interpretasi Sedang</w:t>
      </w:r>
      <w:r w:rsidR="00B76AA2">
        <w:rPr>
          <w:lang w:val="sv-SE"/>
        </w:rPr>
        <w:t>,</w:t>
      </w:r>
      <w:r w:rsidR="003355F7">
        <w:rPr>
          <w:lang w:val="sv-SE"/>
        </w:rPr>
        <w:t xml:space="preserve">      </w:t>
      </w:r>
      <w:r>
        <w:rPr>
          <w:lang w:val="sv-SE"/>
        </w:rPr>
        <w:t>- Nilai indeks 73,34-100</w:t>
      </w:r>
      <w:r>
        <w:rPr>
          <w:lang w:val="sv-SE"/>
        </w:rPr>
        <w:tab/>
        <w:t>=</w:t>
      </w:r>
      <w:r w:rsidR="003355F7">
        <w:rPr>
          <w:lang w:val="sv-SE"/>
        </w:rPr>
        <w:t xml:space="preserve"> </w:t>
      </w:r>
      <w:r>
        <w:rPr>
          <w:lang w:val="sv-SE"/>
        </w:rPr>
        <w:t xml:space="preserve">Interpretasi </w:t>
      </w:r>
      <w:r w:rsidR="003355F7">
        <w:rPr>
          <w:lang w:val="sv-SE"/>
        </w:rPr>
        <w:t>t</w:t>
      </w:r>
      <w:r>
        <w:rPr>
          <w:lang w:val="sv-SE"/>
        </w:rPr>
        <w:t>inggi</w:t>
      </w:r>
      <w:r w:rsidR="00B76AA2">
        <w:rPr>
          <w:lang w:val="sv-SE"/>
        </w:rPr>
        <w:t>.</w:t>
      </w:r>
      <w:r w:rsidR="003355F7">
        <w:rPr>
          <w:lang w:val="sv-SE"/>
        </w:rPr>
        <w:t xml:space="preserve"> </w:t>
      </w:r>
      <w:r w:rsidRPr="00FB494B">
        <w:rPr>
          <w:lang w:val="sv-SE"/>
        </w:rPr>
        <w:t>Dengan dasar ini, peneliti menentukan indeks persepsi responden terhadap variabel-variabel yang digunakan dalam penelitian ini.</w:t>
      </w:r>
      <w:r w:rsidRPr="00A0379D">
        <w:rPr>
          <w:lang w:val="sv-SE"/>
        </w:rPr>
        <w:t xml:space="preserve"> </w:t>
      </w:r>
    </w:p>
    <w:p w:rsidR="00B062D4" w:rsidRDefault="00B062D4" w:rsidP="00E80F0A">
      <w:pPr>
        <w:ind w:left="720" w:firstLine="720"/>
        <w:jc w:val="both"/>
        <w:rPr>
          <w:lang w:val="sv-SE"/>
        </w:rPr>
      </w:pPr>
    </w:p>
    <w:p w:rsidR="006A7D36" w:rsidRPr="00BB3110" w:rsidRDefault="006A7D36" w:rsidP="009323F5">
      <w:pPr>
        <w:pStyle w:val="ListParagraph"/>
        <w:suppressAutoHyphens w:val="0"/>
        <w:autoSpaceDE w:val="0"/>
        <w:autoSpaceDN w:val="0"/>
        <w:adjustRightInd w:val="0"/>
        <w:spacing w:line="480" w:lineRule="auto"/>
        <w:ind w:left="567"/>
        <w:jc w:val="both"/>
        <w:rPr>
          <w:lang w:val="id-ID"/>
        </w:rPr>
      </w:pPr>
      <w:r w:rsidRPr="00CE5886">
        <w:rPr>
          <w:b/>
          <w:bCs/>
          <w:lang w:val="id-ID"/>
        </w:rPr>
        <w:t>Pengujian</w:t>
      </w:r>
      <w:r>
        <w:rPr>
          <w:lang w:val="id-ID"/>
        </w:rPr>
        <w:t xml:space="preserve"> </w:t>
      </w:r>
      <w:r w:rsidRPr="00CE5886">
        <w:rPr>
          <w:b/>
          <w:lang w:val="id-ID"/>
        </w:rPr>
        <w:t>Model</w:t>
      </w:r>
    </w:p>
    <w:p w:rsidR="006A7D36" w:rsidRDefault="006A7D36" w:rsidP="006604E1">
      <w:pPr>
        <w:pStyle w:val="ListParagraph"/>
        <w:suppressAutoHyphens w:val="0"/>
        <w:autoSpaceDE w:val="0"/>
        <w:autoSpaceDN w:val="0"/>
        <w:adjustRightInd w:val="0"/>
        <w:ind w:left="567"/>
        <w:jc w:val="both"/>
        <w:rPr>
          <w:b/>
          <w:bCs/>
          <w:lang w:val="en-US"/>
        </w:rPr>
      </w:pPr>
      <w:r w:rsidRPr="00BC566C">
        <w:rPr>
          <w:b/>
        </w:rPr>
        <w:t xml:space="preserve">Analisis </w:t>
      </w:r>
      <w:r w:rsidRPr="00CE5886">
        <w:rPr>
          <w:b/>
          <w:bCs/>
          <w:lang w:val="id-ID"/>
        </w:rPr>
        <w:t>Regresi</w:t>
      </w:r>
    </w:p>
    <w:p w:rsidR="006A7D36" w:rsidRDefault="006A7D36" w:rsidP="006604E1">
      <w:pPr>
        <w:pStyle w:val="BodyTextIndent2"/>
        <w:spacing w:after="0" w:line="240" w:lineRule="auto"/>
        <w:ind w:left="720" w:firstLine="567"/>
        <w:jc w:val="both"/>
        <w:rPr>
          <w:lang w:val="id-ID"/>
        </w:rPr>
      </w:pPr>
      <w:r>
        <w:rPr>
          <w:lang w:val="id-ID"/>
        </w:rPr>
        <w:t>Koefisiensi regresi yang menunjukkan besarnya konstanta dan parameter dari setiap variabel independen dalam persamaan</w:t>
      </w:r>
      <w:r>
        <w:rPr>
          <w:color w:val="FF0000"/>
          <w:lang w:val="id-ID"/>
        </w:rPr>
        <w:t xml:space="preserve">. </w:t>
      </w:r>
      <w:r>
        <w:rPr>
          <w:lang w:val="id-ID"/>
        </w:rPr>
        <w:t>Regresi ini bertujuan untuk mengetahui pengaruh antara kepemimpinan</w:t>
      </w:r>
      <w:r>
        <w:t xml:space="preserve"> </w:t>
      </w:r>
      <w:r>
        <w:rPr>
          <w:lang w:val="id-ID"/>
        </w:rPr>
        <w:t>transaksional</w:t>
      </w:r>
      <w:r>
        <w:t xml:space="preserve"> </w:t>
      </w:r>
      <w:r>
        <w:rPr>
          <w:lang w:val="id-ID"/>
        </w:rPr>
        <w:t xml:space="preserve"> dan  </w:t>
      </w:r>
      <w:r>
        <w:t xml:space="preserve">motivasi </w:t>
      </w:r>
      <w:r>
        <w:rPr>
          <w:lang w:val="id-ID"/>
        </w:rPr>
        <w:t xml:space="preserve">kerja sebagai variabel bebas (independen variabel) terhadap Kepuasan Kerja Pegawai sebagai variabel </w:t>
      </w:r>
      <w:r w:rsidRPr="001232B5">
        <w:rPr>
          <w:i/>
          <w:lang w:val="id-ID"/>
        </w:rPr>
        <w:t>intervening</w:t>
      </w:r>
      <w:r>
        <w:rPr>
          <w:lang w:val="id-ID"/>
        </w:rPr>
        <w:t xml:space="preserve"> dan Kinerja sebagai variabel terikat (dependen variabel). Uji regresi ini penting dilakukan untuk menguji hipotesis-hipotesis yang dikembangkan dalam penelitian ini.</w:t>
      </w:r>
    </w:p>
    <w:p w:rsidR="006A7D36" w:rsidRDefault="006A7D36" w:rsidP="00155014">
      <w:pPr>
        <w:pStyle w:val="BodyText"/>
        <w:tabs>
          <w:tab w:val="left" w:pos="840"/>
        </w:tabs>
        <w:ind w:left="720" w:firstLine="600"/>
        <w:jc w:val="both"/>
        <w:rPr>
          <w:lang w:val="es-ES"/>
        </w:rPr>
      </w:pPr>
      <w:r>
        <w:rPr>
          <w:lang w:val="es-ES"/>
        </w:rPr>
        <w:t>Y</w:t>
      </w:r>
      <w:r>
        <w:rPr>
          <w:vertAlign w:val="subscript"/>
          <w:lang w:val="es-ES"/>
        </w:rPr>
        <w:t>1</w:t>
      </w:r>
      <w:r>
        <w:rPr>
          <w:lang w:val="es-ES"/>
        </w:rPr>
        <w:t xml:space="preserve">  =  a</w:t>
      </w:r>
      <w:r>
        <w:rPr>
          <w:vertAlign w:val="subscript"/>
          <w:lang w:val="es-ES"/>
        </w:rPr>
        <w:t>1</w:t>
      </w:r>
      <w:r>
        <w:rPr>
          <w:lang w:val="es-ES"/>
        </w:rPr>
        <w:t xml:space="preserve">  +  </w:t>
      </w:r>
      <w:r>
        <w:rPr>
          <w:lang w:val="sv-SE"/>
        </w:rPr>
        <w:t>β</w:t>
      </w:r>
      <w:r>
        <w:rPr>
          <w:vertAlign w:val="subscript"/>
          <w:lang w:val="es-ES"/>
        </w:rPr>
        <w:t>1</w:t>
      </w:r>
      <w:r>
        <w:rPr>
          <w:lang w:val="es-ES"/>
        </w:rPr>
        <w:t>X</w:t>
      </w:r>
      <w:r>
        <w:rPr>
          <w:vertAlign w:val="subscript"/>
          <w:lang w:val="es-ES"/>
        </w:rPr>
        <w:t xml:space="preserve">1 </w:t>
      </w:r>
      <w:r>
        <w:rPr>
          <w:lang w:val="es-ES"/>
        </w:rPr>
        <w:t xml:space="preserve"> +  </w:t>
      </w:r>
      <w:r>
        <w:rPr>
          <w:lang w:val="sv-SE"/>
        </w:rPr>
        <w:t>β</w:t>
      </w:r>
      <w:r>
        <w:rPr>
          <w:vertAlign w:val="subscript"/>
          <w:lang w:val="es-ES"/>
        </w:rPr>
        <w:t xml:space="preserve"> 2</w:t>
      </w:r>
      <w:r>
        <w:rPr>
          <w:lang w:val="es-ES"/>
        </w:rPr>
        <w:t>X</w:t>
      </w:r>
      <w:r>
        <w:rPr>
          <w:vertAlign w:val="subscript"/>
          <w:lang w:val="es-ES"/>
        </w:rPr>
        <w:t>2</w:t>
      </w:r>
      <w:r>
        <w:rPr>
          <w:lang w:val="es-ES"/>
        </w:rPr>
        <w:t xml:space="preserve">  +  e</w:t>
      </w:r>
      <w:r>
        <w:rPr>
          <w:vertAlign w:val="subscript"/>
          <w:lang w:val="es-ES"/>
        </w:rPr>
        <w:t>1</w:t>
      </w:r>
    </w:p>
    <w:p w:rsidR="006A7D36" w:rsidRPr="00E4779D" w:rsidRDefault="00162D22" w:rsidP="00155014">
      <w:pPr>
        <w:ind w:left="720"/>
        <w:rPr>
          <w:lang w:val="id-ID"/>
        </w:rPr>
      </w:pPr>
      <w:r>
        <w:rPr>
          <w:lang w:val="es-ES"/>
        </w:rPr>
        <w:t xml:space="preserve">          </w:t>
      </w:r>
      <w:r w:rsidR="006A7D36">
        <w:rPr>
          <w:lang w:val="es-ES"/>
        </w:rPr>
        <w:t>Y</w:t>
      </w:r>
      <w:r w:rsidR="006A7D36">
        <w:rPr>
          <w:vertAlign w:val="subscript"/>
          <w:lang w:val="es-ES"/>
        </w:rPr>
        <w:t>2</w:t>
      </w:r>
      <w:r w:rsidR="006A7D36">
        <w:rPr>
          <w:lang w:val="es-ES"/>
        </w:rPr>
        <w:t xml:space="preserve">  =  a</w:t>
      </w:r>
      <w:r w:rsidR="006A7D36">
        <w:rPr>
          <w:vertAlign w:val="subscript"/>
          <w:lang w:val="es-ES"/>
        </w:rPr>
        <w:t>2</w:t>
      </w:r>
      <w:r w:rsidR="006A7D36">
        <w:rPr>
          <w:lang w:val="es-ES"/>
        </w:rPr>
        <w:t xml:space="preserve">  +  </w:t>
      </w:r>
      <w:r w:rsidR="006A7D36">
        <w:rPr>
          <w:lang w:val="sv-SE"/>
        </w:rPr>
        <w:t>β</w:t>
      </w:r>
      <w:r w:rsidR="006A7D36">
        <w:rPr>
          <w:vertAlign w:val="subscript"/>
          <w:lang w:val="es-ES"/>
        </w:rPr>
        <w:t xml:space="preserve"> 3</w:t>
      </w:r>
      <w:r w:rsidR="006A7D36">
        <w:rPr>
          <w:lang w:val="es-ES"/>
        </w:rPr>
        <w:t>X</w:t>
      </w:r>
      <w:r w:rsidR="006A7D36">
        <w:rPr>
          <w:vertAlign w:val="subscript"/>
          <w:lang w:val="es-ES"/>
        </w:rPr>
        <w:t>1</w:t>
      </w:r>
      <w:r w:rsidR="006A7D36">
        <w:rPr>
          <w:lang w:val="es-ES"/>
        </w:rPr>
        <w:t xml:space="preserve">  +  </w:t>
      </w:r>
      <w:r w:rsidR="006A7D36">
        <w:rPr>
          <w:lang w:val="sv-SE"/>
        </w:rPr>
        <w:t>β</w:t>
      </w:r>
      <w:r w:rsidR="006A7D36">
        <w:rPr>
          <w:vertAlign w:val="subscript"/>
          <w:lang w:val="es-ES"/>
        </w:rPr>
        <w:t xml:space="preserve"> 4</w:t>
      </w:r>
      <w:r w:rsidR="006A7D36">
        <w:rPr>
          <w:lang w:val="es-ES"/>
        </w:rPr>
        <w:t>X</w:t>
      </w:r>
      <w:r w:rsidR="006A7D36">
        <w:rPr>
          <w:vertAlign w:val="subscript"/>
          <w:lang w:val="es-ES"/>
        </w:rPr>
        <w:t>2</w:t>
      </w:r>
      <w:r w:rsidR="006A7D36">
        <w:rPr>
          <w:lang w:val="es-ES"/>
        </w:rPr>
        <w:t xml:space="preserve">  + </w:t>
      </w:r>
      <w:r w:rsidR="006A7D36">
        <w:rPr>
          <w:lang w:val="sv-SE"/>
        </w:rPr>
        <w:t>β</w:t>
      </w:r>
      <w:r w:rsidR="006A7D36">
        <w:rPr>
          <w:vertAlign w:val="subscript"/>
          <w:lang w:val="es-ES"/>
        </w:rPr>
        <w:t xml:space="preserve"> 5</w:t>
      </w:r>
      <w:r w:rsidR="006A7D36">
        <w:rPr>
          <w:lang w:val="es-ES"/>
        </w:rPr>
        <w:t>Y</w:t>
      </w:r>
      <w:r w:rsidR="006A7D36">
        <w:rPr>
          <w:vertAlign w:val="subscript"/>
          <w:lang w:val="es-ES"/>
        </w:rPr>
        <w:t>1</w:t>
      </w:r>
      <w:r w:rsidR="006A7D36">
        <w:rPr>
          <w:lang w:val="es-ES"/>
        </w:rPr>
        <w:t xml:space="preserve">  +  e</w:t>
      </w:r>
      <w:r w:rsidR="006A7D36">
        <w:rPr>
          <w:vertAlign w:val="subscript"/>
          <w:lang w:val="es-ES"/>
        </w:rPr>
        <w:t>2</w:t>
      </w:r>
    </w:p>
    <w:p w:rsidR="006A7D36" w:rsidRDefault="006A7D36" w:rsidP="00E80F0A">
      <w:pPr>
        <w:ind w:left="720"/>
        <w:rPr>
          <w:lang w:val="es-ES"/>
        </w:rPr>
      </w:pPr>
      <w:r>
        <w:rPr>
          <w:lang w:val="es-ES"/>
        </w:rPr>
        <w:t>Keterangan :</w:t>
      </w:r>
    </w:p>
    <w:p w:rsidR="006A7D36" w:rsidRDefault="006A7D36" w:rsidP="00E80F0A">
      <w:pPr>
        <w:ind w:left="1440"/>
        <w:rPr>
          <w:lang w:val="es-ES"/>
        </w:rPr>
      </w:pPr>
      <w:r>
        <w:rPr>
          <w:lang w:val="es-ES"/>
        </w:rPr>
        <w:t>a</w:t>
      </w:r>
      <w:r>
        <w:rPr>
          <w:vertAlign w:val="subscript"/>
          <w:lang w:val="es-ES"/>
        </w:rPr>
        <w:t>1</w:t>
      </w:r>
      <w:r>
        <w:rPr>
          <w:lang w:val="es-ES"/>
        </w:rPr>
        <w:t>, a</w:t>
      </w:r>
      <w:r>
        <w:rPr>
          <w:vertAlign w:val="subscript"/>
          <w:lang w:val="es-ES"/>
        </w:rPr>
        <w:t>2</w:t>
      </w:r>
      <w:r>
        <w:rPr>
          <w:lang w:val="es-ES"/>
        </w:rPr>
        <w:tab/>
      </w:r>
      <w:r>
        <w:rPr>
          <w:lang w:val="es-ES"/>
        </w:rPr>
        <w:tab/>
      </w:r>
      <w:r>
        <w:rPr>
          <w:lang w:val="es-ES"/>
        </w:rPr>
        <w:tab/>
        <w:t>: Konstanta</w:t>
      </w:r>
    </w:p>
    <w:p w:rsidR="006A7D36" w:rsidRDefault="006A7D36" w:rsidP="00E80F0A">
      <w:pPr>
        <w:ind w:left="1440"/>
        <w:rPr>
          <w:lang w:val="es-ES"/>
        </w:rPr>
      </w:pPr>
      <w:r>
        <w:rPr>
          <w:lang w:val="sv-SE"/>
        </w:rPr>
        <w:t>β</w:t>
      </w:r>
      <w:r>
        <w:rPr>
          <w:vertAlign w:val="subscript"/>
          <w:lang w:val="es-ES"/>
        </w:rPr>
        <w:t>1</w:t>
      </w:r>
      <w:r>
        <w:rPr>
          <w:lang w:val="es-ES"/>
        </w:rPr>
        <w:t xml:space="preserve">, </w:t>
      </w:r>
      <w:r>
        <w:rPr>
          <w:lang w:val="sv-SE"/>
        </w:rPr>
        <w:t>β</w:t>
      </w:r>
      <w:r>
        <w:rPr>
          <w:vertAlign w:val="subscript"/>
          <w:lang w:val="es-ES"/>
        </w:rPr>
        <w:t>2</w:t>
      </w:r>
      <w:r>
        <w:rPr>
          <w:lang w:val="es-ES"/>
        </w:rPr>
        <w:t xml:space="preserve">, </w:t>
      </w:r>
      <w:r>
        <w:rPr>
          <w:lang w:val="sv-SE"/>
        </w:rPr>
        <w:t>β</w:t>
      </w:r>
      <w:r>
        <w:rPr>
          <w:vertAlign w:val="subscript"/>
          <w:lang w:val="es-ES"/>
        </w:rPr>
        <w:t xml:space="preserve">3, </w:t>
      </w:r>
      <w:r>
        <w:rPr>
          <w:lang w:val="sv-SE"/>
        </w:rPr>
        <w:t>β</w:t>
      </w:r>
      <w:r>
        <w:rPr>
          <w:vertAlign w:val="subscript"/>
          <w:lang w:val="es-ES"/>
        </w:rPr>
        <w:t>2</w:t>
      </w:r>
      <w:r>
        <w:rPr>
          <w:lang w:val="es-ES"/>
        </w:rPr>
        <w:t xml:space="preserve">, </w:t>
      </w:r>
      <w:r>
        <w:rPr>
          <w:lang w:val="sv-SE"/>
        </w:rPr>
        <w:t>β</w:t>
      </w:r>
      <w:r>
        <w:rPr>
          <w:vertAlign w:val="subscript"/>
          <w:lang w:val="es-ES"/>
        </w:rPr>
        <w:t>3</w:t>
      </w:r>
      <w:r>
        <w:rPr>
          <w:lang w:val="es-ES"/>
        </w:rPr>
        <w:tab/>
        <w:t>: Koefisien Regresi</w:t>
      </w:r>
    </w:p>
    <w:p w:rsidR="006A7D36" w:rsidRPr="00093F8A" w:rsidRDefault="006A7D36" w:rsidP="00E80F0A">
      <w:pPr>
        <w:ind w:left="1440"/>
        <w:rPr>
          <w:lang w:val="id-ID"/>
        </w:rPr>
      </w:pPr>
      <w:r>
        <w:rPr>
          <w:lang w:val="es-ES"/>
        </w:rPr>
        <w:t>X</w:t>
      </w:r>
      <w:r>
        <w:rPr>
          <w:vertAlign w:val="subscript"/>
          <w:lang w:val="es-ES"/>
        </w:rPr>
        <w:t>1</w:t>
      </w:r>
      <w:r>
        <w:rPr>
          <w:lang w:val="es-ES"/>
        </w:rPr>
        <w:tab/>
      </w:r>
      <w:r>
        <w:rPr>
          <w:lang w:val="es-ES"/>
        </w:rPr>
        <w:tab/>
      </w:r>
      <w:r>
        <w:rPr>
          <w:lang w:val="es-ES"/>
        </w:rPr>
        <w:tab/>
        <w:t xml:space="preserve">: Variabel kepemimpinan </w:t>
      </w:r>
      <w:r>
        <w:rPr>
          <w:lang w:val="id-ID"/>
        </w:rPr>
        <w:t>transaksional</w:t>
      </w:r>
    </w:p>
    <w:p w:rsidR="006A7D36" w:rsidRDefault="006A7D36" w:rsidP="00E80F0A">
      <w:pPr>
        <w:ind w:left="1440"/>
        <w:rPr>
          <w:lang w:val="id-ID"/>
        </w:rPr>
      </w:pPr>
      <w:r>
        <w:rPr>
          <w:lang w:val="es-ES"/>
        </w:rPr>
        <w:t>X</w:t>
      </w:r>
      <w:r>
        <w:rPr>
          <w:vertAlign w:val="subscript"/>
          <w:lang w:val="es-ES"/>
        </w:rPr>
        <w:t>2</w:t>
      </w:r>
      <w:r>
        <w:rPr>
          <w:lang w:val="es-ES"/>
        </w:rPr>
        <w:tab/>
      </w:r>
      <w:r>
        <w:rPr>
          <w:lang w:val="es-ES"/>
        </w:rPr>
        <w:tab/>
      </w:r>
      <w:r>
        <w:rPr>
          <w:lang w:val="es-ES"/>
        </w:rPr>
        <w:tab/>
        <w:t>: Variabel motivasi kerja</w:t>
      </w:r>
    </w:p>
    <w:p w:rsidR="006A7D36" w:rsidRDefault="006A7D36" w:rsidP="00E80F0A">
      <w:pPr>
        <w:ind w:left="1440"/>
        <w:rPr>
          <w:lang w:val="es-ES"/>
        </w:rPr>
      </w:pPr>
      <w:r>
        <w:rPr>
          <w:lang w:val="es-ES"/>
        </w:rPr>
        <w:t>e</w:t>
      </w:r>
      <w:r>
        <w:rPr>
          <w:vertAlign w:val="subscript"/>
          <w:lang w:val="es-ES"/>
        </w:rPr>
        <w:t>1</w:t>
      </w:r>
      <w:r>
        <w:rPr>
          <w:lang w:val="es-ES"/>
        </w:rPr>
        <w:t>, e</w:t>
      </w:r>
      <w:r>
        <w:rPr>
          <w:vertAlign w:val="subscript"/>
          <w:lang w:val="es-ES"/>
        </w:rPr>
        <w:t>2</w:t>
      </w:r>
      <w:r>
        <w:rPr>
          <w:lang w:val="es-ES"/>
        </w:rPr>
        <w:tab/>
      </w:r>
      <w:r>
        <w:rPr>
          <w:lang w:val="es-ES"/>
        </w:rPr>
        <w:tab/>
      </w:r>
      <w:r>
        <w:rPr>
          <w:lang w:val="es-ES"/>
        </w:rPr>
        <w:tab/>
        <w:t>: Disturbance error</w:t>
      </w:r>
    </w:p>
    <w:p w:rsidR="006A7D36" w:rsidRDefault="006A7D36" w:rsidP="00E80F0A">
      <w:pPr>
        <w:ind w:left="1440"/>
        <w:rPr>
          <w:lang w:val="es-ES"/>
        </w:rPr>
      </w:pPr>
      <w:r>
        <w:rPr>
          <w:lang w:val="es-ES"/>
        </w:rPr>
        <w:t>Y</w:t>
      </w:r>
      <w:r>
        <w:rPr>
          <w:vertAlign w:val="subscript"/>
          <w:lang w:val="es-ES"/>
        </w:rPr>
        <w:t>1</w:t>
      </w:r>
      <w:r>
        <w:rPr>
          <w:lang w:val="es-ES"/>
        </w:rPr>
        <w:tab/>
      </w:r>
      <w:r>
        <w:rPr>
          <w:lang w:val="es-ES"/>
        </w:rPr>
        <w:tab/>
      </w:r>
      <w:r>
        <w:rPr>
          <w:lang w:val="es-ES"/>
        </w:rPr>
        <w:tab/>
        <w:t>: Variabel intervening kepuasan kerja</w:t>
      </w:r>
    </w:p>
    <w:p w:rsidR="006A7D36" w:rsidRDefault="006A7D36" w:rsidP="00E80F0A">
      <w:pPr>
        <w:ind w:left="1440"/>
        <w:rPr>
          <w:lang w:val="es-ES"/>
        </w:rPr>
      </w:pPr>
      <w:r>
        <w:rPr>
          <w:lang w:val="es-ES"/>
        </w:rPr>
        <w:t>Y</w:t>
      </w:r>
      <w:r>
        <w:rPr>
          <w:vertAlign w:val="subscript"/>
          <w:lang w:val="es-ES"/>
        </w:rPr>
        <w:t>2</w:t>
      </w:r>
      <w:r>
        <w:rPr>
          <w:lang w:val="es-ES"/>
        </w:rPr>
        <w:tab/>
      </w:r>
      <w:r>
        <w:rPr>
          <w:lang w:val="es-ES"/>
        </w:rPr>
        <w:tab/>
      </w:r>
      <w:r>
        <w:rPr>
          <w:lang w:val="es-ES"/>
        </w:rPr>
        <w:tab/>
        <w:t>: Variabel kinerja pegawai</w:t>
      </w:r>
    </w:p>
    <w:p w:rsidR="006A7D36" w:rsidRDefault="006A7D36" w:rsidP="00E80F0A">
      <w:pPr>
        <w:ind w:left="1440"/>
        <w:rPr>
          <w:lang w:val="id-ID"/>
        </w:rPr>
      </w:pPr>
    </w:p>
    <w:p w:rsidR="006A7D36" w:rsidRDefault="006A7D36" w:rsidP="00155014">
      <w:pPr>
        <w:numPr>
          <w:ilvl w:val="0"/>
          <w:numId w:val="3"/>
        </w:numPr>
        <w:tabs>
          <w:tab w:val="clear" w:pos="1440"/>
        </w:tabs>
        <w:suppressAutoHyphens w:val="0"/>
        <w:ind w:left="720" w:firstLine="0"/>
        <w:jc w:val="both"/>
        <w:rPr>
          <w:b/>
          <w:lang w:val="es-ES"/>
        </w:rPr>
      </w:pPr>
      <w:r w:rsidRPr="00BC566C">
        <w:rPr>
          <w:b/>
          <w:lang w:val="es-ES"/>
        </w:rPr>
        <w:t>Koefisien Determinasi</w:t>
      </w:r>
    </w:p>
    <w:p w:rsidR="00BB1013" w:rsidRPr="00BC566C" w:rsidRDefault="00BB1013" w:rsidP="00155014">
      <w:pPr>
        <w:suppressAutoHyphens w:val="0"/>
        <w:ind w:left="720"/>
        <w:jc w:val="both"/>
        <w:rPr>
          <w:b/>
          <w:lang w:val="es-ES"/>
        </w:rPr>
      </w:pPr>
    </w:p>
    <w:p w:rsidR="006A7D36" w:rsidRDefault="006A7D36" w:rsidP="00155014">
      <w:pPr>
        <w:ind w:left="720" w:firstLine="630"/>
        <w:jc w:val="both"/>
        <w:rPr>
          <w:lang w:val="sv-SE"/>
        </w:rPr>
      </w:pPr>
      <w:r>
        <w:rPr>
          <w:lang w:val="es-ES"/>
        </w:rPr>
        <w:t>Koefisiensi determinasi (</w:t>
      </w:r>
      <w:r w:rsidRPr="001232B5">
        <w:rPr>
          <w:i/>
          <w:lang w:val="es-ES"/>
        </w:rPr>
        <w:t>R Square</w:t>
      </w:r>
      <w:r>
        <w:rPr>
          <w:lang w:val="es-ES"/>
        </w:rPr>
        <w:t>) meliputi kemampuan variabel bebas dalam menerangkan variabel tergantung dan proporsi variasi dari variabel tergantung yang diterangkan oleh variasi d</w:t>
      </w:r>
      <w:r w:rsidR="00CE3196">
        <w:rPr>
          <w:lang w:val="es-ES"/>
        </w:rPr>
        <w:t>ari variabel-variabel bebasnya.</w:t>
      </w:r>
      <w:r>
        <w:rPr>
          <w:lang w:val="es-ES"/>
        </w:rPr>
        <w:t xml:space="preserve"> </w:t>
      </w:r>
      <w:r>
        <w:rPr>
          <w:lang w:val="sv-SE"/>
        </w:rPr>
        <w:t>Secara umum dikatakan bahwa besarnya koefisien determinasi  (R</w:t>
      </w:r>
      <w:r>
        <w:rPr>
          <w:rFonts w:ascii="Courier New" w:hAnsi="Courier New" w:cs="Courier New"/>
          <w:lang w:val="sv-SE"/>
        </w:rPr>
        <w:t>²</w:t>
      </w:r>
      <w:r>
        <w:rPr>
          <w:lang w:val="sv-SE"/>
        </w:rPr>
        <w:t xml:space="preserve">) berada antara 0 dan 1 atau 0 </w:t>
      </w:r>
      <w:r>
        <w:rPr>
          <w:u w:val="single"/>
          <w:lang w:val="sv-SE"/>
        </w:rPr>
        <w:t>&lt;</w:t>
      </w:r>
      <w:r>
        <w:rPr>
          <w:lang w:val="sv-SE"/>
        </w:rPr>
        <w:t xml:space="preserve"> R</w:t>
      </w:r>
      <w:r>
        <w:rPr>
          <w:rFonts w:ascii="Courier New" w:hAnsi="Courier New" w:cs="Courier New"/>
          <w:lang w:val="sv-SE"/>
        </w:rPr>
        <w:t>²</w:t>
      </w:r>
      <w:r>
        <w:rPr>
          <w:u w:val="single"/>
          <w:lang w:val="sv-SE"/>
        </w:rPr>
        <w:t>&lt;</w:t>
      </w:r>
      <w:r>
        <w:rPr>
          <w:lang w:val="sv-SE"/>
        </w:rPr>
        <w:t xml:space="preserve"> 1.</w:t>
      </w:r>
    </w:p>
    <w:p w:rsidR="0047566D" w:rsidRDefault="0047566D" w:rsidP="00155014">
      <w:pPr>
        <w:ind w:left="720" w:firstLine="630"/>
        <w:jc w:val="both"/>
        <w:rPr>
          <w:lang w:val="sv-SE"/>
        </w:rPr>
      </w:pPr>
    </w:p>
    <w:p w:rsidR="006A7D36" w:rsidRPr="00E4779D" w:rsidRDefault="006A7D36" w:rsidP="00CE3196">
      <w:pPr>
        <w:numPr>
          <w:ilvl w:val="0"/>
          <w:numId w:val="3"/>
        </w:numPr>
        <w:tabs>
          <w:tab w:val="clear" w:pos="1440"/>
        </w:tabs>
        <w:suppressAutoHyphens w:val="0"/>
        <w:ind w:left="720" w:firstLine="0"/>
        <w:jc w:val="both"/>
        <w:rPr>
          <w:b/>
          <w:lang w:val="id-ID"/>
        </w:rPr>
      </w:pPr>
      <w:r w:rsidRPr="00CE5886">
        <w:rPr>
          <w:b/>
          <w:lang w:val="es-ES"/>
        </w:rPr>
        <w:t>Pengujian</w:t>
      </w:r>
      <w:r w:rsidRPr="00E4779D">
        <w:rPr>
          <w:b/>
          <w:lang w:val="id-ID"/>
        </w:rPr>
        <w:t xml:space="preserve"> Hipotesis</w:t>
      </w:r>
    </w:p>
    <w:p w:rsidR="00BB1013" w:rsidRDefault="006A7D36" w:rsidP="0047566D">
      <w:pPr>
        <w:numPr>
          <w:ilvl w:val="0"/>
          <w:numId w:val="4"/>
        </w:numPr>
        <w:tabs>
          <w:tab w:val="left" w:pos="851"/>
        </w:tabs>
        <w:suppressAutoHyphens w:val="0"/>
        <w:ind w:left="900" w:firstLine="720"/>
        <w:jc w:val="both"/>
        <w:rPr>
          <w:b/>
        </w:rPr>
      </w:pPr>
      <w:r w:rsidRPr="0047566D">
        <w:rPr>
          <w:b/>
        </w:rPr>
        <w:t>Partial (Uji t)</w:t>
      </w:r>
    </w:p>
    <w:p w:rsidR="006A7D36" w:rsidRDefault="006A7D36" w:rsidP="0047566D">
      <w:pPr>
        <w:ind w:left="720" w:firstLine="630"/>
        <w:jc w:val="both"/>
      </w:pPr>
      <w:r>
        <w:t>Pengujian melalui uji t dilakukan dengan membandingkan t hitung (th) dengan t tabel (tb) pada alpha = 5%.</w:t>
      </w:r>
      <w:r w:rsidR="00596D40">
        <w:t xml:space="preserve"> </w:t>
      </w:r>
      <w:r>
        <w:t xml:space="preserve">Kriteria penerimaan atau penolakan hipotesis dengan uji t adalah jika t-faktor suatu koefisien regresi lebih besar dari pada </w:t>
      </w:r>
      <w:r>
        <w:sym w:font="Symbol" w:char="F061"/>
      </w:r>
      <w:r>
        <w:t xml:space="preserve"> = 5 %, maka berarti variabel bebas tidak berpengaruh signifikan terhadap variabel terikat yang berarti hipotesis ditolak.</w:t>
      </w:r>
    </w:p>
    <w:p w:rsidR="001B2955" w:rsidRDefault="001B2955" w:rsidP="00CE3196">
      <w:pPr>
        <w:ind w:left="720" w:firstLine="630"/>
        <w:jc w:val="both"/>
      </w:pPr>
    </w:p>
    <w:p w:rsidR="006A7D36" w:rsidRDefault="006A7D36" w:rsidP="00CE3196">
      <w:pPr>
        <w:numPr>
          <w:ilvl w:val="0"/>
          <w:numId w:val="4"/>
        </w:numPr>
        <w:tabs>
          <w:tab w:val="left" w:pos="851"/>
        </w:tabs>
        <w:suppressAutoHyphens w:val="0"/>
        <w:ind w:firstLine="630"/>
        <w:jc w:val="both"/>
        <w:rPr>
          <w:b/>
        </w:rPr>
      </w:pPr>
      <w:r w:rsidRPr="00BC566C">
        <w:rPr>
          <w:b/>
        </w:rPr>
        <w:t>Analisis Jalur (</w:t>
      </w:r>
      <w:r w:rsidRPr="00BC566C">
        <w:rPr>
          <w:b/>
          <w:i/>
        </w:rPr>
        <w:t>Path Analysis</w:t>
      </w:r>
      <w:r w:rsidRPr="00BC566C">
        <w:rPr>
          <w:b/>
        </w:rPr>
        <w:t>)</w:t>
      </w:r>
    </w:p>
    <w:p w:rsidR="006A7D36" w:rsidRDefault="006A7D36" w:rsidP="00CE3196">
      <w:pPr>
        <w:pStyle w:val="BodyTextIndent"/>
        <w:ind w:left="720" w:firstLine="630"/>
        <w:jc w:val="both"/>
        <w:rPr>
          <w:lang w:val="sv-SE"/>
        </w:rPr>
      </w:pPr>
      <w:r>
        <w:t xml:space="preserve">Untuk mengetahui efek mediasi dari suatu variabel </w:t>
      </w:r>
      <w:r w:rsidRPr="001232B5">
        <w:rPr>
          <w:i/>
        </w:rPr>
        <w:t>intervening</w:t>
      </w:r>
      <w:r>
        <w:t xml:space="preserve"> digunakan Analisis Jalur atau </w:t>
      </w:r>
      <w:r w:rsidRPr="001232B5">
        <w:rPr>
          <w:i/>
        </w:rPr>
        <w:t>Path Analysis</w:t>
      </w:r>
      <w:r>
        <w:t xml:space="preserve">. </w:t>
      </w:r>
      <w:r>
        <w:rPr>
          <w:lang w:val="sv-SE"/>
        </w:rPr>
        <w:t xml:space="preserve">Variabel </w:t>
      </w:r>
      <w:r w:rsidRPr="001232B5">
        <w:rPr>
          <w:i/>
          <w:lang w:val="sv-SE"/>
        </w:rPr>
        <w:t xml:space="preserve">intervening </w:t>
      </w:r>
      <w:r>
        <w:rPr>
          <w:lang w:val="sv-SE"/>
        </w:rPr>
        <w:t xml:space="preserve">merupakan variabel antara atau mediating, yang fungsinya untuk memediasi hubungan antara variabel independen dengan variabel dependen. Analisis Jalur merupakan perluasan dari analisis regresi berganda. Apa yang dapat dilakukan oleh Analisis Jalur adalah menentukan pola hubungan antara 3 atau lebih </w:t>
      </w:r>
      <w:r>
        <w:rPr>
          <w:lang w:val="sv-SE"/>
        </w:rPr>
        <w:lastRenderedPageBreak/>
        <w:t>variabel dan tidak dapat digunakan untuk menkonfirmasi atau menolak hipotesis kausalitas imajiner (Imam Ghozali, 2005; 160).</w:t>
      </w:r>
    </w:p>
    <w:p w:rsidR="006A7D36" w:rsidRDefault="006A7D36" w:rsidP="00DB57EF">
      <w:pPr>
        <w:pStyle w:val="BodyTextIndent"/>
        <w:numPr>
          <w:ilvl w:val="0"/>
          <w:numId w:val="33"/>
        </w:numPr>
        <w:suppressAutoHyphens w:val="0"/>
        <w:spacing w:after="0"/>
        <w:jc w:val="both"/>
        <w:rPr>
          <w:lang w:val="sv-SE"/>
        </w:rPr>
      </w:pPr>
      <w:r>
        <w:rPr>
          <w:lang w:val="sv-SE"/>
        </w:rPr>
        <w:t xml:space="preserve">Menguji pengaruh Kepemimpinan </w:t>
      </w:r>
      <w:r>
        <w:rPr>
          <w:lang w:val="id-ID"/>
        </w:rPr>
        <w:t>Transaksional</w:t>
      </w:r>
      <w:r>
        <w:rPr>
          <w:lang w:val="sv-SE"/>
        </w:rPr>
        <w:t xml:space="preserve"> terhadap  Kinerja Pegawai  melalui </w:t>
      </w:r>
      <w:r w:rsidRPr="00D0700B">
        <w:rPr>
          <w:lang w:val="sv-SE"/>
        </w:rPr>
        <w:t>Kepuasan Kerja</w:t>
      </w:r>
      <w:r>
        <w:rPr>
          <w:lang w:val="sv-SE"/>
        </w:rPr>
        <w:t xml:space="preserve">     </w:t>
      </w:r>
    </w:p>
    <w:p w:rsidR="006A7D36" w:rsidRDefault="006A7D36" w:rsidP="00DB57EF">
      <w:pPr>
        <w:pStyle w:val="BodyTextIndent"/>
        <w:numPr>
          <w:ilvl w:val="0"/>
          <w:numId w:val="33"/>
        </w:numPr>
        <w:suppressAutoHyphens w:val="0"/>
        <w:spacing w:after="0"/>
        <w:rPr>
          <w:lang w:val="en-US"/>
        </w:rPr>
      </w:pPr>
      <w:r w:rsidRPr="00DB57EF">
        <w:rPr>
          <w:lang w:val="sv-SE"/>
        </w:rPr>
        <w:t xml:space="preserve">Menguji   pengaruh  Motivasi kerja  terhadap  Kinerja  Pegawai  melalui  </w:t>
      </w:r>
      <w:r w:rsidRPr="00DB57EF">
        <w:rPr>
          <w:lang w:val="id-ID"/>
        </w:rPr>
        <w:t>K</w:t>
      </w:r>
      <w:r w:rsidRPr="00DB57EF">
        <w:rPr>
          <w:lang w:val="sv-SE"/>
        </w:rPr>
        <w:t xml:space="preserve">epuasan </w:t>
      </w:r>
      <w:r w:rsidR="006604E1">
        <w:rPr>
          <w:lang w:val="sv-SE"/>
        </w:rPr>
        <w:t>Kerja</w:t>
      </w:r>
    </w:p>
    <w:p w:rsidR="006A7D36" w:rsidRDefault="006A7D36" w:rsidP="00DB57EF">
      <w:pPr>
        <w:pStyle w:val="BodyTextIndent"/>
        <w:ind w:left="720" w:firstLine="720"/>
        <w:jc w:val="both"/>
        <w:rPr>
          <w:lang w:val="fi-FI"/>
        </w:rPr>
      </w:pPr>
      <w:r>
        <w:rPr>
          <w:lang w:val="fi-FI"/>
        </w:rPr>
        <w:t xml:space="preserve">Berdasarkan model jalur yang diajukan dalam  teori dinyatakan  bahwa kepemimpinan </w:t>
      </w:r>
      <w:r>
        <w:rPr>
          <w:lang w:val="id-ID"/>
        </w:rPr>
        <w:t>transaksional</w:t>
      </w:r>
      <w:r>
        <w:rPr>
          <w:lang w:val="fi-FI"/>
        </w:rPr>
        <w:t xml:space="preserve"> dan motivasi kerja mempunyai hubungan langsung dengan Kinerja Pegawai </w:t>
      </w:r>
      <w:r w:rsidR="00DB57EF">
        <w:rPr>
          <w:lang w:val="fi-FI"/>
        </w:rPr>
        <w:t>,</w:t>
      </w:r>
      <w:r>
        <w:rPr>
          <w:lang w:val="fi-FI"/>
        </w:rPr>
        <w:t xml:space="preserve">Namun demikian kepemimpinan </w:t>
      </w:r>
      <w:r>
        <w:rPr>
          <w:lang w:val="id-ID"/>
        </w:rPr>
        <w:t>transaksional</w:t>
      </w:r>
      <w:r>
        <w:rPr>
          <w:lang w:val="fi-FI"/>
        </w:rPr>
        <w:t xml:space="preserve"> dan motivasi kerja juga mempunyai hubungan tidak langsung ke Kinerja Pegawai melalui Kepuasan Kerja </w:t>
      </w:r>
      <w:r w:rsidR="00DB57EF">
        <w:rPr>
          <w:lang w:val="fi-FI"/>
        </w:rPr>
        <w:t>.</w:t>
      </w:r>
    </w:p>
    <w:p w:rsidR="006A7D36" w:rsidRDefault="006A7D36" w:rsidP="00CE3196">
      <w:pPr>
        <w:pStyle w:val="ListParagraph"/>
        <w:suppressAutoHyphens w:val="0"/>
        <w:autoSpaceDE w:val="0"/>
        <w:autoSpaceDN w:val="0"/>
        <w:adjustRightInd w:val="0"/>
        <w:jc w:val="both"/>
        <w:rPr>
          <w:b/>
          <w:lang w:val="en-US"/>
        </w:rPr>
      </w:pPr>
      <w:r>
        <w:rPr>
          <w:b/>
          <w:lang w:val="id-ID"/>
        </w:rPr>
        <w:t>Pengujian Pengaruh Variabel Mediasi</w:t>
      </w:r>
    </w:p>
    <w:p w:rsidR="00CE3196" w:rsidRPr="00CE3196" w:rsidRDefault="00CE3196" w:rsidP="00CE3196">
      <w:pPr>
        <w:pStyle w:val="ListParagraph"/>
        <w:suppressAutoHyphens w:val="0"/>
        <w:autoSpaceDE w:val="0"/>
        <w:autoSpaceDN w:val="0"/>
        <w:adjustRightInd w:val="0"/>
        <w:jc w:val="both"/>
        <w:rPr>
          <w:b/>
          <w:lang w:val="en-US"/>
        </w:rPr>
      </w:pPr>
    </w:p>
    <w:p w:rsidR="006A7D36" w:rsidRPr="009140EC" w:rsidRDefault="006A7D36" w:rsidP="00CE3196">
      <w:pPr>
        <w:autoSpaceDE w:val="0"/>
        <w:autoSpaceDN w:val="0"/>
        <w:adjustRightInd w:val="0"/>
        <w:ind w:left="720" w:firstLine="720"/>
        <w:jc w:val="both"/>
        <w:rPr>
          <w:b/>
        </w:rPr>
      </w:pPr>
      <w:r w:rsidRPr="009140EC">
        <w:rPr>
          <w:rFonts w:eastAsia="Calibri"/>
          <w:lang w:val="id-ID" w:eastAsia="id-ID"/>
        </w:rPr>
        <w:t>Pengujian hipotesis mediasi dapat dilakukan dengan prosedur yang</w:t>
      </w:r>
      <w:r>
        <w:rPr>
          <w:rFonts w:eastAsia="Calibri"/>
          <w:lang w:val="id-ID" w:eastAsia="id-ID"/>
        </w:rPr>
        <w:t xml:space="preserve"> </w:t>
      </w:r>
      <w:r w:rsidRPr="009140EC">
        <w:rPr>
          <w:rFonts w:eastAsia="Calibri"/>
          <w:lang w:val="id-ID" w:eastAsia="id-ID"/>
        </w:rPr>
        <w:t>dikembangkan oleh Sobel (1982) dan dikenal dengan Uji Sobel (</w:t>
      </w:r>
      <w:r w:rsidRPr="009140EC">
        <w:rPr>
          <w:rFonts w:eastAsia="Calibri"/>
          <w:i/>
          <w:iCs/>
          <w:lang w:val="id-ID" w:eastAsia="id-ID"/>
        </w:rPr>
        <w:t>Sobel Test</w:t>
      </w:r>
      <w:r w:rsidRPr="009140EC">
        <w:rPr>
          <w:rFonts w:eastAsia="Calibri"/>
          <w:lang w:val="id-ID" w:eastAsia="id-ID"/>
        </w:rPr>
        <w:t>).</w:t>
      </w:r>
    </w:p>
    <w:p w:rsidR="006A7D36" w:rsidRDefault="006A7D36" w:rsidP="00CE3196">
      <w:pPr>
        <w:autoSpaceDE w:val="0"/>
        <w:autoSpaceDN w:val="0"/>
        <w:adjustRightInd w:val="0"/>
        <w:ind w:left="720" w:firstLine="720"/>
        <w:jc w:val="both"/>
        <w:rPr>
          <w:rFonts w:eastAsia="Calibri"/>
          <w:lang w:val="id-ID" w:eastAsia="id-ID"/>
        </w:rPr>
      </w:pPr>
      <w:r w:rsidRPr="009140EC">
        <w:rPr>
          <w:rFonts w:eastAsia="Calibri"/>
          <w:lang w:val="id-ID" w:eastAsia="id-ID"/>
        </w:rPr>
        <w:t>Uji Sobel ini dilakukan dengan cara menguji kekuatan pengaruh tidak</w:t>
      </w:r>
      <w:r>
        <w:rPr>
          <w:rFonts w:eastAsia="Calibri"/>
          <w:lang w:val="id-ID" w:eastAsia="id-ID"/>
        </w:rPr>
        <w:t xml:space="preserve"> </w:t>
      </w:r>
      <w:r w:rsidRPr="009140EC">
        <w:rPr>
          <w:rFonts w:eastAsia="Calibri"/>
          <w:lang w:val="id-ID" w:eastAsia="id-ID"/>
        </w:rPr>
        <w:t>langsung variabel independen (X) kepada variabel dependen (Y) melalui variabel</w:t>
      </w:r>
      <w:r>
        <w:rPr>
          <w:rFonts w:eastAsia="Calibri"/>
          <w:lang w:val="id-ID" w:eastAsia="id-ID"/>
        </w:rPr>
        <w:t xml:space="preserve"> </w:t>
      </w:r>
      <w:r w:rsidRPr="009140EC">
        <w:rPr>
          <w:rFonts w:eastAsia="Calibri"/>
          <w:lang w:val="id-ID" w:eastAsia="id-ID"/>
        </w:rPr>
        <w:t xml:space="preserve">intervening (M). Standar error koefisien </w:t>
      </w:r>
      <w:r w:rsidRPr="009140EC">
        <w:rPr>
          <w:rFonts w:eastAsia="Calibri"/>
          <w:b/>
          <w:bCs/>
          <w:lang w:val="id-ID" w:eastAsia="id-ID"/>
        </w:rPr>
        <w:t xml:space="preserve">a </w:t>
      </w:r>
      <w:r w:rsidRPr="009140EC">
        <w:rPr>
          <w:rFonts w:eastAsia="Calibri"/>
          <w:lang w:val="id-ID" w:eastAsia="id-ID"/>
        </w:rPr>
        <w:t xml:space="preserve">dan </w:t>
      </w:r>
      <w:r w:rsidRPr="009140EC">
        <w:rPr>
          <w:rFonts w:eastAsia="Calibri"/>
          <w:b/>
          <w:bCs/>
          <w:lang w:val="id-ID" w:eastAsia="id-ID"/>
        </w:rPr>
        <w:t xml:space="preserve">b </w:t>
      </w:r>
      <w:r w:rsidRPr="009140EC">
        <w:rPr>
          <w:rFonts w:eastAsia="Calibri"/>
          <w:lang w:val="id-ID" w:eastAsia="id-ID"/>
        </w:rPr>
        <w:t xml:space="preserve">ditulis dengan </w:t>
      </w:r>
      <w:r w:rsidRPr="009140EC">
        <w:rPr>
          <w:rFonts w:eastAsia="Calibri"/>
          <w:b/>
          <w:bCs/>
          <w:lang w:val="id-ID" w:eastAsia="id-ID"/>
        </w:rPr>
        <w:t xml:space="preserve">Sa </w:t>
      </w:r>
      <w:r w:rsidRPr="009140EC">
        <w:rPr>
          <w:rFonts w:eastAsia="Calibri"/>
          <w:lang w:val="id-ID" w:eastAsia="id-ID"/>
        </w:rPr>
        <w:t xml:space="preserve">dan </w:t>
      </w:r>
      <w:r w:rsidRPr="009140EC">
        <w:rPr>
          <w:rFonts w:eastAsia="Calibri"/>
          <w:b/>
          <w:bCs/>
          <w:lang w:val="id-ID" w:eastAsia="id-ID"/>
        </w:rPr>
        <w:t xml:space="preserve">Sb, </w:t>
      </w:r>
      <w:r w:rsidRPr="009140EC">
        <w:rPr>
          <w:rFonts w:eastAsia="Calibri"/>
          <w:lang w:val="id-ID" w:eastAsia="id-ID"/>
        </w:rPr>
        <w:t>besarnya standar error</w:t>
      </w:r>
      <w:r>
        <w:rPr>
          <w:rFonts w:eastAsia="Calibri"/>
          <w:lang w:val="id-ID" w:eastAsia="id-ID"/>
        </w:rPr>
        <w:t xml:space="preserve"> </w:t>
      </w:r>
      <w:r w:rsidRPr="009140EC">
        <w:rPr>
          <w:rFonts w:eastAsia="Calibri"/>
          <w:lang w:val="id-ID" w:eastAsia="id-ID"/>
        </w:rPr>
        <w:t>tidak langsung (</w:t>
      </w:r>
      <w:r w:rsidRPr="009140EC">
        <w:rPr>
          <w:rFonts w:eastAsia="Calibri"/>
          <w:i/>
          <w:iCs/>
          <w:lang w:val="id-ID" w:eastAsia="id-ID"/>
        </w:rPr>
        <w:t>indirect effect</w:t>
      </w:r>
      <w:r w:rsidRPr="009140EC">
        <w:rPr>
          <w:rFonts w:eastAsia="Calibri"/>
          <w:lang w:val="id-ID" w:eastAsia="id-ID"/>
        </w:rPr>
        <w:t>) Sab dih</w:t>
      </w:r>
      <w:r>
        <w:rPr>
          <w:rFonts w:eastAsia="Calibri"/>
          <w:lang w:val="id-ID" w:eastAsia="id-ID"/>
        </w:rPr>
        <w:t>itung dengan rumus berikut ini:</w:t>
      </w:r>
    </w:p>
    <w:p w:rsidR="006A7D36" w:rsidRDefault="006A7D36" w:rsidP="00CE3196">
      <w:pPr>
        <w:autoSpaceDE w:val="0"/>
        <w:autoSpaceDN w:val="0"/>
        <w:adjustRightInd w:val="0"/>
        <w:ind w:firstLine="567"/>
        <w:jc w:val="both"/>
        <w:rPr>
          <w:rFonts w:eastAsia="Calibri"/>
          <w:lang w:val="id-ID" w:eastAsia="id-ID"/>
        </w:rPr>
      </w:pPr>
    </w:p>
    <w:p w:rsidR="006A7D36" w:rsidRPr="00E71EF8" w:rsidRDefault="006A7D36" w:rsidP="00CE3196">
      <w:pPr>
        <w:pStyle w:val="BodyTextIndent3"/>
        <w:ind w:left="0"/>
        <w:rPr>
          <w:lang w:val="id-ID"/>
        </w:rPr>
      </w:pPr>
      <w:r w:rsidRPr="003E46FA">
        <w:t xml:space="preserve">                   </w:t>
      </w:r>
      <w:r>
        <w:t xml:space="preserve"> </w:t>
      </w:r>
      <w:r w:rsidR="00761D19" w:rsidRPr="00D15C30">
        <w:rPr>
          <w:position w:val="-8"/>
          <w:lang w:val="sv-SE"/>
        </w:rPr>
        <w:object w:dxaOrig="3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5.2pt;height:18.35pt" o:ole="">
            <v:imagedata r:id="rId8" o:title=""/>
          </v:shape>
          <o:OLEObject Type="Embed" ProgID="Equation.3" ShapeID="_x0000_i1034" DrawAspect="Content" ObjectID="_1452079505" r:id="rId9"/>
        </w:object>
      </w:r>
      <w:r>
        <w:t xml:space="preserve"> </w:t>
      </w:r>
    </w:p>
    <w:p w:rsidR="006A7D36" w:rsidRPr="003E46FA" w:rsidRDefault="006A7D36" w:rsidP="00CE3196">
      <w:pPr>
        <w:jc w:val="both"/>
      </w:pPr>
    </w:p>
    <w:p w:rsidR="006A7D36" w:rsidRPr="00367D7E" w:rsidRDefault="00761D19" w:rsidP="00CE3196">
      <w:pPr>
        <w:pStyle w:val="BodyTextIndent3"/>
        <w:ind w:left="720" w:firstLine="720"/>
        <w:jc w:val="both"/>
        <w:rPr>
          <w:sz w:val="24"/>
          <w:szCs w:val="24"/>
        </w:rPr>
      </w:pPr>
      <w:r>
        <w:rPr>
          <w:sz w:val="24"/>
          <w:szCs w:val="24"/>
        </w:rPr>
        <w:t>N</w:t>
      </w:r>
      <w:r w:rsidR="006A7D36" w:rsidRPr="00367D7E">
        <w:rPr>
          <w:sz w:val="24"/>
          <w:szCs w:val="24"/>
        </w:rPr>
        <w:t>ilai t statistik pengaruh mediasi dengan rumus sebagai berikut:</w:t>
      </w:r>
    </w:p>
    <w:p w:rsidR="006A7D36" w:rsidRPr="00367D7E" w:rsidRDefault="006A7D36" w:rsidP="00CE3196">
      <w:pPr>
        <w:pStyle w:val="BodyTextIndent3"/>
        <w:ind w:left="720"/>
        <w:rPr>
          <w:sz w:val="24"/>
          <w:szCs w:val="24"/>
        </w:rPr>
      </w:pPr>
      <w:r>
        <w:rPr>
          <w:sz w:val="24"/>
          <w:szCs w:val="24"/>
        </w:rPr>
        <w:t xml:space="preserve">        </w:t>
      </w:r>
      <w:r w:rsidRPr="00367D7E">
        <w:rPr>
          <w:sz w:val="24"/>
          <w:szCs w:val="24"/>
        </w:rPr>
        <w:t xml:space="preserve"> </w:t>
      </w:r>
      <w:r>
        <w:rPr>
          <w:sz w:val="24"/>
          <w:szCs w:val="24"/>
        </w:rPr>
        <w:t xml:space="preserve">   </w:t>
      </w:r>
      <w:r w:rsidRPr="00D15C30">
        <w:rPr>
          <w:position w:val="-24"/>
          <w:lang w:val="sv-SE"/>
        </w:rPr>
        <w:object w:dxaOrig="800" w:dyaOrig="620">
          <v:shape id="_x0000_i1035" type="#_x0000_t75" style="width:40.75pt;height:30.55pt" o:ole="">
            <v:imagedata r:id="rId10" o:title=""/>
          </v:shape>
          <o:OLEObject Type="Embed" ProgID="Equation.3" ShapeID="_x0000_i1035" DrawAspect="Content" ObjectID="_1452079506" r:id="rId11"/>
        </w:object>
      </w:r>
    </w:p>
    <w:p w:rsidR="006A7D36" w:rsidRDefault="006A7D36" w:rsidP="00CE3196">
      <w:pPr>
        <w:ind w:left="720" w:firstLine="720"/>
        <w:jc w:val="both"/>
      </w:pPr>
      <w:r>
        <w:t>Jika nilai t hitung</w:t>
      </w:r>
      <w:r w:rsidRPr="00367D7E">
        <w:t xml:space="preserve"> lebih besar dari t tabel dengan tingkat signifikansi 0,05 maka dapat disimpulkan bahwa koefisien mediasi signifikan yang berarti ada pengaruh mediasi.</w:t>
      </w:r>
    </w:p>
    <w:p w:rsidR="00155014" w:rsidRDefault="00155014" w:rsidP="00CE3196">
      <w:pPr>
        <w:ind w:left="720" w:firstLine="720"/>
        <w:jc w:val="both"/>
      </w:pPr>
    </w:p>
    <w:p w:rsidR="00155014" w:rsidRDefault="00155014" w:rsidP="001967F9">
      <w:pPr>
        <w:pStyle w:val="Subtitle"/>
        <w:spacing w:line="240" w:lineRule="auto"/>
        <w:ind w:firstLine="720"/>
        <w:rPr>
          <w:b/>
          <w:sz w:val="24"/>
        </w:rPr>
      </w:pPr>
    </w:p>
    <w:p w:rsidR="004F593A" w:rsidRDefault="004F593A" w:rsidP="001967F9">
      <w:pPr>
        <w:pStyle w:val="Subtitle"/>
        <w:spacing w:line="240" w:lineRule="auto"/>
        <w:ind w:firstLine="720"/>
        <w:rPr>
          <w:sz w:val="24"/>
        </w:rPr>
      </w:pPr>
      <w:r>
        <w:rPr>
          <w:b/>
          <w:sz w:val="24"/>
        </w:rPr>
        <w:t>ANALISIS DATA DAN PEMBAHASAN</w:t>
      </w:r>
    </w:p>
    <w:p w:rsidR="00051B1B" w:rsidRDefault="00051B1B" w:rsidP="00051B1B">
      <w:pPr>
        <w:pStyle w:val="BodyTextIndent"/>
        <w:spacing w:line="480" w:lineRule="auto"/>
        <w:ind w:left="0"/>
        <w:jc w:val="center"/>
      </w:pPr>
      <w:r>
        <w:rPr>
          <w:b/>
        </w:rPr>
        <w:t>Statistik Deskriptif</w:t>
      </w:r>
    </w:p>
    <w:p w:rsidR="00051B1B" w:rsidRDefault="00051B1B" w:rsidP="00BC7CC5">
      <w:pPr>
        <w:autoSpaceDE w:val="0"/>
        <w:autoSpaceDN w:val="0"/>
        <w:adjustRightInd w:val="0"/>
        <w:ind w:left="900"/>
        <w:rPr>
          <w:rFonts w:ascii="System" w:hAnsi="System"/>
          <w:b/>
          <w:sz w:val="20"/>
        </w:rPr>
      </w:pPr>
      <w:r>
        <w:rPr>
          <w:rFonts w:ascii="System" w:hAnsi="System" w:cs="System"/>
          <w:b/>
          <w:noProof/>
          <w:sz w:val="20"/>
          <w:lang w:val="id-ID" w:eastAsia="id-ID"/>
        </w:rPr>
        <w:drawing>
          <wp:inline distT="0" distB="0" distL="0" distR="0">
            <wp:extent cx="4545671" cy="1406105"/>
            <wp:effectExtent l="19050" t="0" r="7279"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4550723" cy="1407668"/>
                    </a:xfrm>
                    <a:prstGeom prst="rect">
                      <a:avLst/>
                    </a:prstGeom>
                    <a:noFill/>
                    <a:ln w="9525">
                      <a:noFill/>
                      <a:miter lim="800000"/>
                      <a:headEnd/>
                      <a:tailEnd/>
                    </a:ln>
                  </pic:spPr>
                </pic:pic>
              </a:graphicData>
            </a:graphic>
          </wp:inline>
        </w:drawing>
      </w:r>
    </w:p>
    <w:p w:rsidR="00051B1B" w:rsidRDefault="00051B1B" w:rsidP="00051B1B">
      <w:pPr>
        <w:autoSpaceDE w:val="0"/>
        <w:autoSpaceDN w:val="0"/>
        <w:adjustRightInd w:val="0"/>
      </w:pPr>
      <w:r>
        <w:t xml:space="preserve">         </w:t>
      </w:r>
      <w:r w:rsidR="002F50D5">
        <w:t xml:space="preserve">    </w:t>
      </w:r>
      <w:r>
        <w:t xml:space="preserve">Sumber: data primer, diolah, 2013  </w:t>
      </w:r>
    </w:p>
    <w:p w:rsidR="00051B1B" w:rsidRPr="004E5C30" w:rsidRDefault="00051B1B" w:rsidP="00E80F0A">
      <w:pPr>
        <w:ind w:left="720" w:firstLine="720"/>
        <w:jc w:val="both"/>
      </w:pPr>
      <w:r>
        <w:lastRenderedPageBreak/>
        <w:t>Berdasarkan Tabel dike</w:t>
      </w:r>
      <w:r w:rsidRPr="004E5C30">
        <w:t>tahui nilai minimal, maksimal, mean, dan standar deviasi maka tahap selanjutnya adalah melakukan kategorisasi yang dilakukan dengan rumus sebagai berikut (Azwar, 2003):</w:t>
      </w:r>
    </w:p>
    <w:p w:rsidR="00051B1B" w:rsidRDefault="00051B1B" w:rsidP="00BC7CC5">
      <w:pPr>
        <w:ind w:left="810"/>
        <w:jc w:val="both"/>
      </w:pPr>
      <w:r w:rsidRPr="004E5C30">
        <w:t xml:space="preserve">x ≤ Mean – (1,5 SD) </w:t>
      </w:r>
      <w:r w:rsidRPr="004E5C30">
        <w:tab/>
        <w:t>Sangat Rendah</w:t>
      </w:r>
      <w:r w:rsidR="00BC7CC5">
        <w:t xml:space="preserve">, </w:t>
      </w:r>
      <w:r w:rsidRPr="004E5C30">
        <w:t>Mean – (1,5 SD) &lt; x &lt; Mean – (0,5 SD) Rendah</w:t>
      </w:r>
      <w:r w:rsidR="00BC7CC5">
        <w:t xml:space="preserve">, </w:t>
      </w:r>
      <w:r w:rsidRPr="004E5C30">
        <w:t>Mean – (0,5 SD) &lt; x &lt; Mean + (0,5 SD)</w:t>
      </w:r>
      <w:r w:rsidRPr="004E5C30">
        <w:tab/>
        <w:t>Sedang</w:t>
      </w:r>
      <w:r w:rsidR="00BC7CC5">
        <w:t xml:space="preserve">, </w:t>
      </w:r>
      <w:r w:rsidRPr="004E5C30">
        <w:t>Mean + (0,5 SD) &lt; x &lt; Mean + (1,5</w:t>
      </w:r>
      <w:r w:rsidR="00BC7CC5">
        <w:t xml:space="preserve"> </w:t>
      </w:r>
      <w:r w:rsidRPr="004E5C30">
        <w:t>SD)</w:t>
      </w:r>
      <w:r w:rsidRPr="004E5C30">
        <w:tab/>
        <w:t>Tinggi</w:t>
      </w:r>
      <w:r w:rsidR="00BC7CC5">
        <w:t xml:space="preserve">, </w:t>
      </w:r>
      <w:r w:rsidRPr="004E5C30">
        <w:t>Mean + (1,5 SD) &lt; x</w:t>
      </w:r>
      <w:r w:rsidRPr="004E5C30">
        <w:tab/>
        <w:t>Sangat Tinggi</w:t>
      </w:r>
    </w:p>
    <w:p w:rsidR="00B062D4" w:rsidRDefault="00B062D4" w:rsidP="00E80F0A">
      <w:pPr>
        <w:ind w:left="810"/>
        <w:jc w:val="both"/>
        <w:rPr>
          <w:lang w:val="id-ID"/>
        </w:rPr>
      </w:pPr>
    </w:p>
    <w:p w:rsidR="002F50D5" w:rsidRDefault="00051B1B" w:rsidP="00E80F0A">
      <w:pPr>
        <w:pStyle w:val="ListParagraph"/>
        <w:ind w:left="1170" w:right="-46"/>
        <w:jc w:val="both"/>
      </w:pPr>
      <w:r w:rsidRPr="004E5C30">
        <w:t xml:space="preserve">Hasil perhitungan nilai mean </w:t>
      </w:r>
      <w:r w:rsidR="002F50D5">
        <w:t>:</w:t>
      </w:r>
    </w:p>
    <w:p w:rsidR="00583587" w:rsidRDefault="00051B1B" w:rsidP="00E80F0A">
      <w:pPr>
        <w:pStyle w:val="ListParagraph"/>
        <w:numPr>
          <w:ilvl w:val="0"/>
          <w:numId w:val="19"/>
        </w:numPr>
        <w:ind w:right="-46"/>
        <w:jc w:val="both"/>
      </w:pPr>
      <w:r w:rsidRPr="004E5C30">
        <w:t xml:space="preserve">variabel kepemimpinan transaksional adalah sebesar </w:t>
      </w:r>
      <w:r>
        <w:t>2,83</w:t>
      </w:r>
      <w:r w:rsidRPr="004E5C30">
        <w:t xml:space="preserve"> </w:t>
      </w:r>
    </w:p>
    <w:p w:rsidR="00583587" w:rsidRDefault="00051B1B" w:rsidP="00E80F0A">
      <w:pPr>
        <w:pStyle w:val="ListParagraph"/>
        <w:numPr>
          <w:ilvl w:val="0"/>
          <w:numId w:val="19"/>
        </w:numPr>
        <w:ind w:right="-46"/>
        <w:jc w:val="both"/>
      </w:pPr>
      <w:r w:rsidRPr="004E5C30">
        <w:t xml:space="preserve">variabel motivasi kerja adalah sebesar </w:t>
      </w:r>
      <w:r>
        <w:t>2,</w:t>
      </w:r>
      <w:r w:rsidRPr="00583587">
        <w:rPr>
          <w:lang w:val="id-ID"/>
        </w:rPr>
        <w:t>95</w:t>
      </w:r>
      <w:r>
        <w:t xml:space="preserve"> </w:t>
      </w:r>
    </w:p>
    <w:p w:rsidR="00583587" w:rsidRDefault="00051B1B" w:rsidP="00E80F0A">
      <w:pPr>
        <w:pStyle w:val="ListParagraph"/>
        <w:numPr>
          <w:ilvl w:val="0"/>
          <w:numId w:val="19"/>
        </w:numPr>
        <w:ind w:right="-46"/>
        <w:jc w:val="both"/>
      </w:pPr>
      <w:r w:rsidRPr="004E5C30">
        <w:t xml:space="preserve">variabel kepuasan kerja adalah sebesar </w:t>
      </w:r>
      <w:r>
        <w:t xml:space="preserve">2,78 </w:t>
      </w:r>
      <w:r w:rsidRPr="004E5C30">
        <w:t xml:space="preserve"> </w:t>
      </w:r>
    </w:p>
    <w:p w:rsidR="00583587" w:rsidRDefault="00051B1B" w:rsidP="00E80F0A">
      <w:pPr>
        <w:pStyle w:val="ListParagraph"/>
        <w:numPr>
          <w:ilvl w:val="0"/>
          <w:numId w:val="19"/>
        </w:numPr>
        <w:ind w:right="-46"/>
        <w:jc w:val="both"/>
      </w:pPr>
      <w:r w:rsidRPr="004E5C30">
        <w:t xml:space="preserve">variabel kinerja pegawai adalah sebesar </w:t>
      </w:r>
      <w:r>
        <w:t xml:space="preserve">2,97  </w:t>
      </w:r>
    </w:p>
    <w:p w:rsidR="00051B1B" w:rsidRDefault="00583587" w:rsidP="00E80F0A">
      <w:pPr>
        <w:ind w:left="1170" w:right="-46"/>
        <w:jc w:val="both"/>
      </w:pPr>
      <w:r>
        <w:t>D</w:t>
      </w:r>
      <w:r w:rsidR="00051B1B" w:rsidRPr="004E5C30">
        <w:t xml:space="preserve">apat disimpulkan </w:t>
      </w:r>
      <w:r w:rsidR="002F50D5">
        <w:t xml:space="preserve">semua variabel </w:t>
      </w:r>
      <w:r w:rsidR="00051B1B" w:rsidRPr="004E5C30">
        <w:t>termasuk dalam kategori sedang.</w:t>
      </w:r>
    </w:p>
    <w:p w:rsidR="001967F9" w:rsidRDefault="001967F9" w:rsidP="00E80F0A">
      <w:pPr>
        <w:ind w:left="1170" w:right="-46"/>
        <w:jc w:val="both"/>
      </w:pPr>
    </w:p>
    <w:p w:rsidR="00051B1B" w:rsidRPr="0069641A" w:rsidRDefault="00051B1B" w:rsidP="00BC7CC5">
      <w:pPr>
        <w:ind w:left="720"/>
        <w:rPr>
          <w:b/>
          <w:lang w:val="it-IT"/>
        </w:rPr>
      </w:pPr>
      <w:r w:rsidRPr="0069641A">
        <w:rPr>
          <w:b/>
          <w:lang w:val="it-IT"/>
        </w:rPr>
        <w:t>Analisis Deskriptif</w:t>
      </w:r>
    </w:p>
    <w:p w:rsidR="00051B1B" w:rsidRDefault="00051B1B" w:rsidP="00BC7CC5">
      <w:pPr>
        <w:ind w:left="720" w:right="-46"/>
        <w:rPr>
          <w:b/>
          <w:lang w:val="sv-SE"/>
        </w:rPr>
      </w:pPr>
      <w:r w:rsidRPr="0063775F">
        <w:rPr>
          <w:b/>
          <w:lang w:val="sv-SE"/>
        </w:rPr>
        <w:t xml:space="preserve">Deskripsi Variabel </w:t>
      </w:r>
      <w:r>
        <w:rPr>
          <w:b/>
          <w:lang w:val="sv-SE"/>
        </w:rPr>
        <w:t>Kepemimpinan Transaksional</w:t>
      </w:r>
    </w:p>
    <w:p w:rsidR="00BC7CC5" w:rsidRDefault="00BC7CC5" w:rsidP="00BC7CC5">
      <w:pPr>
        <w:ind w:left="720" w:right="-46"/>
        <w:rPr>
          <w:b/>
          <w:lang w:val="sv-SE"/>
        </w:rPr>
      </w:pPr>
    </w:p>
    <w:p w:rsidR="00051B1B" w:rsidRPr="00957FED" w:rsidRDefault="00051B1B" w:rsidP="00051B1B">
      <w:pPr>
        <w:widowControl w:val="0"/>
        <w:jc w:val="center"/>
        <w:rPr>
          <w:b/>
          <w:bCs/>
          <w:lang w:val="sv-SE"/>
        </w:rPr>
      </w:pPr>
      <w:r w:rsidRPr="00957FED">
        <w:rPr>
          <w:b/>
          <w:bCs/>
          <w:lang w:val="sv-SE"/>
        </w:rPr>
        <w:t xml:space="preserve">Tanggapan Responden Mengenai </w:t>
      </w:r>
      <w:r>
        <w:rPr>
          <w:b/>
          <w:bCs/>
          <w:lang w:val="sv-SE"/>
        </w:rPr>
        <w:t>Kepemimpinan Transaksional</w:t>
      </w:r>
      <w:r w:rsidRPr="00957FED">
        <w:rPr>
          <w:b/>
          <w:bCs/>
          <w:lang w:val="sv-SE"/>
        </w:rPr>
        <w:t xml:space="preserve"> </w:t>
      </w:r>
    </w:p>
    <w:tbl>
      <w:tblPr>
        <w:tblW w:w="710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2788"/>
        <w:gridCol w:w="412"/>
        <w:gridCol w:w="500"/>
        <w:gridCol w:w="675"/>
        <w:gridCol w:w="630"/>
        <w:gridCol w:w="464"/>
        <w:gridCol w:w="1134"/>
      </w:tblGrid>
      <w:tr w:rsidR="00051B1B" w:rsidRPr="00AB73C4" w:rsidTr="001D7752">
        <w:trPr>
          <w:trHeight w:val="255"/>
        </w:trPr>
        <w:tc>
          <w:tcPr>
            <w:tcW w:w="500" w:type="dxa"/>
            <w:vMerge w:val="restart"/>
            <w:shd w:val="clear" w:color="auto" w:fill="auto"/>
            <w:noWrap/>
            <w:vAlign w:val="bottom"/>
          </w:tcPr>
          <w:p w:rsidR="00051B1B" w:rsidRPr="00AB73C4" w:rsidRDefault="00051B1B" w:rsidP="009D6B6C">
            <w:pPr>
              <w:widowControl w:val="0"/>
              <w:rPr>
                <w:rFonts w:ascii="Arial" w:hAnsi="Arial" w:cs="Arial"/>
                <w:b/>
                <w:sz w:val="20"/>
              </w:rPr>
            </w:pPr>
            <w:r w:rsidRPr="00AB73C4">
              <w:rPr>
                <w:rFonts w:ascii="Arial" w:hAnsi="Arial" w:cs="Arial"/>
                <w:b/>
                <w:sz w:val="20"/>
              </w:rPr>
              <w:t>No</w:t>
            </w:r>
          </w:p>
        </w:tc>
        <w:tc>
          <w:tcPr>
            <w:tcW w:w="2788" w:type="dxa"/>
            <w:vMerge w:val="restart"/>
            <w:shd w:val="clear" w:color="auto" w:fill="auto"/>
            <w:noWrap/>
            <w:vAlign w:val="bottom"/>
          </w:tcPr>
          <w:p w:rsidR="00051B1B" w:rsidRPr="00AB73C4" w:rsidRDefault="00051B1B" w:rsidP="009D6B6C">
            <w:pPr>
              <w:widowControl w:val="0"/>
              <w:jc w:val="center"/>
              <w:rPr>
                <w:rFonts w:ascii="Arial" w:hAnsi="Arial" w:cs="Arial"/>
                <w:b/>
                <w:sz w:val="20"/>
              </w:rPr>
            </w:pPr>
            <w:r w:rsidRPr="00AB73C4">
              <w:rPr>
                <w:rFonts w:ascii="Arial" w:hAnsi="Arial" w:cs="Arial"/>
                <w:b/>
                <w:sz w:val="20"/>
              </w:rPr>
              <w:t>Indikator</w:t>
            </w:r>
          </w:p>
        </w:tc>
        <w:tc>
          <w:tcPr>
            <w:tcW w:w="3815" w:type="dxa"/>
            <w:gridSpan w:val="6"/>
            <w:vAlign w:val="bottom"/>
          </w:tcPr>
          <w:p w:rsidR="00051B1B" w:rsidRPr="00AB73C4" w:rsidRDefault="00051B1B" w:rsidP="009D6B6C">
            <w:pPr>
              <w:widowControl w:val="0"/>
              <w:jc w:val="center"/>
              <w:rPr>
                <w:rFonts w:ascii="Arial" w:hAnsi="Arial" w:cs="Arial"/>
                <w:b/>
                <w:sz w:val="20"/>
              </w:rPr>
            </w:pPr>
            <w:r>
              <w:rPr>
                <w:rFonts w:ascii="Arial" w:hAnsi="Arial" w:cs="Arial"/>
                <w:b/>
                <w:sz w:val="20"/>
              </w:rPr>
              <w:t>Skor</w:t>
            </w:r>
          </w:p>
        </w:tc>
      </w:tr>
      <w:tr w:rsidR="00051B1B" w:rsidRPr="00AB73C4" w:rsidTr="001D7752">
        <w:trPr>
          <w:trHeight w:val="255"/>
        </w:trPr>
        <w:tc>
          <w:tcPr>
            <w:tcW w:w="500" w:type="dxa"/>
            <w:vMerge/>
            <w:shd w:val="clear" w:color="auto" w:fill="auto"/>
            <w:noWrap/>
            <w:vAlign w:val="bottom"/>
          </w:tcPr>
          <w:p w:rsidR="00051B1B" w:rsidRPr="00AB73C4" w:rsidRDefault="00051B1B" w:rsidP="009D6B6C">
            <w:pPr>
              <w:widowControl w:val="0"/>
              <w:rPr>
                <w:rFonts w:ascii="Arial" w:hAnsi="Arial" w:cs="Arial"/>
                <w:b/>
                <w:sz w:val="20"/>
              </w:rPr>
            </w:pPr>
          </w:p>
        </w:tc>
        <w:tc>
          <w:tcPr>
            <w:tcW w:w="2788" w:type="dxa"/>
            <w:vMerge/>
            <w:shd w:val="clear" w:color="auto" w:fill="auto"/>
            <w:noWrap/>
            <w:vAlign w:val="bottom"/>
          </w:tcPr>
          <w:p w:rsidR="00051B1B" w:rsidRPr="00AB73C4" w:rsidRDefault="00051B1B" w:rsidP="009D6B6C">
            <w:pPr>
              <w:widowControl w:val="0"/>
              <w:rPr>
                <w:rFonts w:ascii="Arial" w:hAnsi="Arial" w:cs="Arial"/>
                <w:b/>
                <w:sz w:val="20"/>
              </w:rPr>
            </w:pPr>
          </w:p>
        </w:tc>
        <w:tc>
          <w:tcPr>
            <w:tcW w:w="412"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1</w:t>
            </w:r>
          </w:p>
        </w:tc>
        <w:tc>
          <w:tcPr>
            <w:tcW w:w="500"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2</w:t>
            </w:r>
          </w:p>
        </w:tc>
        <w:tc>
          <w:tcPr>
            <w:tcW w:w="675"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3</w:t>
            </w:r>
          </w:p>
        </w:tc>
        <w:tc>
          <w:tcPr>
            <w:tcW w:w="630"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4</w:t>
            </w:r>
          </w:p>
        </w:tc>
        <w:tc>
          <w:tcPr>
            <w:tcW w:w="464"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5</w:t>
            </w:r>
          </w:p>
        </w:tc>
        <w:tc>
          <w:tcPr>
            <w:tcW w:w="1134" w:type="dxa"/>
            <w:shd w:val="clear" w:color="auto" w:fill="auto"/>
            <w:noWrap/>
            <w:vAlign w:val="bottom"/>
          </w:tcPr>
          <w:p w:rsidR="00051B1B" w:rsidRPr="00AB73C4" w:rsidRDefault="00051B1B" w:rsidP="009D6B6C">
            <w:pPr>
              <w:widowControl w:val="0"/>
              <w:jc w:val="right"/>
              <w:rPr>
                <w:rFonts w:ascii="Arial" w:hAnsi="Arial" w:cs="Arial"/>
                <w:b/>
                <w:sz w:val="20"/>
              </w:rPr>
            </w:pPr>
            <w:r>
              <w:rPr>
                <w:rFonts w:ascii="Arial" w:hAnsi="Arial" w:cs="Arial"/>
                <w:b/>
                <w:sz w:val="20"/>
              </w:rPr>
              <w:t>Rata-rata</w:t>
            </w:r>
          </w:p>
        </w:tc>
      </w:tr>
      <w:tr w:rsidR="00051B1B" w:rsidTr="001D7752">
        <w:trPr>
          <w:trHeight w:val="255"/>
        </w:trPr>
        <w:tc>
          <w:tcPr>
            <w:tcW w:w="500" w:type="dxa"/>
            <w:shd w:val="clear" w:color="auto" w:fill="auto"/>
            <w:noWrap/>
            <w:vAlign w:val="bottom"/>
          </w:tcPr>
          <w:p w:rsidR="00051B1B" w:rsidRDefault="00051B1B" w:rsidP="00155014">
            <w:pPr>
              <w:widowControl w:val="0"/>
              <w:jc w:val="center"/>
              <w:rPr>
                <w:rFonts w:ascii="Arial" w:hAnsi="Arial" w:cs="Arial"/>
                <w:sz w:val="20"/>
              </w:rPr>
            </w:pPr>
            <w:r>
              <w:rPr>
                <w:rFonts w:ascii="Arial" w:hAnsi="Arial" w:cs="Arial"/>
                <w:sz w:val="20"/>
              </w:rPr>
              <w:t>1</w:t>
            </w:r>
          </w:p>
        </w:tc>
        <w:tc>
          <w:tcPr>
            <w:tcW w:w="2788" w:type="dxa"/>
            <w:shd w:val="clear" w:color="auto" w:fill="auto"/>
            <w:noWrap/>
          </w:tcPr>
          <w:p w:rsidR="00051B1B" w:rsidRPr="00AF67CE" w:rsidRDefault="00051B1B" w:rsidP="009D6B6C">
            <w:pPr>
              <w:pStyle w:val="BodyTextIndent3"/>
              <w:widowControl w:val="0"/>
              <w:tabs>
                <w:tab w:val="num" w:pos="5040"/>
              </w:tabs>
              <w:ind w:left="72"/>
              <w:rPr>
                <w:sz w:val="18"/>
                <w:szCs w:val="18"/>
                <w:lang w:val="sv-SE"/>
              </w:rPr>
            </w:pPr>
            <w:r w:rsidRPr="00AF67CE">
              <w:rPr>
                <w:rFonts w:eastAsia="Calibri"/>
                <w:i/>
                <w:iCs/>
                <w:sz w:val="18"/>
                <w:szCs w:val="18"/>
                <w:lang w:val="id-ID" w:eastAsia="id-ID"/>
              </w:rPr>
              <w:t>Contingent reward</w:t>
            </w:r>
            <w:r w:rsidRPr="00AF67CE">
              <w:rPr>
                <w:sz w:val="18"/>
                <w:szCs w:val="18"/>
                <w:lang w:val="sv-SE"/>
              </w:rPr>
              <w:t xml:space="preserve"> </w:t>
            </w:r>
          </w:p>
        </w:tc>
        <w:tc>
          <w:tcPr>
            <w:tcW w:w="412"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8</w:t>
            </w:r>
          </w:p>
        </w:tc>
        <w:tc>
          <w:tcPr>
            <w:tcW w:w="500"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32</w:t>
            </w:r>
          </w:p>
        </w:tc>
        <w:tc>
          <w:tcPr>
            <w:tcW w:w="675"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129</w:t>
            </w:r>
          </w:p>
        </w:tc>
        <w:tc>
          <w:tcPr>
            <w:tcW w:w="630"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108</w:t>
            </w:r>
          </w:p>
        </w:tc>
        <w:tc>
          <w:tcPr>
            <w:tcW w:w="464"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85</w:t>
            </w:r>
          </w:p>
        </w:tc>
        <w:tc>
          <w:tcPr>
            <w:tcW w:w="1134" w:type="dxa"/>
            <w:shd w:val="clear" w:color="auto" w:fill="auto"/>
            <w:noWrap/>
            <w:vAlign w:val="bottom"/>
          </w:tcPr>
          <w:p w:rsidR="00051B1B" w:rsidRDefault="00051B1B" w:rsidP="009D6B6C">
            <w:pPr>
              <w:jc w:val="center"/>
              <w:rPr>
                <w:rFonts w:ascii="Calibri" w:hAnsi="Calibri"/>
                <w:color w:val="000000"/>
              </w:rPr>
            </w:pPr>
            <w:r>
              <w:rPr>
                <w:rFonts w:ascii="Calibri" w:hAnsi="Calibri"/>
                <w:color w:val="000000"/>
                <w:sz w:val="22"/>
                <w:szCs w:val="22"/>
              </w:rPr>
              <w:t>72,4</w:t>
            </w:r>
          </w:p>
        </w:tc>
      </w:tr>
      <w:tr w:rsidR="00051B1B" w:rsidTr="001D7752">
        <w:trPr>
          <w:trHeight w:val="255"/>
        </w:trPr>
        <w:tc>
          <w:tcPr>
            <w:tcW w:w="500" w:type="dxa"/>
            <w:shd w:val="clear" w:color="auto" w:fill="auto"/>
            <w:noWrap/>
            <w:vAlign w:val="bottom"/>
          </w:tcPr>
          <w:p w:rsidR="00051B1B" w:rsidRDefault="00051B1B" w:rsidP="00155014">
            <w:pPr>
              <w:widowControl w:val="0"/>
              <w:jc w:val="center"/>
              <w:rPr>
                <w:rFonts w:ascii="Arial" w:hAnsi="Arial" w:cs="Arial"/>
                <w:sz w:val="20"/>
              </w:rPr>
            </w:pPr>
            <w:r>
              <w:rPr>
                <w:rFonts w:ascii="Arial" w:hAnsi="Arial" w:cs="Arial"/>
                <w:sz w:val="20"/>
              </w:rPr>
              <w:t>2</w:t>
            </w:r>
          </w:p>
        </w:tc>
        <w:tc>
          <w:tcPr>
            <w:tcW w:w="2788" w:type="dxa"/>
            <w:shd w:val="clear" w:color="auto" w:fill="auto"/>
            <w:noWrap/>
          </w:tcPr>
          <w:p w:rsidR="00051B1B" w:rsidRPr="00AF67CE" w:rsidRDefault="00051B1B" w:rsidP="009D6B6C">
            <w:pPr>
              <w:pStyle w:val="BodyTextIndent3"/>
              <w:widowControl w:val="0"/>
              <w:tabs>
                <w:tab w:val="num" w:pos="5040"/>
              </w:tabs>
              <w:ind w:left="72"/>
              <w:rPr>
                <w:sz w:val="18"/>
                <w:szCs w:val="18"/>
              </w:rPr>
            </w:pPr>
            <w:r w:rsidRPr="00AF67CE">
              <w:rPr>
                <w:sz w:val="18"/>
                <w:szCs w:val="18"/>
              </w:rPr>
              <w:t xml:space="preserve"> </w:t>
            </w:r>
            <w:r w:rsidRPr="00AF67CE">
              <w:rPr>
                <w:rFonts w:eastAsia="Calibri"/>
                <w:i/>
                <w:iCs/>
                <w:sz w:val="18"/>
                <w:szCs w:val="18"/>
                <w:lang w:val="id-ID" w:eastAsia="id-ID"/>
              </w:rPr>
              <w:t>Management by exception active</w:t>
            </w:r>
          </w:p>
        </w:tc>
        <w:tc>
          <w:tcPr>
            <w:tcW w:w="412"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9</w:t>
            </w:r>
          </w:p>
        </w:tc>
        <w:tc>
          <w:tcPr>
            <w:tcW w:w="500"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38</w:t>
            </w:r>
          </w:p>
        </w:tc>
        <w:tc>
          <w:tcPr>
            <w:tcW w:w="675"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111</w:t>
            </w:r>
          </w:p>
        </w:tc>
        <w:tc>
          <w:tcPr>
            <w:tcW w:w="630"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112</w:t>
            </w:r>
          </w:p>
        </w:tc>
        <w:tc>
          <w:tcPr>
            <w:tcW w:w="464" w:type="dxa"/>
            <w:shd w:val="clear" w:color="auto" w:fill="auto"/>
            <w:noWrap/>
            <w:vAlign w:val="bottom"/>
          </w:tcPr>
          <w:p w:rsidR="00051B1B" w:rsidRDefault="00051B1B" w:rsidP="009D6B6C">
            <w:pPr>
              <w:jc w:val="right"/>
              <w:rPr>
                <w:rFonts w:ascii="Calibri" w:hAnsi="Calibri"/>
                <w:color w:val="000000"/>
              </w:rPr>
            </w:pPr>
            <w:r>
              <w:rPr>
                <w:rFonts w:ascii="Calibri" w:hAnsi="Calibri"/>
                <w:color w:val="000000"/>
                <w:sz w:val="22"/>
                <w:szCs w:val="22"/>
              </w:rPr>
              <w:t>90</w:t>
            </w:r>
          </w:p>
        </w:tc>
        <w:tc>
          <w:tcPr>
            <w:tcW w:w="1134" w:type="dxa"/>
            <w:shd w:val="clear" w:color="auto" w:fill="auto"/>
            <w:noWrap/>
            <w:vAlign w:val="bottom"/>
          </w:tcPr>
          <w:p w:rsidR="00051B1B" w:rsidRDefault="00051B1B" w:rsidP="009D6B6C">
            <w:pPr>
              <w:jc w:val="center"/>
              <w:rPr>
                <w:rFonts w:ascii="Calibri" w:hAnsi="Calibri"/>
                <w:color w:val="000000"/>
              </w:rPr>
            </w:pPr>
            <w:r>
              <w:rPr>
                <w:rFonts w:ascii="Calibri" w:hAnsi="Calibri"/>
                <w:color w:val="000000"/>
                <w:sz w:val="22"/>
                <w:szCs w:val="22"/>
              </w:rPr>
              <w:t>72</w:t>
            </w:r>
          </w:p>
        </w:tc>
      </w:tr>
      <w:tr w:rsidR="00051B1B" w:rsidTr="00155014">
        <w:trPr>
          <w:trHeight w:val="359"/>
        </w:trPr>
        <w:tc>
          <w:tcPr>
            <w:tcW w:w="500" w:type="dxa"/>
            <w:shd w:val="clear" w:color="auto" w:fill="auto"/>
            <w:noWrap/>
            <w:vAlign w:val="bottom"/>
          </w:tcPr>
          <w:p w:rsidR="00051B1B" w:rsidRDefault="001D7752" w:rsidP="00155014">
            <w:pPr>
              <w:widowControl w:val="0"/>
              <w:jc w:val="center"/>
              <w:rPr>
                <w:rFonts w:ascii="Arial" w:hAnsi="Arial" w:cs="Arial"/>
                <w:sz w:val="20"/>
              </w:rPr>
            </w:pPr>
            <w:r>
              <w:rPr>
                <w:rFonts w:ascii="Arial" w:hAnsi="Arial" w:cs="Arial"/>
                <w:sz w:val="20"/>
              </w:rPr>
              <w:t>3</w:t>
            </w:r>
          </w:p>
        </w:tc>
        <w:tc>
          <w:tcPr>
            <w:tcW w:w="2788" w:type="dxa"/>
            <w:shd w:val="clear" w:color="auto" w:fill="auto"/>
            <w:noWrap/>
          </w:tcPr>
          <w:p w:rsidR="00051B1B" w:rsidRPr="00AF67CE" w:rsidRDefault="00051B1B" w:rsidP="001D7752">
            <w:pPr>
              <w:pStyle w:val="BodyTextIndent3"/>
              <w:widowControl w:val="0"/>
              <w:tabs>
                <w:tab w:val="num" w:pos="5040"/>
              </w:tabs>
              <w:ind w:left="72"/>
              <w:jc w:val="both"/>
              <w:rPr>
                <w:sz w:val="18"/>
                <w:szCs w:val="18"/>
              </w:rPr>
            </w:pPr>
            <w:r w:rsidRPr="00AF67CE">
              <w:rPr>
                <w:rFonts w:eastAsia="Calibri"/>
                <w:i/>
                <w:iCs/>
                <w:sz w:val="18"/>
                <w:szCs w:val="18"/>
                <w:lang w:val="id-ID" w:eastAsia="id-ID"/>
              </w:rPr>
              <w:t>Management by exception pasive</w:t>
            </w:r>
          </w:p>
        </w:tc>
        <w:tc>
          <w:tcPr>
            <w:tcW w:w="412" w:type="dxa"/>
            <w:shd w:val="clear" w:color="auto" w:fill="auto"/>
            <w:noWrap/>
            <w:vAlign w:val="bottom"/>
          </w:tcPr>
          <w:p w:rsidR="00051B1B" w:rsidRDefault="00051B1B" w:rsidP="001D7752">
            <w:pPr>
              <w:jc w:val="right"/>
              <w:rPr>
                <w:rFonts w:ascii="Calibri" w:hAnsi="Calibri"/>
                <w:color w:val="000000"/>
              </w:rPr>
            </w:pPr>
            <w:r>
              <w:rPr>
                <w:rFonts w:ascii="Calibri" w:hAnsi="Calibri"/>
                <w:color w:val="000000"/>
                <w:sz w:val="22"/>
                <w:szCs w:val="22"/>
              </w:rPr>
              <w:t>7</w:t>
            </w:r>
          </w:p>
        </w:tc>
        <w:tc>
          <w:tcPr>
            <w:tcW w:w="500" w:type="dxa"/>
            <w:shd w:val="clear" w:color="auto" w:fill="auto"/>
            <w:noWrap/>
            <w:vAlign w:val="bottom"/>
          </w:tcPr>
          <w:p w:rsidR="00051B1B" w:rsidRDefault="00051B1B" w:rsidP="001D7752">
            <w:pPr>
              <w:jc w:val="right"/>
              <w:rPr>
                <w:rFonts w:ascii="Calibri" w:hAnsi="Calibri"/>
                <w:color w:val="000000"/>
              </w:rPr>
            </w:pPr>
            <w:r>
              <w:rPr>
                <w:rFonts w:ascii="Calibri" w:hAnsi="Calibri"/>
                <w:color w:val="000000"/>
                <w:sz w:val="22"/>
                <w:szCs w:val="22"/>
              </w:rPr>
              <w:t>40</w:t>
            </w:r>
          </w:p>
        </w:tc>
        <w:tc>
          <w:tcPr>
            <w:tcW w:w="675" w:type="dxa"/>
            <w:shd w:val="clear" w:color="auto" w:fill="auto"/>
            <w:noWrap/>
            <w:vAlign w:val="bottom"/>
          </w:tcPr>
          <w:p w:rsidR="00051B1B" w:rsidRDefault="00051B1B" w:rsidP="001D7752">
            <w:pPr>
              <w:jc w:val="right"/>
              <w:rPr>
                <w:rFonts w:ascii="Calibri" w:hAnsi="Calibri"/>
                <w:color w:val="000000"/>
              </w:rPr>
            </w:pPr>
            <w:r>
              <w:rPr>
                <w:rFonts w:ascii="Calibri" w:hAnsi="Calibri"/>
                <w:color w:val="000000"/>
                <w:sz w:val="22"/>
                <w:szCs w:val="22"/>
              </w:rPr>
              <w:t>123</w:t>
            </w:r>
          </w:p>
        </w:tc>
        <w:tc>
          <w:tcPr>
            <w:tcW w:w="630" w:type="dxa"/>
            <w:shd w:val="clear" w:color="auto" w:fill="auto"/>
            <w:noWrap/>
            <w:vAlign w:val="bottom"/>
          </w:tcPr>
          <w:p w:rsidR="00051B1B" w:rsidRDefault="00051B1B" w:rsidP="001D7752">
            <w:pPr>
              <w:jc w:val="right"/>
              <w:rPr>
                <w:rFonts w:ascii="Calibri" w:hAnsi="Calibri"/>
                <w:color w:val="000000"/>
              </w:rPr>
            </w:pPr>
            <w:r>
              <w:rPr>
                <w:rFonts w:ascii="Calibri" w:hAnsi="Calibri"/>
                <w:color w:val="000000"/>
                <w:sz w:val="22"/>
                <w:szCs w:val="22"/>
              </w:rPr>
              <w:t>96</w:t>
            </w:r>
          </w:p>
        </w:tc>
        <w:tc>
          <w:tcPr>
            <w:tcW w:w="464" w:type="dxa"/>
            <w:shd w:val="clear" w:color="auto" w:fill="auto"/>
            <w:noWrap/>
            <w:vAlign w:val="bottom"/>
          </w:tcPr>
          <w:p w:rsidR="00051B1B" w:rsidRDefault="00051B1B" w:rsidP="001D7752">
            <w:pPr>
              <w:jc w:val="right"/>
              <w:rPr>
                <w:rFonts w:ascii="Calibri" w:hAnsi="Calibri"/>
                <w:color w:val="000000"/>
              </w:rPr>
            </w:pPr>
            <w:r>
              <w:rPr>
                <w:rFonts w:ascii="Calibri" w:hAnsi="Calibri"/>
                <w:color w:val="000000"/>
                <w:sz w:val="22"/>
                <w:szCs w:val="22"/>
              </w:rPr>
              <w:t>95</w:t>
            </w:r>
          </w:p>
        </w:tc>
        <w:tc>
          <w:tcPr>
            <w:tcW w:w="1134" w:type="dxa"/>
            <w:shd w:val="clear" w:color="auto" w:fill="auto"/>
            <w:noWrap/>
            <w:vAlign w:val="bottom"/>
          </w:tcPr>
          <w:p w:rsidR="00051B1B" w:rsidRDefault="00051B1B" w:rsidP="001D7752">
            <w:pPr>
              <w:jc w:val="center"/>
              <w:rPr>
                <w:rFonts w:ascii="Calibri" w:hAnsi="Calibri"/>
                <w:color w:val="000000"/>
              </w:rPr>
            </w:pPr>
            <w:r>
              <w:rPr>
                <w:rFonts w:ascii="Calibri" w:hAnsi="Calibri"/>
                <w:color w:val="000000"/>
                <w:sz w:val="22"/>
                <w:szCs w:val="22"/>
              </w:rPr>
              <w:t>72,2</w:t>
            </w:r>
          </w:p>
        </w:tc>
      </w:tr>
      <w:tr w:rsidR="00051B1B" w:rsidRPr="00FC1DED" w:rsidTr="001D7752">
        <w:trPr>
          <w:trHeight w:val="255"/>
        </w:trPr>
        <w:tc>
          <w:tcPr>
            <w:tcW w:w="500" w:type="dxa"/>
            <w:shd w:val="clear" w:color="auto" w:fill="auto"/>
            <w:noWrap/>
            <w:vAlign w:val="bottom"/>
          </w:tcPr>
          <w:p w:rsidR="00051B1B" w:rsidRPr="00FC1DED" w:rsidRDefault="00051B1B" w:rsidP="009D6B6C">
            <w:pPr>
              <w:widowControl w:val="0"/>
              <w:rPr>
                <w:rFonts w:ascii="Arial" w:hAnsi="Arial" w:cs="Arial"/>
                <w:b/>
                <w:sz w:val="20"/>
              </w:rPr>
            </w:pPr>
          </w:p>
        </w:tc>
        <w:tc>
          <w:tcPr>
            <w:tcW w:w="2788" w:type="dxa"/>
            <w:shd w:val="clear" w:color="auto" w:fill="auto"/>
            <w:noWrap/>
            <w:vAlign w:val="bottom"/>
          </w:tcPr>
          <w:p w:rsidR="00051B1B" w:rsidRPr="00FC1DED" w:rsidRDefault="00051B1B" w:rsidP="009D6B6C">
            <w:pPr>
              <w:widowControl w:val="0"/>
              <w:rPr>
                <w:rFonts w:ascii="Arial" w:hAnsi="Arial" w:cs="Arial"/>
                <w:b/>
                <w:sz w:val="20"/>
              </w:rPr>
            </w:pPr>
            <w:r w:rsidRPr="00FC1DED">
              <w:rPr>
                <w:rFonts w:ascii="Arial" w:hAnsi="Arial" w:cs="Arial"/>
                <w:b/>
                <w:sz w:val="20"/>
              </w:rPr>
              <w:t>Rata-rata</w:t>
            </w:r>
          </w:p>
        </w:tc>
        <w:tc>
          <w:tcPr>
            <w:tcW w:w="412" w:type="dxa"/>
            <w:shd w:val="clear" w:color="auto" w:fill="auto"/>
            <w:noWrap/>
            <w:vAlign w:val="bottom"/>
          </w:tcPr>
          <w:p w:rsidR="00051B1B" w:rsidRDefault="00051B1B" w:rsidP="009D6B6C">
            <w:pPr>
              <w:widowControl w:val="0"/>
              <w:rPr>
                <w:rFonts w:ascii="Arial" w:hAnsi="Arial" w:cs="Arial"/>
                <w:sz w:val="20"/>
              </w:rPr>
            </w:pPr>
          </w:p>
        </w:tc>
        <w:tc>
          <w:tcPr>
            <w:tcW w:w="500" w:type="dxa"/>
            <w:shd w:val="clear" w:color="auto" w:fill="auto"/>
            <w:noWrap/>
            <w:vAlign w:val="bottom"/>
          </w:tcPr>
          <w:p w:rsidR="00051B1B" w:rsidRDefault="00051B1B" w:rsidP="009D6B6C">
            <w:pPr>
              <w:widowControl w:val="0"/>
              <w:rPr>
                <w:rFonts w:ascii="Arial" w:hAnsi="Arial" w:cs="Arial"/>
                <w:sz w:val="20"/>
              </w:rPr>
            </w:pPr>
          </w:p>
        </w:tc>
        <w:tc>
          <w:tcPr>
            <w:tcW w:w="675" w:type="dxa"/>
            <w:shd w:val="clear" w:color="auto" w:fill="auto"/>
            <w:noWrap/>
            <w:vAlign w:val="bottom"/>
          </w:tcPr>
          <w:p w:rsidR="00051B1B" w:rsidRDefault="00051B1B" w:rsidP="009D6B6C">
            <w:pPr>
              <w:widowControl w:val="0"/>
              <w:rPr>
                <w:rFonts w:ascii="Arial" w:hAnsi="Arial" w:cs="Arial"/>
                <w:sz w:val="20"/>
              </w:rPr>
            </w:pPr>
          </w:p>
        </w:tc>
        <w:tc>
          <w:tcPr>
            <w:tcW w:w="630" w:type="dxa"/>
            <w:shd w:val="clear" w:color="auto" w:fill="auto"/>
            <w:noWrap/>
            <w:vAlign w:val="bottom"/>
          </w:tcPr>
          <w:p w:rsidR="00051B1B" w:rsidRDefault="00051B1B" w:rsidP="009D6B6C">
            <w:pPr>
              <w:widowControl w:val="0"/>
              <w:rPr>
                <w:rFonts w:ascii="Arial" w:hAnsi="Arial" w:cs="Arial"/>
                <w:sz w:val="20"/>
              </w:rPr>
            </w:pPr>
          </w:p>
        </w:tc>
        <w:tc>
          <w:tcPr>
            <w:tcW w:w="464" w:type="dxa"/>
            <w:shd w:val="clear" w:color="auto" w:fill="auto"/>
            <w:noWrap/>
            <w:vAlign w:val="bottom"/>
          </w:tcPr>
          <w:p w:rsidR="00051B1B" w:rsidRDefault="00051B1B" w:rsidP="009D6B6C">
            <w:pPr>
              <w:widowControl w:val="0"/>
              <w:rPr>
                <w:rFonts w:ascii="Arial" w:hAnsi="Arial" w:cs="Arial"/>
                <w:sz w:val="20"/>
              </w:rPr>
            </w:pPr>
          </w:p>
        </w:tc>
        <w:tc>
          <w:tcPr>
            <w:tcW w:w="1134" w:type="dxa"/>
            <w:shd w:val="clear" w:color="auto" w:fill="auto"/>
            <w:noWrap/>
            <w:vAlign w:val="bottom"/>
          </w:tcPr>
          <w:p w:rsidR="00051B1B" w:rsidRDefault="00051B1B" w:rsidP="009D6B6C">
            <w:pPr>
              <w:jc w:val="center"/>
              <w:rPr>
                <w:rFonts w:ascii="Arial" w:hAnsi="Arial" w:cs="Arial"/>
                <w:sz w:val="20"/>
              </w:rPr>
            </w:pPr>
            <w:r>
              <w:rPr>
                <w:rFonts w:ascii="Arial" w:hAnsi="Arial" w:cs="Arial"/>
                <w:sz w:val="20"/>
              </w:rPr>
              <w:t>72,2</w:t>
            </w:r>
          </w:p>
        </w:tc>
      </w:tr>
    </w:tbl>
    <w:p w:rsidR="00051B1B" w:rsidRPr="0063775F" w:rsidRDefault="00051B1B" w:rsidP="00E37AD8">
      <w:pPr>
        <w:ind w:left="1440"/>
        <w:rPr>
          <w:lang w:val="nb-NO"/>
        </w:rPr>
      </w:pPr>
      <w:r w:rsidRPr="0063775F">
        <w:rPr>
          <w:lang w:val="nb-NO"/>
        </w:rPr>
        <w:t>Sumber : Data primer yang diolah</w:t>
      </w:r>
    </w:p>
    <w:p w:rsidR="00051B1B" w:rsidRPr="0063775F" w:rsidRDefault="00051B1B" w:rsidP="00051B1B">
      <w:pPr>
        <w:ind w:left="1080" w:hanging="3"/>
        <w:jc w:val="center"/>
        <w:rPr>
          <w:lang w:val="nb-NO"/>
        </w:rPr>
      </w:pPr>
    </w:p>
    <w:p w:rsidR="00051B1B" w:rsidRDefault="00696E6A" w:rsidP="00CE3196">
      <w:pPr>
        <w:ind w:left="720" w:firstLine="720"/>
        <w:jc w:val="both"/>
        <w:rPr>
          <w:lang w:val="nb-NO"/>
        </w:rPr>
      </w:pPr>
      <w:r>
        <w:rPr>
          <w:lang w:val="nb-NO"/>
        </w:rPr>
        <w:t>R</w:t>
      </w:r>
      <w:r w:rsidR="00051B1B">
        <w:rPr>
          <w:lang w:val="nb-NO"/>
        </w:rPr>
        <w:t>ata-rata skor sebesar 72,2</w:t>
      </w:r>
      <w:r w:rsidR="00051B1B" w:rsidRPr="00770108">
        <w:rPr>
          <w:lang w:val="nb-NO"/>
        </w:rPr>
        <w:t>. Artinya tanggapan responden men</w:t>
      </w:r>
      <w:r w:rsidR="00051B1B">
        <w:rPr>
          <w:lang w:val="nb-NO"/>
        </w:rPr>
        <w:t>unjukkan kepemimpinan transaksional yang sedang</w:t>
      </w:r>
      <w:r w:rsidR="00051B1B" w:rsidRPr="00770108">
        <w:rPr>
          <w:lang w:val="nb-NO"/>
        </w:rPr>
        <w:t>.</w:t>
      </w:r>
      <w:r w:rsidR="00051B1B">
        <w:rPr>
          <w:lang w:val="nb-NO"/>
        </w:rPr>
        <w:t xml:space="preserve"> </w:t>
      </w:r>
      <w:r w:rsidR="00051B1B" w:rsidRPr="00FD1CDF">
        <w:rPr>
          <w:i/>
          <w:lang w:val="id-ID"/>
        </w:rPr>
        <w:t>Contingent reward</w:t>
      </w:r>
      <w:r w:rsidR="00051B1B">
        <w:rPr>
          <w:lang w:val="nb-NO"/>
        </w:rPr>
        <w:t xml:space="preserve"> merupakan indikator yang paling berpengaruh yaitu sebesar 72,4.</w:t>
      </w:r>
    </w:p>
    <w:p w:rsidR="00155014" w:rsidRDefault="00155014" w:rsidP="00CE3196">
      <w:pPr>
        <w:ind w:left="720" w:firstLine="720"/>
        <w:jc w:val="both"/>
        <w:rPr>
          <w:lang w:val="nb-NO"/>
        </w:rPr>
      </w:pPr>
    </w:p>
    <w:p w:rsidR="00BC2F6A" w:rsidRDefault="00051B1B" w:rsidP="00CE3196">
      <w:pPr>
        <w:pStyle w:val="BodyText2"/>
        <w:suppressAutoHyphens w:val="0"/>
        <w:spacing w:after="0" w:line="240" w:lineRule="auto"/>
        <w:ind w:left="720"/>
        <w:rPr>
          <w:b/>
          <w:lang w:val="sv-SE"/>
        </w:rPr>
      </w:pPr>
      <w:r w:rsidRPr="0063775F">
        <w:rPr>
          <w:b/>
          <w:lang w:val="sv-SE"/>
        </w:rPr>
        <w:t xml:space="preserve">Deskripsi Variabel </w:t>
      </w:r>
      <w:r>
        <w:rPr>
          <w:b/>
          <w:lang w:val="sv-SE"/>
        </w:rPr>
        <w:t>Motivasi Kerja</w:t>
      </w:r>
    </w:p>
    <w:p w:rsidR="00051B1B" w:rsidRDefault="00696E6A" w:rsidP="00CE3196">
      <w:pPr>
        <w:ind w:left="720" w:firstLine="720"/>
        <w:jc w:val="both"/>
        <w:rPr>
          <w:lang w:val="nb-NO"/>
        </w:rPr>
      </w:pPr>
      <w:r>
        <w:rPr>
          <w:lang w:val="nb-NO"/>
        </w:rPr>
        <w:t>R</w:t>
      </w:r>
      <w:r w:rsidR="00051B1B">
        <w:rPr>
          <w:lang w:val="nb-NO"/>
        </w:rPr>
        <w:t>ata-rata skor sebesar 72</w:t>
      </w:r>
      <w:r w:rsidR="00051B1B" w:rsidRPr="00770108">
        <w:rPr>
          <w:lang w:val="nb-NO"/>
        </w:rPr>
        <w:t>. Artinya tanggapan responden men</w:t>
      </w:r>
      <w:r w:rsidR="00051B1B">
        <w:rPr>
          <w:lang w:val="nb-NO"/>
        </w:rPr>
        <w:t>unjukkan motivasi kerja yang sedang</w:t>
      </w:r>
      <w:r w:rsidR="00051B1B" w:rsidRPr="00770108">
        <w:rPr>
          <w:lang w:val="nb-NO"/>
        </w:rPr>
        <w:t>.</w:t>
      </w:r>
      <w:r w:rsidR="00051B1B">
        <w:rPr>
          <w:lang w:val="nb-NO"/>
        </w:rPr>
        <w:t xml:space="preserve"> </w:t>
      </w:r>
      <w:r w:rsidR="00051B1B" w:rsidRPr="00C36AE3">
        <w:rPr>
          <w:szCs w:val="22"/>
          <w:lang w:val="id-ID"/>
        </w:rPr>
        <w:t>Belajar hal baru dalam bekerja</w:t>
      </w:r>
      <w:r w:rsidR="00051B1B">
        <w:rPr>
          <w:lang w:val="nb-NO"/>
        </w:rPr>
        <w:t xml:space="preserve"> merupakan indikator yang paling berpengaruh yaitu sebesar 73,2.</w:t>
      </w:r>
    </w:p>
    <w:p w:rsidR="00DB57EF" w:rsidRDefault="00DB57EF" w:rsidP="00CE3196">
      <w:pPr>
        <w:ind w:left="720" w:firstLine="720"/>
        <w:jc w:val="both"/>
        <w:rPr>
          <w:lang w:val="nb-NO"/>
        </w:rPr>
      </w:pPr>
    </w:p>
    <w:p w:rsidR="00051B1B" w:rsidRDefault="00051B1B" w:rsidP="00CE3196">
      <w:pPr>
        <w:pStyle w:val="BodyText2"/>
        <w:suppressAutoHyphens w:val="0"/>
        <w:spacing w:after="0" w:line="240" w:lineRule="auto"/>
        <w:ind w:left="810"/>
        <w:rPr>
          <w:b/>
          <w:lang w:val="sv-SE"/>
        </w:rPr>
      </w:pPr>
      <w:r w:rsidRPr="0063775F">
        <w:rPr>
          <w:b/>
          <w:lang w:val="sv-SE"/>
        </w:rPr>
        <w:t xml:space="preserve">Deskripsi Variabel </w:t>
      </w:r>
      <w:r>
        <w:rPr>
          <w:b/>
          <w:lang w:val="sv-SE"/>
        </w:rPr>
        <w:t>Kepuasan Kerja</w:t>
      </w:r>
    </w:p>
    <w:p w:rsidR="00051B1B" w:rsidRDefault="00696E6A" w:rsidP="00CE3196">
      <w:pPr>
        <w:ind w:left="720" w:firstLine="720"/>
        <w:jc w:val="both"/>
        <w:rPr>
          <w:lang w:val="nb-NO"/>
        </w:rPr>
      </w:pPr>
      <w:r>
        <w:rPr>
          <w:lang w:val="nb-NO"/>
        </w:rPr>
        <w:t>R</w:t>
      </w:r>
      <w:r w:rsidR="00051B1B">
        <w:rPr>
          <w:lang w:val="nb-NO"/>
        </w:rPr>
        <w:t xml:space="preserve">ata-rata skor sebesar72 </w:t>
      </w:r>
      <w:r w:rsidR="00051B1B" w:rsidRPr="00770108">
        <w:rPr>
          <w:lang w:val="nb-NO"/>
        </w:rPr>
        <w:t>. Artinya tanggapan responden men</w:t>
      </w:r>
      <w:r w:rsidR="00051B1B">
        <w:rPr>
          <w:lang w:val="nb-NO"/>
        </w:rPr>
        <w:t>unjukkan kepuasan kerja yang sedang</w:t>
      </w:r>
      <w:r w:rsidR="00051B1B" w:rsidRPr="00770108">
        <w:rPr>
          <w:lang w:val="nb-NO"/>
        </w:rPr>
        <w:t>.</w:t>
      </w:r>
      <w:r w:rsidR="00051B1B">
        <w:rPr>
          <w:lang w:val="nb-NO"/>
        </w:rPr>
        <w:t xml:space="preserve"> </w:t>
      </w:r>
      <w:r w:rsidR="00051B1B">
        <w:rPr>
          <w:szCs w:val="22"/>
        </w:rPr>
        <w:t>Kepuasan terhadap gaji</w:t>
      </w:r>
      <w:r w:rsidR="00051B1B">
        <w:rPr>
          <w:lang w:val="nb-NO"/>
        </w:rPr>
        <w:t xml:space="preserve"> merupakan indikator yang paling berpengaruh yaitu sebesar 71,2.</w:t>
      </w:r>
    </w:p>
    <w:p w:rsidR="003944C4" w:rsidRDefault="003944C4" w:rsidP="00CE3196">
      <w:pPr>
        <w:ind w:left="720" w:firstLine="720"/>
        <w:jc w:val="both"/>
        <w:rPr>
          <w:lang w:val="nb-NO"/>
        </w:rPr>
      </w:pPr>
    </w:p>
    <w:p w:rsidR="00051B1B" w:rsidRDefault="00051B1B" w:rsidP="00CE3196">
      <w:pPr>
        <w:pStyle w:val="BodyText2"/>
        <w:suppressAutoHyphens w:val="0"/>
        <w:spacing w:after="0" w:line="240" w:lineRule="auto"/>
        <w:ind w:left="720"/>
        <w:rPr>
          <w:b/>
          <w:lang w:val="sv-SE"/>
        </w:rPr>
      </w:pPr>
      <w:r w:rsidRPr="0063775F">
        <w:rPr>
          <w:b/>
          <w:lang w:val="sv-SE"/>
        </w:rPr>
        <w:t xml:space="preserve">Deskripsi Variabel </w:t>
      </w:r>
      <w:r>
        <w:rPr>
          <w:b/>
          <w:lang w:val="sv-SE"/>
        </w:rPr>
        <w:t>Kinerja Karyawan</w:t>
      </w:r>
    </w:p>
    <w:p w:rsidR="00051B1B" w:rsidRDefault="00696E6A" w:rsidP="00CE3196">
      <w:pPr>
        <w:ind w:left="720" w:firstLine="720"/>
        <w:jc w:val="both"/>
        <w:rPr>
          <w:lang w:val="nb-NO"/>
        </w:rPr>
      </w:pPr>
      <w:r>
        <w:rPr>
          <w:lang w:val="nb-NO"/>
        </w:rPr>
        <w:t>R</w:t>
      </w:r>
      <w:r w:rsidR="00051B1B">
        <w:rPr>
          <w:lang w:val="nb-NO"/>
        </w:rPr>
        <w:t>ata-rata skor sebesar 71,84 , a</w:t>
      </w:r>
      <w:r w:rsidR="00051B1B" w:rsidRPr="00770108">
        <w:rPr>
          <w:lang w:val="nb-NO"/>
        </w:rPr>
        <w:t>rtinya tanggapan responden men</w:t>
      </w:r>
      <w:r w:rsidR="00051B1B">
        <w:rPr>
          <w:lang w:val="nb-NO"/>
        </w:rPr>
        <w:t>unjukkan kinerja karyawan yang sedang</w:t>
      </w:r>
      <w:r w:rsidR="00051B1B" w:rsidRPr="00770108">
        <w:rPr>
          <w:lang w:val="nb-NO"/>
        </w:rPr>
        <w:t>.</w:t>
      </w:r>
      <w:r w:rsidR="00051B1B">
        <w:rPr>
          <w:lang w:val="nb-NO"/>
        </w:rPr>
        <w:t xml:space="preserve"> </w:t>
      </w:r>
      <w:r w:rsidR="00051B1B">
        <w:rPr>
          <w:szCs w:val="22"/>
        </w:rPr>
        <w:t xml:space="preserve">Kualitas </w:t>
      </w:r>
      <w:r w:rsidR="00051B1B">
        <w:rPr>
          <w:lang w:val="nb-NO"/>
        </w:rPr>
        <w:t xml:space="preserve"> merupakan indikator yang paling berpengaruh yaitu sebesar 73.</w:t>
      </w:r>
    </w:p>
    <w:p w:rsidR="008F4E27" w:rsidRDefault="008F4E27" w:rsidP="00CE3196">
      <w:pPr>
        <w:ind w:firstLine="720"/>
        <w:jc w:val="both"/>
      </w:pPr>
    </w:p>
    <w:p w:rsidR="00B76AA2" w:rsidRDefault="00B76AA2" w:rsidP="00CE3196">
      <w:pPr>
        <w:ind w:firstLine="720"/>
        <w:jc w:val="both"/>
      </w:pPr>
    </w:p>
    <w:p w:rsidR="008F7A7D" w:rsidRPr="00A70115" w:rsidRDefault="008F7A7D" w:rsidP="008F7A7D">
      <w:pPr>
        <w:spacing w:line="480" w:lineRule="auto"/>
        <w:ind w:left="720"/>
        <w:jc w:val="both"/>
        <w:rPr>
          <w:b/>
          <w:bCs/>
          <w:lang w:val="id-ID"/>
        </w:rPr>
      </w:pPr>
      <w:r w:rsidRPr="00A70115">
        <w:rPr>
          <w:b/>
          <w:bCs/>
          <w:lang w:val="id-ID"/>
        </w:rPr>
        <w:lastRenderedPageBreak/>
        <w:t>Uji  Reliabilitas</w:t>
      </w:r>
    </w:p>
    <w:p w:rsidR="008F7A7D" w:rsidRPr="00B22A73" w:rsidRDefault="008F7A7D" w:rsidP="008F7A7D">
      <w:pPr>
        <w:pStyle w:val="Title"/>
        <w:rPr>
          <w:b/>
          <w:bCs/>
          <w:sz w:val="24"/>
          <w:szCs w:val="24"/>
          <w:lang w:val="id-ID"/>
        </w:rPr>
      </w:pPr>
      <w:r w:rsidRPr="00B22A73">
        <w:rPr>
          <w:b/>
          <w:bCs/>
          <w:sz w:val="24"/>
          <w:szCs w:val="24"/>
          <w:lang w:val="id-ID"/>
        </w:rPr>
        <w:t xml:space="preserve">Hasil Pengujian Reliabilitas </w:t>
      </w:r>
    </w:p>
    <w:tbl>
      <w:tblPr>
        <w:tblW w:w="7552" w:type="dxa"/>
        <w:tblInd w:w="1185" w:type="dxa"/>
        <w:tblCellMar>
          <w:left w:w="0" w:type="dxa"/>
          <w:right w:w="0" w:type="dxa"/>
        </w:tblCellMar>
        <w:tblLook w:val="0000"/>
      </w:tblPr>
      <w:tblGrid>
        <w:gridCol w:w="3412"/>
        <w:gridCol w:w="1080"/>
        <w:gridCol w:w="3060"/>
      </w:tblGrid>
      <w:tr w:rsidR="008F7A7D" w:rsidRPr="00A70115" w:rsidTr="00532C6B">
        <w:trPr>
          <w:trHeight w:val="270"/>
        </w:trPr>
        <w:tc>
          <w:tcPr>
            <w:tcW w:w="3412"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VARIABEL / INDIKATOR</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rPr>
                <w:lang w:val="id-ID"/>
              </w:rPr>
            </w:pPr>
            <w:r w:rsidRPr="00532C6B">
              <w:rPr>
                <w:sz w:val="22"/>
                <w:szCs w:val="22"/>
                <w:lang w:val="id-ID"/>
              </w:rPr>
              <w:t>Alpha</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KETERANGAN</w:t>
            </w:r>
          </w:p>
        </w:tc>
      </w:tr>
      <w:tr w:rsidR="008F7A7D" w:rsidRPr="00A70115" w:rsidTr="00532C6B">
        <w:trPr>
          <w:trHeight w:val="282"/>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F7A7D" w:rsidRPr="00532C6B" w:rsidRDefault="008F7A7D" w:rsidP="0036440D">
            <w:r w:rsidRPr="00532C6B">
              <w:rPr>
                <w:sz w:val="22"/>
                <w:szCs w:val="22"/>
              </w:rPr>
              <w:t>Kepemimpinan Transaksional</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0,860</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Reliabel</w:t>
            </w:r>
          </w:p>
        </w:tc>
      </w:tr>
      <w:tr w:rsidR="008F7A7D" w:rsidRPr="00A70115" w:rsidTr="00532C6B">
        <w:trPr>
          <w:trHeight w:val="282"/>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F7A7D" w:rsidRPr="00532C6B" w:rsidRDefault="008F7A7D" w:rsidP="0036440D">
            <w:r w:rsidRPr="00532C6B">
              <w:rPr>
                <w:sz w:val="22"/>
                <w:szCs w:val="22"/>
              </w:rPr>
              <w:t>Motivasi Kerja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0,871</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Reliabel</w:t>
            </w:r>
          </w:p>
        </w:tc>
      </w:tr>
      <w:tr w:rsidR="008F7A7D" w:rsidRPr="00A70115" w:rsidTr="00532C6B">
        <w:trPr>
          <w:trHeight w:val="282"/>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F7A7D" w:rsidRPr="00532C6B" w:rsidRDefault="008F7A7D" w:rsidP="0036440D">
            <w:pPr>
              <w:rPr>
                <w:lang w:val="id-ID"/>
              </w:rPr>
            </w:pPr>
            <w:r w:rsidRPr="00532C6B">
              <w:rPr>
                <w:sz w:val="22"/>
                <w:szCs w:val="22"/>
              </w:rPr>
              <w:t>Kepuasan kerja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0,833</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Reliabel</w:t>
            </w:r>
          </w:p>
        </w:tc>
      </w:tr>
      <w:tr w:rsidR="008F7A7D" w:rsidRPr="00A70115" w:rsidTr="00532C6B">
        <w:trPr>
          <w:trHeight w:val="282"/>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F7A7D" w:rsidRPr="00532C6B" w:rsidRDefault="008F7A7D" w:rsidP="0036440D">
            <w:r w:rsidRPr="00532C6B">
              <w:rPr>
                <w:sz w:val="22"/>
                <w:szCs w:val="22"/>
              </w:rPr>
              <w:t xml:space="preserve">Kinerja Pegawai </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0,896</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F7A7D" w:rsidRPr="00532C6B" w:rsidRDefault="008F7A7D" w:rsidP="0036440D">
            <w:pPr>
              <w:jc w:val="center"/>
            </w:pPr>
            <w:r w:rsidRPr="00532C6B">
              <w:rPr>
                <w:sz w:val="22"/>
                <w:szCs w:val="22"/>
              </w:rPr>
              <w:t>Reliabel</w:t>
            </w:r>
          </w:p>
        </w:tc>
      </w:tr>
    </w:tbl>
    <w:p w:rsidR="008F7A7D" w:rsidRDefault="008F7A7D" w:rsidP="00532C6B">
      <w:pPr>
        <w:spacing w:line="480" w:lineRule="auto"/>
        <w:ind w:left="1170"/>
        <w:jc w:val="both"/>
      </w:pPr>
      <w:r w:rsidRPr="00A70115">
        <w:t>Sumber : Data primer yang diolah</w:t>
      </w:r>
      <w:r>
        <w:t>,2013</w:t>
      </w:r>
      <w:r>
        <w:rPr>
          <w:lang w:val="id-ID"/>
        </w:rPr>
        <w:t xml:space="preserve"> </w:t>
      </w:r>
    </w:p>
    <w:p w:rsidR="008F7A7D" w:rsidRDefault="008F7A7D" w:rsidP="008F7A7D">
      <w:pPr>
        <w:ind w:left="720" w:firstLine="720"/>
        <w:jc w:val="both"/>
        <w:rPr>
          <w:lang w:val="en-US"/>
        </w:rPr>
      </w:pPr>
      <w:r w:rsidRPr="00A70115">
        <w:t>Hasil pengujian reliabilitas konstruk va</w:t>
      </w:r>
      <w:r w:rsidRPr="00A70115">
        <w:rPr>
          <w:lang w:val="id-ID"/>
        </w:rPr>
        <w:t xml:space="preserve">riabel </w:t>
      </w:r>
      <w:r>
        <w:t>kepemimpinan transaksional, motivasi kerja, kepuasan kerja, dan kinerja pegawai</w:t>
      </w:r>
      <w:r w:rsidRPr="00A70115">
        <w:t xml:space="preserve"> yang digunakan  dalam penelitian ini diperoleh nilai Alpha yang lebih besar dari 0,60. Hal ini berarti bahwa konstruk variable-variabel tersebut adalah reliable</w:t>
      </w:r>
      <w:r w:rsidRPr="00A70115">
        <w:rPr>
          <w:lang w:val="id-ID"/>
        </w:rPr>
        <w:t>.</w:t>
      </w:r>
    </w:p>
    <w:p w:rsidR="00532C6B" w:rsidRPr="00532C6B" w:rsidRDefault="00532C6B" w:rsidP="00532C6B">
      <w:pPr>
        <w:ind w:left="720" w:firstLine="720"/>
        <w:jc w:val="center"/>
        <w:rPr>
          <w:b/>
          <w:lang w:val="en-US"/>
        </w:rPr>
      </w:pPr>
      <w:r w:rsidRPr="00532C6B">
        <w:rPr>
          <w:b/>
          <w:lang w:val="en-US"/>
        </w:rPr>
        <w:t>Tabel Kolmogrov Smirnov</w:t>
      </w:r>
    </w:p>
    <w:p w:rsidR="00051B1B" w:rsidRDefault="00971BD8" w:rsidP="003C50B6">
      <w:pPr>
        <w:pStyle w:val="BodyTextIndent3"/>
        <w:ind w:left="900"/>
        <w:jc w:val="center"/>
        <w:rPr>
          <w:rFonts w:ascii="System" w:hAnsi="System" w:cs="System"/>
          <w:b/>
          <w:bCs/>
          <w:sz w:val="20"/>
        </w:rPr>
      </w:pPr>
      <w:r w:rsidRPr="00971BD8">
        <w:rPr>
          <w:rFonts w:ascii="System" w:hAnsi="System" w:cs="System"/>
          <w:b/>
          <w:bCs/>
          <w:sz w:val="20"/>
        </w:rPr>
      </w:r>
      <w:r>
        <w:rPr>
          <w:rFonts w:ascii="System" w:hAnsi="System" w:cs="System"/>
          <w:b/>
          <w:bCs/>
          <w:sz w:val="20"/>
        </w:rPr>
        <w:pict>
          <v:group id="_x0000_s1718" editas="canvas" style="width:373.6pt;height:212.75pt;mso-position-horizontal-relative:char;mso-position-vertical-relative:line" coordsize="7472,4255">
            <o:lock v:ext="edit" aspectratio="t"/>
            <v:shape id="_x0000_s1719" type="#_x0000_t75" style="position:absolute;width:7472;height:4255" o:preferrelative="f">
              <v:fill o:detectmouseclick="t"/>
              <v:path o:extrusionok="t" o:connecttype="none"/>
              <o:lock v:ext="edit" text="t"/>
            </v:shape>
            <v:rect id="_x0000_s1720" style="position:absolute;width:7156;height:3784" stroked="f"/>
            <v:rect id="_x0000_s1721" style="position:absolute;width:1;height:1" stroked="f"/>
            <v:rect id="_x0000_s1722" style="position:absolute;left:144;top:142;width:7199;height:399" stroked="f"/>
            <v:rect id="_x0000_s1723" style="position:absolute;left:2132;top:171;width:3361;height:207;mso-wrap-style:none" filled="f" stroked="f">
              <v:textbox style="mso-next-textbox:#_x0000_s1723;mso-fit-shape-to-text:t" inset="0,0,0,0">
                <w:txbxContent>
                  <w:p w:rsidR="0036440D" w:rsidRDefault="0036440D" w:rsidP="00051B1B">
                    <w:r>
                      <w:rPr>
                        <w:rFonts w:ascii="Arial" w:hAnsi="Arial" w:cs="Arial"/>
                        <w:b/>
                        <w:bCs/>
                        <w:color w:val="000000"/>
                        <w:sz w:val="18"/>
                        <w:szCs w:val="18"/>
                      </w:rPr>
                      <w:t>One-Sample Kolmogorov-Smirnov Test</w:t>
                    </w:r>
                  </w:p>
                </w:txbxContent>
              </v:textbox>
            </v:rect>
            <v:rect id="_x0000_s1724" style="position:absolute;left:4405;top:1038;width:1469;height:299" stroked="f"/>
            <v:rect id="_x0000_s1725" style="position:absolute;left:5399;top:1038;width:301;height:207;mso-wrap-style:none" filled="f" stroked="f">
              <v:textbox style="mso-next-textbox:#_x0000_s1725;mso-fit-shape-to-text:t" inset="0,0,0,0">
                <w:txbxContent>
                  <w:p w:rsidR="0036440D" w:rsidRDefault="0036440D" w:rsidP="00051B1B">
                    <w:r>
                      <w:rPr>
                        <w:rFonts w:ascii="Arial" w:hAnsi="Arial" w:cs="Arial"/>
                        <w:color w:val="000000"/>
                        <w:sz w:val="18"/>
                        <w:szCs w:val="18"/>
                      </w:rPr>
                      <w:t>111</w:t>
                    </w:r>
                  </w:p>
                </w:txbxContent>
              </v:textbox>
            </v:rect>
            <v:rect id="_x0000_s1726" style="position:absolute;left:5874;top:1010;width:1469;height:299" stroked="f"/>
            <v:rect id="_x0000_s1727" style="position:absolute;left:6839;top:1038;width:301;height:207;mso-wrap-style:none" filled="f" stroked="f">
              <v:textbox style="mso-next-textbox:#_x0000_s1727;mso-fit-shape-to-text:t" inset="0,0,0,0">
                <w:txbxContent>
                  <w:p w:rsidR="0036440D" w:rsidRDefault="0036440D" w:rsidP="00051B1B">
                    <w:r>
                      <w:rPr>
                        <w:rFonts w:ascii="Arial" w:hAnsi="Arial" w:cs="Arial"/>
                        <w:color w:val="000000"/>
                        <w:sz w:val="18"/>
                        <w:szCs w:val="18"/>
                      </w:rPr>
                      <w:t>111</w:t>
                    </w:r>
                  </w:p>
                </w:txbxContent>
              </v:textbox>
            </v:rect>
            <v:rect id="_x0000_s1728" style="position:absolute;left:4434;top:1280;width:1469;height:299" stroked="f"/>
            <v:rect id="_x0000_s1729" style="position:absolute;left:5010;top:1309;width:751;height:207;mso-wrap-style:none" filled="f" stroked="f">
              <v:textbox style="mso-next-textbox:#_x0000_s1729;mso-fit-shape-to-text:t" inset="0,0,0,0">
                <w:txbxContent>
                  <w:p w:rsidR="0036440D" w:rsidRDefault="0036440D" w:rsidP="00051B1B">
                    <w:r>
                      <w:rPr>
                        <w:rFonts w:ascii="Arial" w:hAnsi="Arial" w:cs="Arial"/>
                        <w:color w:val="000000"/>
                        <w:sz w:val="18"/>
                        <w:szCs w:val="18"/>
                      </w:rPr>
                      <w:t>,0000000</w:t>
                    </w:r>
                  </w:p>
                </w:txbxContent>
              </v:textbox>
            </v:rect>
            <v:rect id="_x0000_s1730" style="position:absolute;left:5874;top:1280;width:1469;height:299" stroked="f"/>
            <v:rect id="_x0000_s1731" style="position:absolute;left:6450;top:1309;width:751;height:207;mso-wrap-style:none" filled="f" stroked="f">
              <v:textbox style="mso-next-textbox:#_x0000_s1731;mso-fit-shape-to-text:t" inset="0,0,0,0">
                <w:txbxContent>
                  <w:p w:rsidR="0036440D" w:rsidRDefault="0036440D" w:rsidP="00051B1B">
                    <w:r>
                      <w:rPr>
                        <w:rFonts w:ascii="Arial" w:hAnsi="Arial" w:cs="Arial"/>
                        <w:color w:val="000000"/>
                        <w:sz w:val="18"/>
                        <w:szCs w:val="18"/>
                      </w:rPr>
                      <w:t>,0000000</w:t>
                    </w:r>
                  </w:p>
                </w:txbxContent>
              </v:textbox>
            </v:rect>
            <v:rect id="_x0000_s1732" style="position:absolute;left:4434;top:1550;width:1469;height:299" stroked="f"/>
            <v:rect id="_x0000_s1733" style="position:absolute;left:4924;top:1579;width:851;height:207;mso-wrap-style:none" filled="f" stroked="f">
              <v:textbox style="mso-next-textbox:#_x0000_s1733;mso-fit-shape-to-text:t" inset="0,0,0,0">
                <w:txbxContent>
                  <w:p w:rsidR="0036440D" w:rsidRDefault="0036440D" w:rsidP="00051B1B">
                    <w:r>
                      <w:rPr>
                        <w:rFonts w:ascii="Arial" w:hAnsi="Arial" w:cs="Arial"/>
                        <w:color w:val="000000"/>
                        <w:sz w:val="18"/>
                        <w:szCs w:val="18"/>
                      </w:rPr>
                      <w:t>,63891077</w:t>
                    </w:r>
                  </w:p>
                </w:txbxContent>
              </v:textbox>
            </v:rect>
            <v:rect id="_x0000_s1734" style="position:absolute;left:5874;top:1550;width:1469;height:299" stroked="f"/>
            <v:rect id="_x0000_s1735" style="position:absolute;left:6364;top:1579;width:851;height:207;mso-wrap-style:none" filled="f" stroked="f">
              <v:textbox style="mso-next-textbox:#_x0000_s1735;mso-fit-shape-to-text:t" inset="0,0,0,0">
                <w:txbxContent>
                  <w:p w:rsidR="0036440D" w:rsidRDefault="0036440D" w:rsidP="00051B1B">
                    <w:r>
                      <w:rPr>
                        <w:rFonts w:ascii="Arial" w:hAnsi="Arial" w:cs="Arial"/>
                        <w:color w:val="000000"/>
                        <w:sz w:val="18"/>
                        <w:szCs w:val="18"/>
                      </w:rPr>
                      <w:t>,70238258</w:t>
                    </w:r>
                  </w:p>
                </w:txbxContent>
              </v:textbox>
            </v:rect>
            <v:rect id="_x0000_s1736" style="position:absolute;left:4434;top:1821;width:1469;height:298" stroked="f"/>
            <v:rect id="_x0000_s1737" style="position:absolute;left:5356;top:1849;width:351;height:207;mso-wrap-style:none" filled="f" stroked="f">
              <v:textbox style="mso-next-textbox:#_x0000_s1737;mso-fit-shape-to-text:t" inset="0,0,0,0">
                <w:txbxContent>
                  <w:p w:rsidR="0036440D" w:rsidRDefault="0036440D" w:rsidP="00051B1B">
                    <w:r>
                      <w:rPr>
                        <w:rFonts w:ascii="Arial" w:hAnsi="Arial" w:cs="Arial"/>
                        <w:color w:val="000000"/>
                        <w:sz w:val="18"/>
                        <w:szCs w:val="18"/>
                      </w:rPr>
                      <w:t>,043</w:t>
                    </w:r>
                  </w:p>
                </w:txbxContent>
              </v:textbox>
            </v:rect>
            <v:rect id="_x0000_s1738" style="position:absolute;left:5874;top:1821;width:1469;height:298" stroked="f"/>
            <v:rect id="_x0000_s1739" style="position:absolute;left:6796;top:1849;width:351;height:207;mso-wrap-style:none" filled="f" stroked="f">
              <v:textbox style="mso-next-textbox:#_x0000_s1739;mso-fit-shape-to-text:t" inset="0,0,0,0">
                <w:txbxContent>
                  <w:p w:rsidR="0036440D" w:rsidRDefault="0036440D" w:rsidP="00051B1B">
                    <w:r>
                      <w:rPr>
                        <w:rFonts w:ascii="Arial" w:hAnsi="Arial" w:cs="Arial"/>
                        <w:color w:val="000000"/>
                        <w:sz w:val="18"/>
                        <w:szCs w:val="18"/>
                      </w:rPr>
                      <w:t>,071</w:t>
                    </w:r>
                  </w:p>
                </w:txbxContent>
              </v:textbox>
            </v:rect>
            <v:rect id="_x0000_s1740" style="position:absolute;left:4434;top:2091;width:1469;height:299" stroked="f"/>
            <v:rect id="_x0000_s1741" style="position:absolute;left:5356;top:2119;width:351;height:207;mso-wrap-style:none" filled="f" stroked="f">
              <v:textbox style="mso-next-textbox:#_x0000_s1741;mso-fit-shape-to-text:t" inset="0,0,0,0">
                <w:txbxContent>
                  <w:p w:rsidR="0036440D" w:rsidRDefault="0036440D" w:rsidP="00051B1B">
                    <w:r>
                      <w:rPr>
                        <w:rFonts w:ascii="Arial" w:hAnsi="Arial" w:cs="Arial"/>
                        <w:color w:val="000000"/>
                        <w:sz w:val="18"/>
                        <w:szCs w:val="18"/>
                      </w:rPr>
                      <w:t>,043</w:t>
                    </w:r>
                  </w:p>
                </w:txbxContent>
              </v:textbox>
            </v:rect>
            <v:rect id="_x0000_s1742" style="position:absolute;left:5874;top:2091;width:1469;height:299" stroked="f"/>
            <v:rect id="_x0000_s1743" style="position:absolute;left:6796;top:2119;width:351;height:207;mso-wrap-style:none" filled="f" stroked="f">
              <v:textbox style="mso-next-textbox:#_x0000_s1743;mso-fit-shape-to-text:t" inset="0,0,0,0">
                <w:txbxContent>
                  <w:p w:rsidR="0036440D" w:rsidRDefault="0036440D" w:rsidP="00051B1B">
                    <w:r>
                      <w:rPr>
                        <w:rFonts w:ascii="Arial" w:hAnsi="Arial" w:cs="Arial"/>
                        <w:color w:val="000000"/>
                        <w:sz w:val="18"/>
                        <w:szCs w:val="18"/>
                      </w:rPr>
                      <w:t>,071</w:t>
                    </w:r>
                  </w:p>
                </w:txbxContent>
              </v:textbox>
            </v:rect>
            <v:rect id="_x0000_s1744" style="position:absolute;left:4434;top:2361;width:1469;height:299" stroked="f"/>
            <v:rect id="_x0000_s1745" style="position:absolute;left:5298;top:2390;width:411;height:207;mso-wrap-style:none" filled="f" stroked="f">
              <v:textbox style="mso-next-textbox:#_x0000_s1745;mso-fit-shape-to-text:t" inset="0,0,0,0">
                <w:txbxContent>
                  <w:p w:rsidR="0036440D" w:rsidRDefault="0036440D" w:rsidP="00051B1B">
                    <w:r>
                      <w:rPr>
                        <w:rFonts w:ascii="Arial" w:hAnsi="Arial" w:cs="Arial"/>
                        <w:color w:val="000000"/>
                        <w:sz w:val="18"/>
                        <w:szCs w:val="18"/>
                      </w:rPr>
                      <w:t>-,039</w:t>
                    </w:r>
                  </w:p>
                </w:txbxContent>
              </v:textbox>
            </v:rect>
            <v:rect id="_x0000_s1746" style="position:absolute;left:5874;top:2361;width:1469;height:299" stroked="f"/>
            <v:rect id="_x0000_s1747" style="position:absolute;left:6738;top:2390;width:411;height:207;mso-wrap-style:none" filled="f" stroked="f">
              <v:textbox style="mso-next-textbox:#_x0000_s1747;mso-fit-shape-to-text:t" inset="0,0,0,0">
                <w:txbxContent>
                  <w:p w:rsidR="0036440D" w:rsidRDefault="0036440D" w:rsidP="00051B1B">
                    <w:r>
                      <w:rPr>
                        <w:rFonts w:ascii="Arial" w:hAnsi="Arial" w:cs="Arial"/>
                        <w:color w:val="000000"/>
                        <w:sz w:val="18"/>
                        <w:szCs w:val="18"/>
                      </w:rPr>
                      <w:t>-,048</w:t>
                    </w:r>
                  </w:p>
                </w:txbxContent>
              </v:textbox>
            </v:rect>
            <v:rect id="_x0000_s1748" style="position:absolute;left:4434;top:2631;width:1469;height:299" stroked="f"/>
            <v:rect id="_x0000_s1749" style="position:absolute;left:5356;top:2660;width:351;height:207;mso-wrap-style:none" filled="f" stroked="f">
              <v:textbox style="mso-next-textbox:#_x0000_s1749;mso-fit-shape-to-text:t" inset="0,0,0,0">
                <w:txbxContent>
                  <w:p w:rsidR="0036440D" w:rsidRDefault="0036440D" w:rsidP="00051B1B">
                    <w:r>
                      <w:rPr>
                        <w:rFonts w:ascii="Arial" w:hAnsi="Arial" w:cs="Arial"/>
                        <w:color w:val="000000"/>
                        <w:sz w:val="18"/>
                        <w:szCs w:val="18"/>
                      </w:rPr>
                      <w:t>,449</w:t>
                    </w:r>
                  </w:p>
                </w:txbxContent>
              </v:textbox>
            </v:rect>
            <v:rect id="_x0000_s1750" style="position:absolute;left:5874;top:2631;width:1469;height:299" stroked="f"/>
            <v:rect id="_x0000_s1751" style="position:absolute;left:6796;top:2660;width:351;height:207;mso-wrap-style:none" filled="f" stroked="f">
              <v:textbox style="mso-next-textbox:#_x0000_s1751;mso-fit-shape-to-text:t" inset="0,0,0,0">
                <w:txbxContent>
                  <w:p w:rsidR="0036440D" w:rsidRDefault="0036440D" w:rsidP="00051B1B">
                    <w:r>
                      <w:rPr>
                        <w:rFonts w:ascii="Arial" w:hAnsi="Arial" w:cs="Arial"/>
                        <w:color w:val="000000"/>
                        <w:sz w:val="18"/>
                        <w:szCs w:val="18"/>
                      </w:rPr>
                      <w:t>,744</w:t>
                    </w:r>
                  </w:p>
                </w:txbxContent>
              </v:textbox>
            </v:rect>
            <v:rect id="_x0000_s1752" style="position:absolute;left:4434;top:2902;width:1469;height:298" stroked="f"/>
            <v:rect id="_x0000_s1753" style="position:absolute;left:5356;top:2930;width:351;height:207;mso-wrap-style:none" filled="f" stroked="f">
              <v:textbox style="mso-next-textbox:#_x0000_s1753;mso-fit-shape-to-text:t" inset="0,0,0,0">
                <w:txbxContent>
                  <w:p w:rsidR="0036440D" w:rsidRDefault="0036440D" w:rsidP="00051B1B">
                    <w:r>
                      <w:rPr>
                        <w:rFonts w:ascii="Arial" w:hAnsi="Arial" w:cs="Arial"/>
                        <w:color w:val="000000"/>
                        <w:sz w:val="18"/>
                        <w:szCs w:val="18"/>
                      </w:rPr>
                      <w:t>,988</w:t>
                    </w:r>
                  </w:p>
                </w:txbxContent>
              </v:textbox>
            </v:rect>
            <v:rect id="_x0000_s1754" style="position:absolute;left:5874;top:2902;width:1469;height:298" stroked="f"/>
            <v:rect id="_x0000_s1755" style="position:absolute;left:6796;top:2930;width:351;height:207;mso-wrap-style:none" filled="f" stroked="f">
              <v:textbox style="mso-next-textbox:#_x0000_s1755;mso-fit-shape-to-text:t" inset="0,0,0,0">
                <w:txbxContent>
                  <w:p w:rsidR="0036440D" w:rsidRDefault="0036440D" w:rsidP="00051B1B">
                    <w:r>
                      <w:rPr>
                        <w:rFonts w:ascii="Arial" w:hAnsi="Arial" w:cs="Arial"/>
                        <w:color w:val="000000"/>
                        <w:sz w:val="18"/>
                        <w:szCs w:val="18"/>
                      </w:rPr>
                      <w:t>,638</w:t>
                    </w:r>
                  </w:p>
                </w:txbxContent>
              </v:textbox>
            </v:rect>
            <v:rect id="_x0000_s1756" style="position:absolute;left:171;top:463;width:4319;height:526" stroked="f"/>
            <v:rect id="_x0000_s1757" style="position:absolute;left:144;top:1010;width:4319;height:299" stroked="f"/>
            <v:rect id="_x0000_s1758" style="position:absolute;left:259;top:1024;width:130;height:207;mso-wrap-style:none" filled="f" stroked="f">
              <v:textbox style="mso-next-textbox:#_x0000_s1758;mso-fit-shape-to-text:t" inset="0,0,0,0">
                <w:txbxContent>
                  <w:p w:rsidR="0036440D" w:rsidRDefault="0036440D" w:rsidP="00051B1B">
                    <w:r>
                      <w:rPr>
                        <w:rFonts w:ascii="Arial" w:hAnsi="Arial" w:cs="Arial"/>
                        <w:color w:val="000000"/>
                        <w:sz w:val="18"/>
                        <w:szCs w:val="18"/>
                      </w:rPr>
                      <w:t>N</w:t>
                    </w:r>
                  </w:p>
                </w:txbxContent>
              </v:textbox>
            </v:rect>
            <v:rect id="_x0000_s1759" style="position:absolute;left:2289;top:1280;width:2174;height:299" stroked="f"/>
            <v:rect id="_x0000_s1760" style="position:absolute;left:2404;top:1294;width:451;height:207;mso-wrap-style:none" filled="f" stroked="f">
              <v:textbox style="mso-next-textbox:#_x0000_s1760;mso-fit-shape-to-text:t" inset="0,0,0,0">
                <w:txbxContent>
                  <w:p w:rsidR="0036440D" w:rsidRDefault="0036440D" w:rsidP="00051B1B">
                    <w:r>
                      <w:rPr>
                        <w:rFonts w:ascii="Arial" w:hAnsi="Arial" w:cs="Arial"/>
                        <w:color w:val="000000"/>
                        <w:sz w:val="18"/>
                        <w:szCs w:val="18"/>
                      </w:rPr>
                      <w:t>Mean</w:t>
                    </w:r>
                  </w:p>
                </w:txbxContent>
              </v:textbox>
            </v:rect>
            <v:rect id="_x0000_s1761" style="position:absolute;left:2289;top:1550;width:2174;height:299" stroked="f"/>
            <v:rect id="_x0000_s1762" style="position:absolute;left:2404;top:1565;width:1121;height:207;mso-wrap-style:none" filled="f" stroked="f">
              <v:textbox style="mso-next-textbox:#_x0000_s1762;mso-fit-shape-to-text:t" inset="0,0,0,0">
                <w:txbxContent>
                  <w:p w:rsidR="0036440D" w:rsidRDefault="0036440D" w:rsidP="00051B1B">
                    <w:r>
                      <w:rPr>
                        <w:rFonts w:ascii="Arial" w:hAnsi="Arial" w:cs="Arial"/>
                        <w:color w:val="000000"/>
                        <w:sz w:val="18"/>
                        <w:szCs w:val="18"/>
                      </w:rPr>
                      <w:t>Std. Deviation</w:t>
                    </w:r>
                  </w:p>
                </w:txbxContent>
              </v:textbox>
            </v:rect>
            <v:rect id="_x0000_s1763" style="position:absolute;left:144;top:1280;width:2174;height:569" stroked="f"/>
            <v:rect id="_x0000_s1764" style="position:absolute;left:259;top:1294;width:1561;height:207;mso-wrap-style:none" filled="f" stroked="f">
              <v:textbox style="mso-next-textbox:#_x0000_s1764;mso-fit-shape-to-text:t" inset="0,0,0,0">
                <w:txbxContent>
                  <w:p w:rsidR="0036440D" w:rsidRDefault="0036440D" w:rsidP="00051B1B">
                    <w:r>
                      <w:rPr>
                        <w:rFonts w:ascii="Arial" w:hAnsi="Arial" w:cs="Arial"/>
                        <w:color w:val="000000"/>
                        <w:sz w:val="18"/>
                        <w:szCs w:val="18"/>
                      </w:rPr>
                      <w:t>Normal Parameters</w:t>
                    </w:r>
                  </w:p>
                </w:txbxContent>
              </v:textbox>
            </v:rect>
            <v:rect id="_x0000_s1765" style="position:absolute;left:1900;top:1280;width:195;height:161;mso-wrap-style:none" filled="f" stroked="f">
              <v:textbox style="mso-next-textbox:#_x0000_s1765;mso-fit-shape-to-text:t" inset="0,0,0,0">
                <w:txbxContent>
                  <w:p w:rsidR="0036440D" w:rsidRDefault="0036440D" w:rsidP="00051B1B">
                    <w:r>
                      <w:rPr>
                        <w:rFonts w:ascii="Arial" w:hAnsi="Arial" w:cs="Arial"/>
                        <w:color w:val="000000"/>
                        <w:sz w:val="14"/>
                        <w:szCs w:val="14"/>
                      </w:rPr>
                      <w:t>a,b</w:t>
                    </w:r>
                  </w:p>
                </w:txbxContent>
              </v:textbox>
            </v:rect>
            <v:rect id="_x0000_s1766" style="position:absolute;left:2289;top:1821;width:2174;height:298" stroked="f"/>
            <v:rect id="_x0000_s1767" style="position:absolute;left:2404;top:1835;width:701;height:207;mso-wrap-style:none" filled="f" stroked="f">
              <v:textbox style="mso-next-textbox:#_x0000_s1767;mso-fit-shape-to-text:t" inset="0,0,0,0">
                <w:txbxContent>
                  <w:p w:rsidR="0036440D" w:rsidRDefault="0036440D" w:rsidP="00051B1B">
                    <w:r>
                      <w:rPr>
                        <w:rFonts w:ascii="Arial" w:hAnsi="Arial" w:cs="Arial"/>
                        <w:color w:val="000000"/>
                        <w:sz w:val="18"/>
                        <w:szCs w:val="18"/>
                      </w:rPr>
                      <w:t>Absolute</w:t>
                    </w:r>
                  </w:p>
                </w:txbxContent>
              </v:textbox>
            </v:rect>
            <v:rect id="_x0000_s1768" style="position:absolute;left:2289;top:2091;width:2174;height:299" stroked="f"/>
            <v:rect id="_x0000_s1769" style="position:absolute;left:2404;top:2105;width:631;height:207;mso-wrap-style:none" filled="f" stroked="f">
              <v:textbox style="mso-next-textbox:#_x0000_s1769;mso-fit-shape-to-text:t" inset="0,0,0,0">
                <w:txbxContent>
                  <w:p w:rsidR="0036440D" w:rsidRDefault="0036440D" w:rsidP="00051B1B">
                    <w:r>
                      <w:rPr>
                        <w:rFonts w:ascii="Arial" w:hAnsi="Arial" w:cs="Arial"/>
                        <w:color w:val="000000"/>
                        <w:sz w:val="18"/>
                        <w:szCs w:val="18"/>
                      </w:rPr>
                      <w:t>Positive</w:t>
                    </w:r>
                  </w:p>
                </w:txbxContent>
              </v:textbox>
            </v:rect>
            <v:rect id="_x0000_s1770" style="position:absolute;left:2289;top:2361;width:2174;height:299" stroked="f"/>
            <v:rect id="_x0000_s1771" style="position:absolute;left:2404;top:2375;width:711;height:207;mso-wrap-style:none" filled="f" stroked="f">
              <v:textbox style="mso-next-textbox:#_x0000_s1771;mso-fit-shape-to-text:t" inset="0,0,0,0">
                <w:txbxContent>
                  <w:p w:rsidR="0036440D" w:rsidRDefault="0036440D" w:rsidP="00051B1B">
                    <w:r>
                      <w:rPr>
                        <w:rFonts w:ascii="Arial" w:hAnsi="Arial" w:cs="Arial"/>
                        <w:color w:val="000000"/>
                        <w:sz w:val="18"/>
                        <w:szCs w:val="18"/>
                      </w:rPr>
                      <w:t>Negative</w:t>
                    </w:r>
                  </w:p>
                </w:txbxContent>
              </v:textbox>
            </v:rect>
            <v:rect id="_x0000_s1772" style="position:absolute;left:144;top:1821;width:2174;height:839" stroked="f"/>
            <v:rect id="_x0000_s1773" style="position:absolute;left:259;top:1835;width:1111;height:207;mso-wrap-style:none" filled="f" stroked="f">
              <v:textbox style="mso-next-textbox:#_x0000_s1773;mso-fit-shape-to-text:t" inset="0,0,0,0">
                <w:txbxContent>
                  <w:p w:rsidR="0036440D" w:rsidRDefault="0036440D" w:rsidP="00051B1B">
                    <w:r>
                      <w:rPr>
                        <w:rFonts w:ascii="Arial" w:hAnsi="Arial" w:cs="Arial"/>
                        <w:color w:val="000000"/>
                        <w:sz w:val="18"/>
                        <w:szCs w:val="18"/>
                      </w:rPr>
                      <w:t>Most Extreme</w:t>
                    </w:r>
                  </w:p>
                </w:txbxContent>
              </v:textbox>
            </v:rect>
            <v:rect id="_x0000_s1774" style="position:absolute;left:259;top:2062;width:911;height:207;mso-wrap-style:none" filled="f" stroked="f">
              <v:textbox style="mso-next-textbox:#_x0000_s1774;mso-fit-shape-to-text:t" inset="0,0,0,0">
                <w:txbxContent>
                  <w:p w:rsidR="0036440D" w:rsidRDefault="0036440D" w:rsidP="00051B1B">
                    <w:r>
                      <w:rPr>
                        <w:rFonts w:ascii="Arial" w:hAnsi="Arial" w:cs="Arial"/>
                        <w:color w:val="000000"/>
                        <w:sz w:val="18"/>
                        <w:szCs w:val="18"/>
                      </w:rPr>
                      <w:t>Differences</w:t>
                    </w:r>
                  </w:p>
                </w:txbxContent>
              </v:textbox>
            </v:rect>
            <v:rect id="_x0000_s1775" style="position:absolute;left:144;top:2631;width:4319;height:299" stroked="f"/>
            <v:rect id="_x0000_s1776" style="position:absolute;left:259;top:2646;width:1841;height:207;mso-wrap-style:none" filled="f" stroked="f">
              <v:textbox style="mso-next-textbox:#_x0000_s1776;mso-fit-shape-to-text:t" inset="0,0,0,0">
                <w:txbxContent>
                  <w:p w:rsidR="0036440D" w:rsidRDefault="0036440D" w:rsidP="00051B1B">
                    <w:r>
                      <w:rPr>
                        <w:rFonts w:ascii="Arial" w:hAnsi="Arial" w:cs="Arial"/>
                        <w:color w:val="000000"/>
                        <w:sz w:val="18"/>
                        <w:szCs w:val="18"/>
                      </w:rPr>
                      <w:t>Kolmogorov-Smirnov Z</w:t>
                    </w:r>
                  </w:p>
                </w:txbxContent>
              </v:textbox>
            </v:rect>
            <v:rect id="_x0000_s1777" style="position:absolute;left:144;top:2902;width:4319;height:298" stroked="f"/>
            <v:rect id="_x0000_s1778" style="position:absolute;left:259;top:2916;width:1721;height:207;mso-wrap-style:none" filled="f" stroked="f">
              <v:textbox style="mso-next-textbox:#_x0000_s1778;mso-fit-shape-to-text:t" inset="0,0,0,0">
                <w:txbxContent>
                  <w:p w:rsidR="0036440D" w:rsidRDefault="0036440D" w:rsidP="00051B1B">
                    <w:r>
                      <w:rPr>
                        <w:rFonts w:ascii="Arial" w:hAnsi="Arial" w:cs="Arial"/>
                        <w:color w:val="000000"/>
                        <w:sz w:val="18"/>
                        <w:szCs w:val="18"/>
                      </w:rPr>
                      <w:t>Asymp. Sig. (2-tailed)</w:t>
                    </w:r>
                  </w:p>
                </w:txbxContent>
              </v:textbox>
            </v:rect>
            <v:rect id="_x0000_s1779" style="position:absolute;left:4434;top:512;width:1469;height:526" stroked="f"/>
            <v:rect id="_x0000_s1780" style="position:absolute;left:4644;top:554;width:1061;height:207;mso-wrap-style:none" filled="f" stroked="f">
              <v:textbox style="mso-next-textbox:#_x0000_s1780;mso-fit-shape-to-text:t" inset="0,0,0,0">
                <w:txbxContent>
                  <w:p w:rsidR="0036440D" w:rsidRDefault="0036440D" w:rsidP="00051B1B">
                    <w:r>
                      <w:rPr>
                        <w:rFonts w:ascii="Arial" w:hAnsi="Arial" w:cs="Arial"/>
                        <w:color w:val="000000"/>
                        <w:sz w:val="18"/>
                        <w:szCs w:val="18"/>
                      </w:rPr>
                      <w:t>Unstandardiz</w:t>
                    </w:r>
                  </w:p>
                </w:txbxContent>
              </v:textbox>
            </v:rect>
            <v:rect id="_x0000_s1781" style="position:absolute;left:4701;top:782;width:951;height:207;mso-wrap-style:none" filled="f" stroked="f">
              <v:textbox style="mso-next-textbox:#_x0000_s1781;mso-fit-shape-to-text:t" inset="0,0,0,0">
                <w:txbxContent>
                  <w:p w:rsidR="0036440D" w:rsidRDefault="0036440D" w:rsidP="00051B1B">
                    <w:r>
                      <w:rPr>
                        <w:rFonts w:ascii="Arial" w:hAnsi="Arial" w:cs="Arial"/>
                        <w:color w:val="000000"/>
                        <w:sz w:val="18"/>
                        <w:szCs w:val="18"/>
                      </w:rPr>
                      <w:t>ed Residual</w:t>
                    </w:r>
                  </w:p>
                </w:txbxContent>
              </v:textbox>
            </v:rect>
            <v:rect id="_x0000_s1782" style="position:absolute;left:5874;top:512;width:1469;height:526" stroked="f"/>
            <v:rect id="_x0000_s1783" style="position:absolute;left:6084;top:554;width:1061;height:207;mso-wrap-style:none" filled="f" stroked="f">
              <v:textbox style="mso-next-textbox:#_x0000_s1783;mso-fit-shape-to-text:t" inset="0,0,0,0">
                <w:txbxContent>
                  <w:p w:rsidR="0036440D" w:rsidRDefault="0036440D" w:rsidP="00051B1B">
                    <w:r>
                      <w:rPr>
                        <w:rFonts w:ascii="Arial" w:hAnsi="Arial" w:cs="Arial"/>
                        <w:color w:val="000000"/>
                        <w:sz w:val="18"/>
                        <w:szCs w:val="18"/>
                      </w:rPr>
                      <w:t>Unstandardiz</w:t>
                    </w:r>
                  </w:p>
                </w:txbxContent>
              </v:textbox>
            </v:rect>
            <v:rect id="_x0000_s1784" style="position:absolute;left:6141;top:782;width:951;height:207;mso-wrap-style:none" filled="f" stroked="f">
              <v:textbox style="mso-next-textbox:#_x0000_s1784;mso-fit-shape-to-text:t" inset="0,0,0,0">
                <w:txbxContent>
                  <w:p w:rsidR="0036440D" w:rsidRDefault="0036440D" w:rsidP="00051B1B">
                    <w:r>
                      <w:rPr>
                        <w:rFonts w:ascii="Arial" w:hAnsi="Arial" w:cs="Arial"/>
                        <w:color w:val="000000"/>
                        <w:sz w:val="18"/>
                        <w:szCs w:val="18"/>
                      </w:rPr>
                      <w:t>ed Residual</w:t>
                    </w:r>
                  </w:p>
                </w:txbxContent>
              </v:textbox>
            </v:rect>
            <v:line id="_x0000_s1785" style="position:absolute" from="5874,512" to="5875,3172" strokeweight="39e-5mm"/>
            <v:rect id="_x0000_s1786" style="position:absolute;left:130;top:3172;width:7213;height:341" stroked="f"/>
            <v:rect id="_x0000_s1787" style="position:absolute;left:346;top:3172;width:6997;height:341" stroked="f"/>
            <v:rect id="_x0000_s1788" style="position:absolute;left:541;top:3215;width:3250;height:276;mso-wrap-style:none" filled="f" stroked="f">
              <v:textbox style="mso-next-textbox:#_x0000_s1788;mso-fit-shape-to-text:t" inset="0,0,0,0">
                <w:txbxContent>
                  <w:p w:rsidR="0036440D" w:rsidRDefault="0036440D" w:rsidP="00051B1B">
                    <w:r>
                      <w:rPr>
                        <w:rFonts w:ascii="Arial" w:hAnsi="Arial" w:cs="Arial"/>
                        <w:color w:val="000000"/>
                        <w:sz w:val="18"/>
                        <w:szCs w:val="18"/>
                      </w:rPr>
                      <w:t xml:space="preserve">Sumber : </w:t>
                    </w:r>
                    <w:r>
                      <w:t>data primer, diolah, 2013</w:t>
                    </w:r>
                    <w:r>
                      <w:rPr>
                        <w:rFonts w:ascii="Arial" w:hAnsi="Arial" w:cs="Arial"/>
                        <w:color w:val="000000"/>
                        <w:sz w:val="18"/>
                        <w:szCs w:val="18"/>
                      </w:rPr>
                      <w:t>.</w:t>
                    </w:r>
                  </w:p>
                </w:txbxContent>
              </v:textbox>
            </v:rect>
            <v:rect id="_x0000_s1789" style="position:absolute;left:490;top:3215;width:51;height:276;mso-wrap-style:none" filled="f" stroked="f">
              <v:textbox style="mso-next-textbox:#_x0000_s1789;mso-fit-shape-to-text:t" inset="0,0,0,0">
                <w:txbxContent>
                  <w:p w:rsidR="0036440D" w:rsidRDefault="0036440D" w:rsidP="00051B1B">
                    <w:r>
                      <w:rPr>
                        <w:rFonts w:ascii="Arial" w:hAnsi="Arial" w:cs="Arial"/>
                        <w:color w:val="000000"/>
                        <w:sz w:val="18"/>
                        <w:szCs w:val="18"/>
                      </w:rPr>
                      <w:t xml:space="preserve"> </w:t>
                    </w:r>
                  </w:p>
                </w:txbxContent>
              </v:textbox>
            </v:rect>
            <v:rect id="_x0000_s1790" style="position:absolute;left:130;top:3457;width:7213;height:341" stroked="f"/>
            <v:rect id="_x0000_s1791" style="position:absolute;left:303;top:3641;width:6997;height:341" stroked="f"/>
            <v:rect id="_x0000_s1792" style="position:absolute;left:705;top:3541;width:1711;height:207;mso-wrap-style:none" filled="f" stroked="f">
              <v:textbox style="mso-next-textbox:#_x0000_s1792;mso-fit-shape-to-text:t" inset="0,0,0,0">
                <w:txbxContent>
                  <w:p w:rsidR="0036440D" w:rsidRDefault="0036440D" w:rsidP="00051B1B">
                    <w:r>
                      <w:rPr>
                        <w:rFonts w:ascii="Arial" w:hAnsi="Arial" w:cs="Arial"/>
                        <w:color w:val="000000"/>
                        <w:sz w:val="18"/>
                        <w:szCs w:val="18"/>
                      </w:rPr>
                      <w:t>Calculated from data.</w:t>
                    </w:r>
                    <w:r>
                      <w:rPr>
                        <w:rFonts w:ascii="System" w:hAnsi="System"/>
                        <w:b/>
                        <w:vanish/>
                        <w:sz w:val="20"/>
                      </w:rPr>
                      <w:cr/>
                      <w:t>umber : Output SPSS (2013)ion is Noemal</w:t>
                    </w:r>
                    <w:r>
                      <w:rPr>
                        <w:rFonts w:ascii="System" w:hAnsi="System"/>
                        <w:b/>
                        <w:vanish/>
                        <w:sz w:val="20"/>
                      </w:rPr>
                      <w:cr/>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p>
                </w:txbxContent>
              </v:textbox>
            </v:rect>
            <v:rect id="_x0000_s1793" style="position:absolute;left:490;top:3528;width:151;height:207;mso-wrap-style:none" filled="f" stroked="f">
              <v:textbox style="mso-next-textbox:#_x0000_s1793;mso-fit-shape-to-text:t" inset="0,0,0,0">
                <w:txbxContent>
                  <w:p w:rsidR="0036440D" w:rsidRDefault="0036440D" w:rsidP="00051B1B">
                    <w:r>
                      <w:rPr>
                        <w:rFonts w:ascii="Arial" w:hAnsi="Arial" w:cs="Arial"/>
                        <w:color w:val="000000"/>
                        <w:sz w:val="18"/>
                        <w:szCs w:val="18"/>
                      </w:rPr>
                      <w:t xml:space="preserve">a. </w:t>
                    </w:r>
                  </w:p>
                </w:txbxContent>
              </v:textbox>
            </v:rect>
            <v:rect id="_x0000_s1794" style="position:absolute;left:130;top:3798;width:7184;height:14" stroked="f"/>
            <v:rect id="_x0000_s1796" style="position:absolute;width:144;height:3940" stroked="f"/>
            <v:rect id="_x0000_s1797" style="position:absolute;left:7300;top:1;width:158;height:3940" stroked="f"/>
            <v:rect id="_x0000_s1798" style="position:absolute;left:14;top:3826;width:7458;height:156" stroked="f"/>
            <v:line id="_x0000_s1799" style="position:absolute" from="144,512" to="145,3172" strokeweight="81e-5mm"/>
            <v:line id="_x0000_s1800" style="position:absolute" from="7328,512" to="7329,3186" strokeweight="81e-5mm"/>
            <v:line id="_x0000_s1801" style="position:absolute" from="144,512" to="7314,513" strokeweight="81e-5mm"/>
            <v:line id="_x0000_s1802" style="position:absolute" from="144,3186" to="7328,3187" strokeweight="81e-5mm"/>
            <v:line id="_x0000_s1803" style="position:absolute" from="158,1024" to="7300,1025" strokeweight="81e-5mm"/>
            <v:line id="_x0000_s1804" style="position:absolute" from="4449,526" to="4450,3158" strokeweight="81e-5mm"/>
            <v:rect id="_x0000_s1805" style="position:absolute;left:490;top:3826;width:151;height:207;mso-wrap-style:none" filled="f" stroked="f">
              <v:textbox style="mso-next-textbox:#_x0000_s1805;mso-fit-shape-to-text:t" inset="0,0,0,0">
                <w:txbxContent>
                  <w:p w:rsidR="0036440D" w:rsidRDefault="0036440D" w:rsidP="00051B1B">
                    <w:r>
                      <w:rPr>
                        <w:rFonts w:ascii="Arial" w:hAnsi="Arial" w:cs="Arial"/>
                        <w:color w:val="000000"/>
                        <w:sz w:val="18"/>
                        <w:szCs w:val="18"/>
                      </w:rPr>
                      <w:t xml:space="preserve">b. </w:t>
                    </w:r>
                  </w:p>
                </w:txbxContent>
              </v:textbox>
            </v:rect>
            <v:rect id="_x0000_s1806" style="position:absolute;left:705;top:3826;width:2081;height:207;mso-wrap-style:none" filled="f" stroked="f">
              <v:textbox style="mso-next-textbox:#_x0000_s1806;mso-fit-shape-to-text:t" inset="0,0,0,0">
                <w:txbxContent>
                  <w:p w:rsidR="0036440D" w:rsidRDefault="0036440D" w:rsidP="00051B1B">
                    <w:r>
                      <w:rPr>
                        <w:rFonts w:ascii="Arial" w:hAnsi="Arial" w:cs="Arial"/>
                        <w:color w:val="000000"/>
                        <w:sz w:val="18"/>
                        <w:szCs w:val="18"/>
                      </w:rPr>
                      <w:t>Test distribution is Normal</w:t>
                    </w:r>
                    <w:r>
                      <w:rPr>
                        <w:rFonts w:ascii="System" w:hAnsi="System"/>
                        <w:b/>
                        <w:vanish/>
                        <w:sz w:val="20"/>
                      </w:rPr>
                      <w:cr/>
                      <w:t>umber : Output SPSS (2013)ion is Noemal</w:t>
                    </w:r>
                    <w:r>
                      <w:rPr>
                        <w:rFonts w:ascii="System" w:hAnsi="System"/>
                        <w:b/>
                        <w:vanish/>
                        <w:sz w:val="20"/>
                      </w:rPr>
                      <w:cr/>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r>
                      <w:rPr>
                        <w:rFonts w:ascii="System" w:hAnsi="System"/>
                        <w:b/>
                        <w:vanish/>
                        <w:sz w:val="20"/>
                      </w:rPr>
                      <w:pgNum/>
                    </w:r>
                  </w:p>
                </w:txbxContent>
              </v:textbox>
            </v:rect>
            <w10:wrap type="none"/>
            <w10:anchorlock/>
          </v:group>
        </w:pict>
      </w:r>
    </w:p>
    <w:p w:rsidR="00051B1B" w:rsidRDefault="00051B1B" w:rsidP="00E80F0A">
      <w:pPr>
        <w:pStyle w:val="BodyTextIndent3"/>
        <w:ind w:left="720" w:firstLine="720"/>
        <w:jc w:val="both"/>
        <w:rPr>
          <w:color w:val="000000"/>
          <w:sz w:val="24"/>
          <w:szCs w:val="24"/>
        </w:rPr>
      </w:pPr>
      <w:r w:rsidRPr="00C272DC">
        <w:rPr>
          <w:color w:val="000000"/>
          <w:sz w:val="24"/>
          <w:szCs w:val="24"/>
        </w:rPr>
        <w:t xml:space="preserve">Pengujian terhadap normalitas data dengan menggunakan rasio kolmogorov smirnov variabel kepemimpinan transaksional, motivasi kerja, kepuasan kerja, dan kinerja pegawai menunjukkan nilai KS di atas 0,05, hal tersebut menunjukkan data yang ada terdistribusi normal dengan nilai KS di atas 0,05 yaitu 0,988; dan 0,638. </w:t>
      </w:r>
    </w:p>
    <w:p w:rsidR="00E463B4" w:rsidRDefault="00E463B4"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B76AA2" w:rsidRDefault="00B76AA2" w:rsidP="00E80F0A">
      <w:pPr>
        <w:pStyle w:val="BodyTextIndent3"/>
        <w:ind w:left="720" w:firstLine="720"/>
        <w:jc w:val="both"/>
        <w:rPr>
          <w:color w:val="000000"/>
          <w:sz w:val="24"/>
          <w:szCs w:val="24"/>
        </w:rPr>
      </w:pPr>
    </w:p>
    <w:p w:rsidR="001D7752" w:rsidRDefault="001D7752" w:rsidP="001D7752">
      <w:pPr>
        <w:pStyle w:val="BodyText2"/>
        <w:suppressAutoHyphens w:val="0"/>
        <w:spacing w:after="0"/>
        <w:ind w:left="1440"/>
        <w:rPr>
          <w:b/>
          <w:bCs/>
        </w:rPr>
      </w:pPr>
      <w:r w:rsidRPr="00A70115">
        <w:rPr>
          <w:b/>
          <w:bCs/>
        </w:rPr>
        <w:lastRenderedPageBreak/>
        <w:t>Uji Validitas</w:t>
      </w:r>
    </w:p>
    <w:p w:rsidR="001D7752" w:rsidRPr="002137C3" w:rsidRDefault="001D7752" w:rsidP="001D7752">
      <w:pPr>
        <w:pStyle w:val="Title"/>
        <w:rPr>
          <w:b/>
          <w:bCs/>
          <w:sz w:val="24"/>
          <w:szCs w:val="24"/>
        </w:rPr>
      </w:pPr>
      <w:r w:rsidRPr="002137C3">
        <w:rPr>
          <w:b/>
          <w:bCs/>
          <w:sz w:val="24"/>
          <w:szCs w:val="24"/>
        </w:rPr>
        <w:t xml:space="preserve">Hasil Pengujian Validitas </w:t>
      </w:r>
    </w:p>
    <w:tbl>
      <w:tblPr>
        <w:tblW w:w="7953" w:type="dxa"/>
        <w:tblInd w:w="712" w:type="dxa"/>
        <w:tblCellMar>
          <w:left w:w="0" w:type="dxa"/>
          <w:right w:w="0" w:type="dxa"/>
        </w:tblCellMar>
        <w:tblLook w:val="0000"/>
      </w:tblPr>
      <w:tblGrid>
        <w:gridCol w:w="3589"/>
        <w:gridCol w:w="11"/>
        <w:gridCol w:w="1425"/>
        <w:gridCol w:w="15"/>
        <w:gridCol w:w="1243"/>
        <w:gridCol w:w="17"/>
        <w:gridCol w:w="1638"/>
        <w:gridCol w:w="15"/>
      </w:tblGrid>
      <w:tr w:rsidR="001D7752" w:rsidRPr="00A70115" w:rsidTr="0036440D">
        <w:trPr>
          <w:trHeight w:val="270"/>
        </w:trPr>
        <w:tc>
          <w:tcPr>
            <w:tcW w:w="358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1D7752" w:rsidRPr="00A70115" w:rsidRDefault="001D7752" w:rsidP="0036440D">
            <w:pPr>
              <w:jc w:val="center"/>
            </w:pPr>
            <w:r w:rsidRPr="00A70115">
              <w:t>VARIABEL / INDIKATOR</w:t>
            </w:r>
          </w:p>
        </w:tc>
        <w:tc>
          <w:tcPr>
            <w:tcW w:w="14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 xml:space="preserve">Loading Factor </w:t>
            </w:r>
          </w:p>
        </w:tc>
        <w:tc>
          <w:tcPr>
            <w:tcW w:w="12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7752" w:rsidRPr="00A70115" w:rsidRDefault="001D7752" w:rsidP="0036440D">
            <w:pPr>
              <w:jc w:val="center"/>
              <w:rPr>
                <w:lang w:val="id-ID"/>
              </w:rPr>
            </w:pPr>
            <w:r w:rsidRPr="00A70115">
              <w:rPr>
                <w:lang w:val="id-ID"/>
              </w:rPr>
              <w:t>KM0</w:t>
            </w:r>
          </w:p>
        </w:tc>
        <w:tc>
          <w:tcPr>
            <w:tcW w:w="167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KETERANGAN</w:t>
            </w:r>
          </w:p>
        </w:tc>
      </w:tr>
      <w:tr w:rsidR="001D7752" w:rsidRPr="00A70115" w:rsidTr="0036440D">
        <w:trPr>
          <w:trHeight w:val="282"/>
        </w:trPr>
        <w:tc>
          <w:tcPr>
            <w:tcW w:w="3589" w:type="dxa"/>
            <w:tcBorders>
              <w:top w:val="single" w:sz="4" w:space="0" w:color="auto"/>
              <w:left w:val="single" w:sz="4" w:space="0" w:color="auto"/>
              <w:bottom w:val="nil"/>
              <w:right w:val="single" w:sz="4" w:space="0" w:color="auto"/>
            </w:tcBorders>
            <w:tcMar>
              <w:top w:w="15" w:type="dxa"/>
              <w:left w:w="15" w:type="dxa"/>
              <w:bottom w:w="0" w:type="dxa"/>
              <w:right w:w="15" w:type="dxa"/>
            </w:tcMar>
          </w:tcPr>
          <w:p w:rsidR="001D7752" w:rsidRPr="00A70115" w:rsidRDefault="001D7752" w:rsidP="0036440D">
            <w:r>
              <w:t>Kepemimpinan Transaksional</w:t>
            </w:r>
          </w:p>
        </w:tc>
        <w:tc>
          <w:tcPr>
            <w:tcW w:w="1436"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c>
          <w:tcPr>
            <w:tcW w:w="1258"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c>
          <w:tcPr>
            <w:tcW w:w="1670" w:type="dxa"/>
            <w:gridSpan w:val="3"/>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1</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0.881</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r>
              <w:t>0.817</w:t>
            </w: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2</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0.820</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3</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0.795</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single" w:sz="4" w:space="0" w:color="auto"/>
              <w:left w:val="single" w:sz="4" w:space="0" w:color="auto"/>
              <w:bottom w:val="nil"/>
              <w:right w:val="single" w:sz="4" w:space="0" w:color="auto"/>
            </w:tcBorders>
            <w:tcMar>
              <w:top w:w="15" w:type="dxa"/>
              <w:left w:w="15" w:type="dxa"/>
              <w:bottom w:w="0" w:type="dxa"/>
              <w:right w:w="15" w:type="dxa"/>
            </w:tcMar>
          </w:tcPr>
          <w:p w:rsidR="001D7752" w:rsidRPr="00A70115" w:rsidRDefault="001D7752" w:rsidP="0036440D">
            <w:r>
              <w:t>Motivasi Kerja</w:t>
            </w:r>
          </w:p>
        </w:tc>
        <w:tc>
          <w:tcPr>
            <w:tcW w:w="1436"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c>
          <w:tcPr>
            <w:tcW w:w="1258"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t>0.849</w:t>
            </w:r>
          </w:p>
        </w:tc>
        <w:tc>
          <w:tcPr>
            <w:tcW w:w="1670" w:type="dxa"/>
            <w:gridSpan w:val="3"/>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1</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0.856</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2</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0.827</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3</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0.833</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trHeight w:val="282"/>
        </w:trPr>
        <w:tc>
          <w:tcPr>
            <w:tcW w:w="3589" w:type="dxa"/>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4</w:t>
            </w:r>
          </w:p>
        </w:tc>
        <w:tc>
          <w:tcPr>
            <w:tcW w:w="1436"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0.857</w:t>
            </w:r>
          </w:p>
        </w:tc>
        <w:tc>
          <w:tcPr>
            <w:tcW w:w="1258"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70" w:type="dxa"/>
            <w:gridSpan w:val="3"/>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single" w:sz="4" w:space="0" w:color="auto"/>
              <w:left w:val="single" w:sz="4" w:space="0" w:color="auto"/>
              <w:bottom w:val="nil"/>
              <w:right w:val="single" w:sz="4" w:space="0" w:color="auto"/>
            </w:tcBorders>
            <w:tcMar>
              <w:top w:w="15" w:type="dxa"/>
              <w:left w:w="15" w:type="dxa"/>
              <w:bottom w:w="0" w:type="dxa"/>
              <w:right w:w="15" w:type="dxa"/>
            </w:tcMar>
          </w:tcPr>
          <w:p w:rsidR="001D7752" w:rsidRPr="00A70115" w:rsidRDefault="001D7752" w:rsidP="0036440D">
            <w:r>
              <w:t>Kepuasan Kerja</w:t>
            </w:r>
          </w:p>
        </w:tc>
        <w:tc>
          <w:tcPr>
            <w:tcW w:w="144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c>
          <w:tcPr>
            <w:tcW w:w="126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t>0.741</w:t>
            </w:r>
          </w:p>
        </w:tc>
        <w:tc>
          <w:tcPr>
            <w:tcW w:w="1638"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1</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0.807</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2</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0.787</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3</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0.816</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right w:val="single" w:sz="4" w:space="0" w:color="auto"/>
            </w:tcBorders>
          </w:tcPr>
          <w:p w:rsidR="001D7752" w:rsidRPr="00A70115" w:rsidRDefault="001D7752" w:rsidP="00DA2DA4">
            <w:pPr>
              <w:ind w:firstLineChars="200" w:firstLine="480"/>
            </w:pPr>
            <w:r w:rsidRPr="00A70115">
              <w:t>-         Indikator 4</w:t>
            </w:r>
          </w:p>
        </w:tc>
        <w:tc>
          <w:tcPr>
            <w:tcW w:w="1440" w:type="dxa"/>
            <w:gridSpan w:val="2"/>
            <w:tcBorders>
              <w:top w:val="nil"/>
              <w:left w:val="nil"/>
              <w:right w:val="single" w:sz="4" w:space="0" w:color="auto"/>
            </w:tcBorders>
            <w:noWrap/>
            <w:tcMar>
              <w:bottom w:w="0" w:type="dxa"/>
            </w:tcMar>
            <w:vAlign w:val="bottom"/>
          </w:tcPr>
          <w:p w:rsidR="001D7752" w:rsidRPr="00A70115" w:rsidRDefault="001D7752" w:rsidP="0036440D">
            <w:pPr>
              <w:jc w:val="center"/>
            </w:pPr>
            <w:r>
              <w:t>0.880</w:t>
            </w:r>
          </w:p>
        </w:tc>
        <w:tc>
          <w:tcPr>
            <w:tcW w:w="1260" w:type="dxa"/>
            <w:gridSpan w:val="2"/>
            <w:tcBorders>
              <w:top w:val="nil"/>
              <w:left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36440D">
            <w:pPr>
              <w:numPr>
                <w:ilvl w:val="0"/>
                <w:numId w:val="6"/>
              </w:numPr>
              <w:suppressAutoHyphens w:val="0"/>
            </w:pPr>
            <w:r>
              <w:t xml:space="preserve">    Indikator 5</w:t>
            </w:r>
          </w:p>
        </w:tc>
        <w:tc>
          <w:tcPr>
            <w:tcW w:w="1440" w:type="dxa"/>
            <w:gridSpan w:val="2"/>
            <w:tcBorders>
              <w:top w:val="nil"/>
              <w:left w:val="nil"/>
              <w:bottom w:val="nil"/>
              <w:right w:val="single" w:sz="4" w:space="0" w:color="auto"/>
            </w:tcBorders>
            <w:noWrap/>
            <w:tcMar>
              <w:bottom w:w="0" w:type="dxa"/>
            </w:tcMar>
            <w:vAlign w:val="bottom"/>
          </w:tcPr>
          <w:p w:rsidR="001D7752" w:rsidRDefault="001D7752" w:rsidP="0036440D">
            <w:pPr>
              <w:jc w:val="center"/>
            </w:pPr>
            <w:r>
              <w:t>0,829</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t>Valid</w:t>
            </w:r>
          </w:p>
        </w:tc>
      </w:tr>
      <w:tr w:rsidR="001D7752" w:rsidRPr="00A70115" w:rsidTr="0036440D">
        <w:trPr>
          <w:gridAfter w:val="1"/>
          <w:wAfter w:w="15" w:type="dxa"/>
          <w:trHeight w:val="282"/>
        </w:trPr>
        <w:tc>
          <w:tcPr>
            <w:tcW w:w="3600" w:type="dxa"/>
            <w:gridSpan w:val="2"/>
            <w:tcBorders>
              <w:top w:val="single" w:sz="4" w:space="0" w:color="auto"/>
              <w:left w:val="single" w:sz="4" w:space="0" w:color="auto"/>
              <w:bottom w:val="nil"/>
              <w:right w:val="single" w:sz="4" w:space="0" w:color="auto"/>
            </w:tcBorders>
            <w:tcMar>
              <w:top w:w="15" w:type="dxa"/>
              <w:left w:w="15" w:type="dxa"/>
              <w:bottom w:w="0" w:type="dxa"/>
              <w:right w:w="15" w:type="dxa"/>
            </w:tcMar>
          </w:tcPr>
          <w:p w:rsidR="001D7752" w:rsidRPr="00A70115" w:rsidRDefault="001D7752" w:rsidP="0036440D">
            <w:r>
              <w:t>Kinerja Pegawai</w:t>
            </w:r>
          </w:p>
        </w:tc>
        <w:tc>
          <w:tcPr>
            <w:tcW w:w="144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c>
          <w:tcPr>
            <w:tcW w:w="126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t>0.831</w:t>
            </w:r>
          </w:p>
        </w:tc>
        <w:tc>
          <w:tcPr>
            <w:tcW w:w="1638"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1</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0.847</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2</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0.897</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nil"/>
              <w:right w:val="single" w:sz="4" w:space="0" w:color="auto"/>
            </w:tcBorders>
          </w:tcPr>
          <w:p w:rsidR="001D7752" w:rsidRPr="00A70115" w:rsidRDefault="001D7752" w:rsidP="00DA2DA4">
            <w:pPr>
              <w:ind w:firstLineChars="200" w:firstLine="480"/>
            </w:pPr>
            <w:r w:rsidRPr="00A70115">
              <w:t>-         Indikator 3</w:t>
            </w:r>
          </w:p>
        </w:tc>
        <w:tc>
          <w:tcPr>
            <w:tcW w:w="1440" w:type="dxa"/>
            <w:gridSpan w:val="2"/>
            <w:tcBorders>
              <w:top w:val="nil"/>
              <w:left w:val="nil"/>
              <w:bottom w:val="nil"/>
              <w:right w:val="single" w:sz="4" w:space="0" w:color="auto"/>
            </w:tcBorders>
            <w:noWrap/>
            <w:tcMar>
              <w:bottom w:w="0" w:type="dxa"/>
            </w:tcMar>
            <w:vAlign w:val="bottom"/>
          </w:tcPr>
          <w:p w:rsidR="001D7752" w:rsidRPr="00A70115" w:rsidRDefault="001D7752" w:rsidP="0036440D">
            <w:pPr>
              <w:jc w:val="center"/>
            </w:pPr>
            <w:r>
              <w:t>0.825</w:t>
            </w:r>
          </w:p>
        </w:tc>
        <w:tc>
          <w:tcPr>
            <w:tcW w:w="1260" w:type="dxa"/>
            <w:gridSpan w:val="2"/>
            <w:tcBorders>
              <w:top w:val="nil"/>
              <w:left w:val="nil"/>
              <w:bottom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right w:val="single" w:sz="4" w:space="0" w:color="auto"/>
            </w:tcBorders>
          </w:tcPr>
          <w:p w:rsidR="001D7752" w:rsidRPr="00A70115" w:rsidRDefault="001D7752" w:rsidP="00DA2DA4">
            <w:pPr>
              <w:ind w:firstLineChars="200" w:firstLine="480"/>
            </w:pPr>
            <w:r w:rsidRPr="00A70115">
              <w:t>-         Indikator 4</w:t>
            </w:r>
          </w:p>
        </w:tc>
        <w:tc>
          <w:tcPr>
            <w:tcW w:w="1440" w:type="dxa"/>
            <w:gridSpan w:val="2"/>
            <w:tcBorders>
              <w:top w:val="nil"/>
              <w:left w:val="nil"/>
              <w:right w:val="single" w:sz="4" w:space="0" w:color="auto"/>
            </w:tcBorders>
            <w:noWrap/>
            <w:tcMar>
              <w:bottom w:w="0" w:type="dxa"/>
            </w:tcMar>
            <w:vAlign w:val="bottom"/>
          </w:tcPr>
          <w:p w:rsidR="001D7752" w:rsidRPr="00A70115" w:rsidRDefault="001D7752" w:rsidP="0036440D">
            <w:pPr>
              <w:jc w:val="center"/>
            </w:pPr>
            <w:r>
              <w:t>0.861</w:t>
            </w:r>
          </w:p>
        </w:tc>
        <w:tc>
          <w:tcPr>
            <w:tcW w:w="1260" w:type="dxa"/>
            <w:gridSpan w:val="2"/>
            <w:tcBorders>
              <w:top w:val="nil"/>
              <w:left w:val="nil"/>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r w:rsidR="001D7752" w:rsidRPr="00A70115" w:rsidTr="0036440D">
        <w:trPr>
          <w:gridAfter w:val="1"/>
          <w:wAfter w:w="15" w:type="dxa"/>
          <w:trHeight w:val="282"/>
        </w:trPr>
        <w:tc>
          <w:tcPr>
            <w:tcW w:w="3600" w:type="dxa"/>
            <w:gridSpan w:val="2"/>
            <w:tcBorders>
              <w:top w:val="nil"/>
              <w:left w:val="single" w:sz="4" w:space="0" w:color="auto"/>
              <w:bottom w:val="single" w:sz="4" w:space="0" w:color="auto"/>
              <w:right w:val="single" w:sz="4" w:space="0" w:color="auto"/>
            </w:tcBorders>
          </w:tcPr>
          <w:p w:rsidR="001D7752" w:rsidRPr="00A70115" w:rsidRDefault="001D7752" w:rsidP="00DA2DA4">
            <w:pPr>
              <w:ind w:firstLineChars="200" w:firstLine="480"/>
            </w:pPr>
            <w:r w:rsidRPr="00A70115">
              <w:t>-         Indikator 5</w:t>
            </w:r>
          </w:p>
        </w:tc>
        <w:tc>
          <w:tcPr>
            <w:tcW w:w="1440" w:type="dxa"/>
            <w:gridSpan w:val="2"/>
            <w:tcBorders>
              <w:top w:val="nil"/>
              <w:left w:val="nil"/>
              <w:bottom w:val="single" w:sz="4" w:space="0" w:color="auto"/>
              <w:right w:val="single" w:sz="4" w:space="0" w:color="auto"/>
            </w:tcBorders>
            <w:noWrap/>
            <w:tcMar>
              <w:bottom w:w="0" w:type="dxa"/>
            </w:tcMar>
            <w:vAlign w:val="bottom"/>
          </w:tcPr>
          <w:p w:rsidR="001D7752" w:rsidRPr="00A70115" w:rsidRDefault="001D7752" w:rsidP="0036440D">
            <w:pPr>
              <w:jc w:val="center"/>
            </w:pPr>
            <w:r>
              <w:t>0.779</w:t>
            </w:r>
          </w:p>
        </w:tc>
        <w:tc>
          <w:tcPr>
            <w:tcW w:w="1260" w:type="dxa"/>
            <w:gridSpan w:val="2"/>
            <w:tcBorders>
              <w:top w:val="nil"/>
              <w:left w:val="nil"/>
              <w:bottom w:val="single" w:sz="4" w:space="0" w:color="auto"/>
              <w:right w:val="single" w:sz="4" w:space="0" w:color="auto"/>
            </w:tcBorders>
            <w:noWrap/>
            <w:tcMar>
              <w:top w:w="15" w:type="dxa"/>
              <w:left w:w="360" w:type="dxa"/>
              <w:bottom w:w="0" w:type="dxa"/>
              <w:right w:w="15" w:type="dxa"/>
            </w:tcMar>
            <w:vAlign w:val="bottom"/>
          </w:tcPr>
          <w:p w:rsidR="001D7752" w:rsidRPr="00A70115" w:rsidRDefault="001D7752" w:rsidP="0036440D">
            <w:pPr>
              <w:jc w:val="center"/>
            </w:pPr>
          </w:p>
        </w:tc>
        <w:tc>
          <w:tcPr>
            <w:tcW w:w="163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7752" w:rsidRPr="00A70115" w:rsidRDefault="001D7752" w:rsidP="0036440D">
            <w:pPr>
              <w:jc w:val="center"/>
            </w:pPr>
            <w:r w:rsidRPr="00A70115">
              <w:t>Valid</w:t>
            </w:r>
          </w:p>
        </w:tc>
      </w:tr>
    </w:tbl>
    <w:p w:rsidR="001D7752" w:rsidRPr="0042435B" w:rsidRDefault="001D7752" w:rsidP="001D7752">
      <w:pPr>
        <w:spacing w:line="480" w:lineRule="auto"/>
        <w:ind w:left="630"/>
        <w:jc w:val="both"/>
      </w:pPr>
      <w:r>
        <w:rPr>
          <w:lang w:val="nb-NO"/>
        </w:rPr>
        <w:t>Sumber : Data primer yang diolah,2013</w:t>
      </w:r>
    </w:p>
    <w:p w:rsidR="001D7752" w:rsidRDefault="001D7752" w:rsidP="001D7752">
      <w:pPr>
        <w:ind w:left="720" w:firstLine="720"/>
        <w:jc w:val="both"/>
      </w:pPr>
      <w:r>
        <w:t>Nilai loading factor diatas nilai KMO (0,4), hal ini mengindikasikan bahwa responden memahami kuesioner yang disebarkan, dengan responden faham sehingga kuesioner dijawab dengan benar dan hasil yang diperoleh valid.</w:t>
      </w:r>
    </w:p>
    <w:p w:rsidR="00E72ED3" w:rsidRDefault="00E72ED3" w:rsidP="001D7752">
      <w:pPr>
        <w:ind w:left="720" w:firstLine="720"/>
        <w:jc w:val="both"/>
      </w:pPr>
    </w:p>
    <w:p w:rsidR="00051B1B" w:rsidRPr="00C272DC" w:rsidRDefault="00051B1B" w:rsidP="00E37AD8">
      <w:pPr>
        <w:spacing w:line="480" w:lineRule="auto"/>
        <w:ind w:left="720"/>
        <w:jc w:val="both"/>
        <w:rPr>
          <w:b/>
        </w:rPr>
      </w:pPr>
      <w:r w:rsidRPr="00C272DC">
        <w:rPr>
          <w:b/>
        </w:rPr>
        <w:t>Uji Multikoliniearitas</w:t>
      </w:r>
    </w:p>
    <w:p w:rsidR="00051B1B" w:rsidRPr="00C272DC" w:rsidRDefault="00051B1B" w:rsidP="00051B1B">
      <w:pPr>
        <w:pStyle w:val="BodyTextIndent3"/>
        <w:ind w:left="357"/>
        <w:jc w:val="center"/>
        <w:rPr>
          <w:b/>
          <w:sz w:val="24"/>
          <w:szCs w:val="24"/>
          <w:lang w:val="es-ES"/>
        </w:rPr>
      </w:pPr>
      <w:r w:rsidRPr="00C272DC">
        <w:rPr>
          <w:b/>
          <w:sz w:val="24"/>
          <w:szCs w:val="24"/>
          <w:lang w:val="es-ES"/>
        </w:rPr>
        <w:t>Hasil Uji Multikoliniearitas Persamaan 1</w:t>
      </w:r>
    </w:p>
    <w:p w:rsidR="00051B1B" w:rsidRDefault="00051B1B" w:rsidP="008A746E">
      <w:pPr>
        <w:autoSpaceDE w:val="0"/>
        <w:autoSpaceDN w:val="0"/>
        <w:adjustRightInd w:val="0"/>
        <w:ind w:left="990"/>
        <w:rPr>
          <w:sz w:val="20"/>
          <w:lang w:val="es-ES"/>
        </w:rPr>
      </w:pPr>
      <w:r>
        <w:rPr>
          <w:sz w:val="20"/>
          <w:lang w:val="es-ES"/>
        </w:rPr>
        <w:tab/>
        <w:t xml:space="preserve">              </w:t>
      </w:r>
      <w:r w:rsidR="00971BD8" w:rsidRPr="00971BD8">
        <w:rPr>
          <w:sz w:val="20"/>
          <w:lang w:val="es-ES"/>
        </w:rPr>
      </w:r>
      <w:r w:rsidR="00971BD8">
        <w:rPr>
          <w:sz w:val="20"/>
          <w:lang w:val="es-ES"/>
        </w:rPr>
        <w:pict>
          <v:group id="_x0000_s1669" editas="canvas" style="width:277.3pt;height:106.45pt;mso-position-horizontal-relative:char;mso-position-vertical-relative:line" coordsize="5546,2129">
            <o:lock v:ext="edit" aspectratio="t"/>
            <v:shape id="_x0000_s1670" type="#_x0000_t75" style="position:absolute;width:5546;height:2129" o:preferrelative="f">
              <v:fill o:detectmouseclick="t"/>
              <v:path o:extrusionok="t" o:connecttype="none"/>
              <o:lock v:ext="edit" text="t"/>
            </v:shape>
            <v:rect id="_x0000_s1671" style="position:absolute;width:4188;height:1979" stroked="f"/>
            <v:rect id="_x0000_s1672" style="position:absolute;width:1;height:1" stroked="f"/>
            <v:rect id="_x0000_s1673" style="position:absolute;left:144;top:143;width:4102;height:402" stroked="f"/>
            <v:rect id="_x0000_s1674" style="position:absolute;left:1641;top:172;width:1031;height:207;mso-wrap-style:none" filled="f" stroked="f">
              <v:textbox style="mso-next-textbox:#_x0000_s1674;mso-fit-shape-to-text:t" inset="0,0,0,0">
                <w:txbxContent>
                  <w:p w:rsidR="0036440D" w:rsidRDefault="0036440D" w:rsidP="00051B1B">
                    <w:r>
                      <w:rPr>
                        <w:rFonts w:ascii="Arial" w:hAnsi="Arial" w:cs="Arial"/>
                        <w:b/>
                        <w:bCs/>
                        <w:color w:val="000000"/>
                        <w:sz w:val="18"/>
                        <w:szCs w:val="18"/>
                      </w:rPr>
                      <w:t>Coefficients</w:t>
                    </w:r>
                  </w:p>
                </w:txbxContent>
              </v:textbox>
            </v:rect>
            <v:rect id="_x0000_s1675" style="position:absolute;left:2663;top:143;width:78;height:161;mso-wrap-style:none" filled="f" stroked="f">
              <v:textbox style="mso-next-textbox:#_x0000_s1675;mso-fit-shape-to-text:t" inset="0,0,0,0">
                <w:txbxContent>
                  <w:p w:rsidR="0036440D" w:rsidRDefault="0036440D" w:rsidP="00051B1B">
                    <w:r>
                      <w:rPr>
                        <w:rFonts w:ascii="Arial" w:hAnsi="Arial" w:cs="Arial"/>
                        <w:b/>
                        <w:bCs/>
                        <w:color w:val="000000"/>
                        <w:sz w:val="14"/>
                        <w:szCs w:val="14"/>
                      </w:rPr>
                      <w:t>a</w:t>
                    </w:r>
                  </w:p>
                </w:txbxContent>
              </v:textbox>
            </v:rect>
            <v:rect id="_x0000_s1676" style="position:absolute;left:2044;top:1061;width:1122;height:301" stroked="f"/>
            <v:rect id="_x0000_s1677" style="position:absolute;left:2620;top:1090;width:351;height:207;mso-wrap-style:none" filled="f" stroked="f">
              <v:textbox style="mso-next-textbox:#_x0000_s1677;mso-fit-shape-to-text:t" inset="0,0,0,0">
                <w:txbxContent>
                  <w:p w:rsidR="0036440D" w:rsidRDefault="0036440D" w:rsidP="00051B1B">
                    <w:r>
                      <w:rPr>
                        <w:rFonts w:ascii="Arial" w:hAnsi="Arial" w:cs="Arial"/>
                        <w:color w:val="000000"/>
                        <w:sz w:val="18"/>
                        <w:szCs w:val="18"/>
                      </w:rPr>
                      <w:t>,875</w:t>
                    </w:r>
                  </w:p>
                </w:txbxContent>
              </v:textbox>
            </v:rect>
            <v:rect id="_x0000_s1678" style="position:absolute;left:3138;top:1061;width:1108;height:301" stroked="f"/>
            <v:rect id="_x0000_s1679" style="position:absolute;left:3612;top:1090;width:451;height:207;mso-wrap-style:none" filled="f" stroked="f">
              <v:textbox style="mso-next-textbox:#_x0000_s1679;mso-fit-shape-to-text:t" inset="0,0,0,0">
                <w:txbxContent>
                  <w:p w:rsidR="0036440D" w:rsidRDefault="0036440D" w:rsidP="00051B1B">
                    <w:r>
                      <w:rPr>
                        <w:rFonts w:ascii="Arial" w:hAnsi="Arial" w:cs="Arial"/>
                        <w:color w:val="000000"/>
                        <w:sz w:val="18"/>
                        <w:szCs w:val="18"/>
                      </w:rPr>
                      <w:t>1,143</w:t>
                    </w:r>
                  </w:p>
                </w:txbxContent>
              </v:textbox>
            </v:rect>
            <v:rect id="_x0000_s1680" style="position:absolute;left:2044;top:1334;width:1122;height:301" stroked="f"/>
            <v:rect id="_x0000_s1681" style="position:absolute;left:2620;top:1362;width:351;height:207;mso-wrap-style:none" filled="f" stroked="f">
              <v:textbox style="mso-next-textbox:#_x0000_s1681;mso-fit-shape-to-text:t" inset="0,0,0,0">
                <w:txbxContent>
                  <w:p w:rsidR="0036440D" w:rsidRDefault="0036440D" w:rsidP="00051B1B">
                    <w:r>
                      <w:rPr>
                        <w:rFonts w:ascii="Arial" w:hAnsi="Arial" w:cs="Arial"/>
                        <w:color w:val="000000"/>
                        <w:sz w:val="18"/>
                        <w:szCs w:val="18"/>
                      </w:rPr>
                      <w:t>,875</w:t>
                    </w:r>
                  </w:p>
                </w:txbxContent>
              </v:textbox>
            </v:rect>
            <v:rect id="_x0000_s1682" style="position:absolute;left:3138;top:1334;width:1108;height:301" stroked="f"/>
            <v:rect id="_x0000_s1683" style="position:absolute;left:3612;top:1362;width:451;height:207;mso-wrap-style:none" filled="f" stroked="f">
              <v:textbox style="mso-next-textbox:#_x0000_s1683;mso-fit-shape-to-text:t" inset="0,0,0,0">
                <w:txbxContent>
                  <w:p w:rsidR="0036440D" w:rsidRDefault="0036440D" w:rsidP="00051B1B">
                    <w:r>
                      <w:rPr>
                        <w:rFonts w:ascii="Arial" w:hAnsi="Arial" w:cs="Arial"/>
                        <w:color w:val="000000"/>
                        <w:sz w:val="18"/>
                        <w:szCs w:val="18"/>
                      </w:rPr>
                      <w:t>1,143</w:t>
                    </w:r>
                  </w:p>
                </w:txbxContent>
              </v:textbox>
            </v:rect>
            <v:rect id="_x0000_s1684" style="position:absolute;left:907;top:516;width:1166;height:574" stroked="f"/>
            <v:rect id="_x0000_s1685" style="position:absolute;left:907;top:1061;width:1166;height:301" stroked="f"/>
            <v:rect id="_x0000_s1686" style="position:absolute;left:1022;top:1076;width:231;height:207;mso-wrap-style:none" filled="f" stroked="f">
              <v:textbox style="mso-next-textbox:#_x0000_s1686;mso-fit-shape-to-text:t" inset="0,0,0,0">
                <w:txbxContent>
                  <w:p w:rsidR="0036440D" w:rsidRDefault="0036440D" w:rsidP="00051B1B">
                    <w:r>
                      <w:rPr>
                        <w:rFonts w:ascii="Arial" w:hAnsi="Arial" w:cs="Arial"/>
                        <w:color w:val="000000"/>
                        <w:sz w:val="18"/>
                        <w:szCs w:val="18"/>
                      </w:rPr>
                      <w:t>KT</w:t>
                    </w:r>
                  </w:p>
                </w:txbxContent>
              </v:textbox>
            </v:rect>
            <v:rect id="_x0000_s1687" style="position:absolute;left:907;top:1334;width:1166;height:301" stroked="f"/>
            <v:rect id="_x0000_s1688" style="position:absolute;left:1022;top:1348;width:271;height:207;mso-wrap-style:none" filled="f" stroked="f">
              <v:textbox style="mso-next-textbox:#_x0000_s1688;mso-fit-shape-to-text:t" inset="0,0,0,0">
                <w:txbxContent>
                  <w:p w:rsidR="0036440D" w:rsidRDefault="0036440D" w:rsidP="00051B1B">
                    <w:r>
                      <w:rPr>
                        <w:rFonts w:ascii="Arial" w:hAnsi="Arial" w:cs="Arial"/>
                        <w:color w:val="000000"/>
                        <w:sz w:val="18"/>
                        <w:szCs w:val="18"/>
                      </w:rPr>
                      <w:t>MK</w:t>
                    </w:r>
                  </w:p>
                </w:txbxContent>
              </v:textbox>
            </v:rect>
            <v:rect id="_x0000_s1689" style="position:absolute;left:144;top:516;width:792;height:574" stroked="f"/>
            <v:rect id="_x0000_s1690" style="position:absolute;left:259;top:832;width:491;height:207;mso-wrap-style:none" filled="f" stroked="f">
              <v:textbox style="mso-next-textbox:#_x0000_s1690;mso-fit-shape-to-text:t" inset="0,0,0,0">
                <w:txbxContent>
                  <w:p w:rsidR="0036440D" w:rsidRDefault="0036440D" w:rsidP="00051B1B">
                    <w:r>
                      <w:rPr>
                        <w:rFonts w:ascii="Arial" w:hAnsi="Arial" w:cs="Arial"/>
                        <w:color w:val="000000"/>
                        <w:sz w:val="18"/>
                        <w:szCs w:val="18"/>
                      </w:rPr>
                      <w:t>Model</w:t>
                    </w:r>
                  </w:p>
                </w:txbxContent>
              </v:textbox>
            </v:rect>
            <v:rect id="_x0000_s1691" style="position:absolute;left:144;top:1061;width:792;height:574" stroked="f"/>
            <v:rect id="_x0000_s1692" style="position:absolute;left:259;top:1076;width:101;height:207;mso-wrap-style:none" filled="f" stroked="f">
              <v:textbox style="mso-next-textbox:#_x0000_s1692;mso-fit-shape-to-text:t" inset="0,0,0,0">
                <w:txbxContent>
                  <w:p w:rsidR="0036440D" w:rsidRDefault="0036440D" w:rsidP="00051B1B">
                    <w:r>
                      <w:rPr>
                        <w:rFonts w:ascii="Arial" w:hAnsi="Arial" w:cs="Arial"/>
                        <w:color w:val="000000"/>
                        <w:sz w:val="18"/>
                        <w:szCs w:val="18"/>
                      </w:rPr>
                      <w:t>1</w:t>
                    </w:r>
                  </w:p>
                </w:txbxContent>
              </v:textbox>
            </v:rect>
            <v:rect id="_x0000_s1693" style="position:absolute;left:2044;top:789;width:1122;height:301" stroked="f"/>
            <v:rect id="_x0000_s1694" style="position:absolute;left:2195;top:832;width:801;height:207;mso-wrap-style:none" filled="f" stroked="f">
              <v:textbox style="mso-next-textbox:#_x0000_s1694;mso-fit-shape-to-text:t" inset="0,0,0,0">
                <w:txbxContent>
                  <w:p w:rsidR="0036440D" w:rsidRDefault="0036440D" w:rsidP="00051B1B">
                    <w:r>
                      <w:rPr>
                        <w:rFonts w:ascii="Arial" w:hAnsi="Arial" w:cs="Arial"/>
                        <w:color w:val="000000"/>
                        <w:sz w:val="18"/>
                        <w:szCs w:val="18"/>
                      </w:rPr>
                      <w:t>Tolerance</w:t>
                    </w:r>
                  </w:p>
                </w:txbxContent>
              </v:textbox>
            </v:rect>
            <v:rect id="_x0000_s1695" style="position:absolute;left:3138;top:789;width:1108;height:301" stroked="f"/>
            <v:rect id="_x0000_s1696" style="position:absolute;left:3505;top:832;width:281;height:207;mso-wrap-style:none" filled="f" stroked="f">
              <v:textbox style="mso-next-textbox:#_x0000_s1696;mso-fit-shape-to-text:t" inset="0,0,0,0">
                <w:txbxContent>
                  <w:p w:rsidR="0036440D" w:rsidRDefault="0036440D" w:rsidP="00051B1B">
                    <w:r>
                      <w:rPr>
                        <w:rFonts w:ascii="Arial" w:hAnsi="Arial" w:cs="Arial"/>
                        <w:color w:val="000000"/>
                        <w:sz w:val="18"/>
                        <w:szCs w:val="18"/>
                      </w:rPr>
                      <w:t>VIF</w:t>
                    </w:r>
                  </w:p>
                </w:txbxContent>
              </v:textbox>
            </v:rect>
            <v:rect id="_x0000_s1697" style="position:absolute;left:2044;top:516;width:2202;height:301" stroked="f"/>
            <v:rect id="_x0000_s1698" style="position:absolute;left:2361;top:560;width:1661;height:207;mso-wrap-style:none" filled="f" stroked="f">
              <v:textbox style="mso-next-textbox:#_x0000_s1698;mso-fit-shape-to-text:t" inset="0,0,0,0">
                <w:txbxContent>
                  <w:p w:rsidR="0036440D" w:rsidRDefault="0036440D" w:rsidP="00051B1B">
                    <w:r>
                      <w:rPr>
                        <w:rFonts w:ascii="Arial" w:hAnsi="Arial" w:cs="Arial"/>
                        <w:color w:val="000000"/>
                        <w:sz w:val="18"/>
                        <w:szCs w:val="18"/>
                      </w:rPr>
                      <w:t>Collinearity Statistics</w:t>
                    </w:r>
                  </w:p>
                </w:txbxContent>
              </v:textbox>
            </v:rect>
            <v:line id="_x0000_s1699" style="position:absolute" from="2044,789" to="3138,790" strokeweight="39e-5mm"/>
            <v:line id="_x0000_s1700" style="position:absolute" from="3138,789" to="3139,1606" strokeweight="39e-5mm"/>
            <v:line id="_x0000_s1701" style="position:absolute" from="3138,789" to="4217,790" strokeweight="39e-5mm"/>
            <v:rect id="_x0000_s1702" style="position:absolute;left:130;top:1606;width:4116;height:344" stroked="f"/>
            <v:rect id="_x0000_s1703" style="position:absolute;left:345;top:1606;width:3901;height:344" stroked="f"/>
            <v:rect id="_x0000_s1704" style="position:absolute;left:705;top:1664;width:3200;height:276;mso-wrap-style:none" filled="f" stroked="f">
              <v:textbox style="mso-next-textbox:#_x0000_s1704;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v:rect id="_x0000_s1705" style="position:absolute;left:489;top:1649;width:51;height:276;mso-wrap-style:none" filled="f" stroked="f">
              <v:textbox style="mso-next-textbox:#_x0000_s1705;mso-fit-shape-to-text:t" inset="0,0,0,0">
                <w:txbxContent>
                  <w:p w:rsidR="0036440D" w:rsidRDefault="0036440D" w:rsidP="00051B1B">
                    <w:r>
                      <w:rPr>
                        <w:rFonts w:ascii="Arial" w:hAnsi="Arial" w:cs="Arial"/>
                        <w:color w:val="000000"/>
                        <w:sz w:val="18"/>
                        <w:szCs w:val="18"/>
                      </w:rPr>
                      <w:t xml:space="preserve"> </w:t>
                    </w:r>
                  </w:p>
                </w:txbxContent>
              </v:textbox>
            </v:rect>
            <v:rect id="_x0000_s1706" style="position:absolute;left:130;top:1922;width:4087;height:14" stroked="f"/>
            <v:rect id="_x0000_s1707" style="position:absolute;width:4361;height:143" stroked="f"/>
            <v:rect id="_x0000_s1708" style="position:absolute;width:144;height:2065" stroked="f"/>
            <v:rect id="_x0000_s1709" style="position:absolute;left:4217;width:158;height:2065" stroked="f"/>
            <v:rect id="_x0000_s1710" style="position:absolute;top:1922;width:4361;height:157" stroked="f"/>
            <v:line id="_x0000_s1711" style="position:absolute" from="144,516" to="145,1606" strokeweight="81e-5mm"/>
            <v:line id="_x0000_s1712" style="position:absolute" from="4231,516" to="4232,1620" strokeweight="81e-5mm"/>
            <v:line id="_x0000_s1713" style="position:absolute" from="144,516" to="4217,517" strokeweight="81e-5mm"/>
            <v:line id="_x0000_s1714" style="position:absolute" from="144,1620" to="4231,1621" strokeweight="81e-5mm"/>
            <v:line id="_x0000_s1715" style="position:absolute" from="158,1076" to="4203,1077" strokeweight="81e-5mm"/>
            <v:line id="_x0000_s1716" style="position:absolute" from="2058,531" to="2059,1592" strokeweight="81e-5mm"/>
            <v:rect id="_x0000_s1717" style="position:absolute;left:705;top:1922;width:1932;height:207;mso-wrap-style:none" filled="f" stroked="f">
              <v:textbox style="mso-next-textbox:#_x0000_s1717;mso-fit-shape-to-text:t" inset="0,0,0,0">
                <w:txbxContent>
                  <w:p w:rsidR="0036440D" w:rsidRDefault="0036440D" w:rsidP="00051B1B">
                    <w:r>
                      <w:rPr>
                        <w:rFonts w:ascii="Arial" w:hAnsi="Arial" w:cs="Arial"/>
                        <w:color w:val="000000"/>
                        <w:sz w:val="18"/>
                        <w:szCs w:val="18"/>
                      </w:rPr>
                      <w:t>Dependent Variable: KK</w:t>
                    </w:r>
                  </w:p>
                </w:txbxContent>
              </v:textbox>
            </v:rect>
            <w10:wrap type="none"/>
            <w10:anchorlock/>
          </v:group>
        </w:pict>
      </w:r>
    </w:p>
    <w:p w:rsidR="00051B1B" w:rsidRDefault="00051B1B" w:rsidP="00051B1B">
      <w:pPr>
        <w:autoSpaceDE w:val="0"/>
        <w:autoSpaceDN w:val="0"/>
        <w:adjustRightInd w:val="0"/>
        <w:rPr>
          <w:rFonts w:ascii="System" w:hAnsi="System"/>
          <w:b/>
          <w:sz w:val="20"/>
          <w:lang w:val="es-ES"/>
        </w:rPr>
      </w:pPr>
    </w:p>
    <w:p w:rsidR="00051B1B" w:rsidRDefault="00051B1B" w:rsidP="00915168">
      <w:pPr>
        <w:pStyle w:val="BodyTextIndent3"/>
        <w:spacing w:line="276" w:lineRule="auto"/>
        <w:ind w:left="1530"/>
        <w:rPr>
          <w:lang w:val="id-ID"/>
        </w:rPr>
      </w:pPr>
      <w:r w:rsidRPr="00D13A7E">
        <w:rPr>
          <w:lang w:val="es-ES"/>
        </w:rPr>
        <w:t xml:space="preserve"> </w:t>
      </w:r>
    </w:p>
    <w:p w:rsidR="00051B1B" w:rsidRDefault="00051B1B" w:rsidP="00A82CE2">
      <w:pPr>
        <w:ind w:left="720" w:firstLine="720"/>
        <w:jc w:val="both"/>
        <w:rPr>
          <w:lang w:val="es-ES"/>
        </w:rPr>
      </w:pPr>
      <w:r w:rsidRPr="00D13A7E">
        <w:rPr>
          <w:color w:val="000000"/>
          <w:lang w:val="es-ES"/>
        </w:rPr>
        <w:lastRenderedPageBreak/>
        <w:t xml:space="preserve">Jika VIF lebih besar dari 5, maka antar variabel-variabel independen terjadi persoalan multikolinearitas (Santoso, 2004). </w:t>
      </w:r>
      <w:r w:rsidR="009B61BA">
        <w:rPr>
          <w:color w:val="000000"/>
          <w:lang w:val="es-ES"/>
        </w:rPr>
        <w:t>T</w:t>
      </w:r>
      <w:r w:rsidRPr="00D13A7E">
        <w:rPr>
          <w:lang w:val="es-ES"/>
        </w:rPr>
        <w:t xml:space="preserve">idak terdapat variabel independen yang mempunyai nilai VIF &gt; 5, artinya </w:t>
      </w:r>
      <w:r>
        <w:rPr>
          <w:lang w:val="es-ES"/>
        </w:rPr>
        <w:t>kedua</w:t>
      </w:r>
      <w:r w:rsidRPr="00D13A7E">
        <w:rPr>
          <w:lang w:val="es-ES"/>
        </w:rPr>
        <w:t xml:space="preserve"> variabel independen tersebut tidak terdapat hubungan multikolinieritas dan dapat digunakan untuk memprediksi </w:t>
      </w:r>
      <w:r w:rsidR="00E37AD8">
        <w:rPr>
          <w:lang w:val="es-ES"/>
        </w:rPr>
        <w:t>kepuasan kerja.</w:t>
      </w:r>
      <w:r>
        <w:rPr>
          <w:lang w:val="es-ES"/>
        </w:rPr>
        <w:t xml:space="preserve"> </w:t>
      </w:r>
    </w:p>
    <w:p w:rsidR="00532C6B" w:rsidRDefault="00532C6B" w:rsidP="00A82CE2">
      <w:pPr>
        <w:ind w:left="720" w:firstLine="720"/>
        <w:jc w:val="both"/>
        <w:rPr>
          <w:lang w:val="es-ES"/>
        </w:rPr>
      </w:pPr>
    </w:p>
    <w:p w:rsidR="00051B1B" w:rsidRPr="00C272DC" w:rsidRDefault="00051B1B" w:rsidP="00051B1B">
      <w:pPr>
        <w:pStyle w:val="BodyTextIndent3"/>
        <w:ind w:left="357"/>
        <w:jc w:val="center"/>
        <w:rPr>
          <w:b/>
          <w:sz w:val="24"/>
          <w:szCs w:val="24"/>
          <w:lang w:val="es-ES"/>
        </w:rPr>
      </w:pPr>
      <w:r w:rsidRPr="00C272DC">
        <w:rPr>
          <w:b/>
          <w:sz w:val="24"/>
          <w:szCs w:val="24"/>
          <w:lang w:val="es-ES"/>
        </w:rPr>
        <w:t>Hasil Uji Multikoliniearitas Persamaan 2</w:t>
      </w:r>
    </w:p>
    <w:p w:rsidR="00051B1B" w:rsidRDefault="00051B1B" w:rsidP="00915168">
      <w:pPr>
        <w:autoSpaceDE w:val="0"/>
        <w:autoSpaceDN w:val="0"/>
        <w:adjustRightInd w:val="0"/>
        <w:rPr>
          <w:sz w:val="18"/>
          <w:szCs w:val="18"/>
          <w:lang w:val="es-ES"/>
        </w:rPr>
      </w:pPr>
      <w:r w:rsidRPr="00C272DC">
        <w:rPr>
          <w:lang w:val="es-ES"/>
        </w:rPr>
        <w:tab/>
        <w:t xml:space="preserve">              </w:t>
      </w:r>
      <w:r w:rsidRPr="00D56D9F">
        <w:rPr>
          <w:sz w:val="18"/>
          <w:szCs w:val="18"/>
          <w:lang w:val="es-ES"/>
        </w:rPr>
        <w:t xml:space="preserve">Keterangan : </w:t>
      </w:r>
      <w:r w:rsidR="00971BD8" w:rsidRPr="00971BD8">
        <w:rPr>
          <w:sz w:val="18"/>
          <w:szCs w:val="18"/>
          <w:lang w:val="es-ES"/>
        </w:rPr>
      </w:r>
      <w:r w:rsidR="00971BD8">
        <w:rPr>
          <w:sz w:val="18"/>
          <w:szCs w:val="18"/>
          <w:lang w:val="es-ES"/>
        </w:rPr>
        <w:pict>
          <v:group id="_x0000_s1614" editas="canvas" style="width:222.65pt;height:130.2pt;mso-position-horizontal-relative:char;mso-position-vertical-relative:line" coordsize="4453,2604">
            <o:lock v:ext="edit" aspectratio="t"/>
            <v:shape id="_x0000_s1615" type="#_x0000_t75" style="position:absolute;width:4453;height:2604" o:preferrelative="f">
              <v:fill o:detectmouseclick="t"/>
              <v:path o:extrusionok="t" o:connecttype="none"/>
              <o:lock v:ext="edit" text="t"/>
            </v:shape>
            <v:rect id="_x0000_s1616" style="position:absolute;width:4188;height:2237" stroked="f"/>
            <v:rect id="_x0000_s1617" style="position:absolute;width:1;height:1" stroked="f"/>
            <v:rect id="_x0000_s1618" style="position:absolute;left:144;top:143;width:4102;height:402" stroked="f"/>
            <v:rect id="_x0000_s1619" style="position:absolute;left:1641;top:172;width:1031;height:207;mso-wrap-style:none" filled="f" stroked="f">
              <v:textbox style="mso-next-textbox:#_x0000_s1619;mso-fit-shape-to-text:t" inset="0,0,0,0">
                <w:txbxContent>
                  <w:p w:rsidR="0036440D" w:rsidRDefault="0036440D" w:rsidP="00051B1B">
                    <w:r>
                      <w:rPr>
                        <w:rFonts w:ascii="Arial" w:hAnsi="Arial" w:cs="Arial"/>
                        <w:b/>
                        <w:bCs/>
                        <w:color w:val="000000"/>
                        <w:sz w:val="18"/>
                        <w:szCs w:val="18"/>
                      </w:rPr>
                      <w:t>Coefficients</w:t>
                    </w:r>
                  </w:p>
                </w:txbxContent>
              </v:textbox>
            </v:rect>
            <v:rect id="_x0000_s1620" style="position:absolute;left:2663;top:143;width:78;height:161;mso-wrap-style:none" filled="f" stroked="f">
              <v:textbox style="mso-next-textbox:#_x0000_s1620;mso-fit-shape-to-text:t" inset="0,0,0,0">
                <w:txbxContent>
                  <w:p w:rsidR="0036440D" w:rsidRDefault="0036440D" w:rsidP="00051B1B">
                    <w:r>
                      <w:rPr>
                        <w:rFonts w:ascii="Arial" w:hAnsi="Arial" w:cs="Arial"/>
                        <w:b/>
                        <w:bCs/>
                        <w:color w:val="000000"/>
                        <w:sz w:val="14"/>
                        <w:szCs w:val="14"/>
                      </w:rPr>
                      <w:t>a</w:t>
                    </w:r>
                  </w:p>
                </w:txbxContent>
              </v:textbox>
            </v:rect>
            <v:rect id="_x0000_s1621" style="position:absolute;left:2044;top:1061;width:1122;height:301" stroked="f"/>
            <v:rect id="_x0000_s1622" style="position:absolute;left:2620;top:1090;width:351;height:207;mso-wrap-style:none" filled="f" stroked="f">
              <v:textbox style="mso-next-textbox:#_x0000_s1622;mso-fit-shape-to-text:t" inset="0,0,0,0">
                <w:txbxContent>
                  <w:p w:rsidR="0036440D" w:rsidRDefault="0036440D" w:rsidP="00051B1B">
                    <w:r>
                      <w:rPr>
                        <w:rFonts w:ascii="Arial" w:hAnsi="Arial" w:cs="Arial"/>
                        <w:color w:val="000000"/>
                        <w:sz w:val="18"/>
                        <w:szCs w:val="18"/>
                      </w:rPr>
                      <w:t>,871</w:t>
                    </w:r>
                  </w:p>
                </w:txbxContent>
              </v:textbox>
            </v:rect>
            <v:rect id="_x0000_s1623" style="position:absolute;left:3138;top:1061;width:1108;height:301" stroked="f"/>
            <v:rect id="_x0000_s1624" style="position:absolute;left:3612;top:1090;width:451;height:207;mso-wrap-style:none" filled="f" stroked="f">
              <v:textbox style="mso-next-textbox:#_x0000_s1624;mso-fit-shape-to-text:t" inset="0,0,0,0">
                <w:txbxContent>
                  <w:p w:rsidR="0036440D" w:rsidRDefault="0036440D" w:rsidP="00051B1B">
                    <w:r>
                      <w:rPr>
                        <w:rFonts w:ascii="Arial" w:hAnsi="Arial" w:cs="Arial"/>
                        <w:color w:val="000000"/>
                        <w:sz w:val="18"/>
                        <w:szCs w:val="18"/>
                      </w:rPr>
                      <w:t>1,148</w:t>
                    </w:r>
                  </w:p>
                </w:txbxContent>
              </v:textbox>
            </v:rect>
            <v:rect id="_x0000_s1625" style="position:absolute;left:2044;top:1333;width:1122;height:301" stroked="f"/>
            <v:rect id="_x0000_s1626" style="position:absolute;left:2620;top:1362;width:351;height:207;mso-wrap-style:none" filled="f" stroked="f">
              <v:textbox style="mso-next-textbox:#_x0000_s1626;mso-fit-shape-to-text:t" inset="0,0,0,0">
                <w:txbxContent>
                  <w:p w:rsidR="0036440D" w:rsidRDefault="0036440D" w:rsidP="00051B1B">
                    <w:r>
                      <w:rPr>
                        <w:rFonts w:ascii="Arial" w:hAnsi="Arial" w:cs="Arial"/>
                        <w:color w:val="000000"/>
                        <w:sz w:val="18"/>
                        <w:szCs w:val="18"/>
                      </w:rPr>
                      <w:t>,671</w:t>
                    </w:r>
                  </w:p>
                </w:txbxContent>
              </v:textbox>
            </v:rect>
            <v:rect id="_x0000_s1627" style="position:absolute;left:3138;top:1333;width:1108;height:301" stroked="f"/>
            <v:rect id="_x0000_s1628" style="position:absolute;left:3612;top:1362;width:451;height:207;mso-wrap-style:none" filled="f" stroked="f">
              <v:textbox style="mso-next-textbox:#_x0000_s1628;mso-fit-shape-to-text:t" inset="0,0,0,0">
                <w:txbxContent>
                  <w:p w:rsidR="0036440D" w:rsidRDefault="0036440D" w:rsidP="00051B1B">
                    <w:r>
                      <w:rPr>
                        <w:rFonts w:ascii="Arial" w:hAnsi="Arial" w:cs="Arial"/>
                        <w:color w:val="000000"/>
                        <w:sz w:val="18"/>
                        <w:szCs w:val="18"/>
                      </w:rPr>
                      <w:t>1,490</w:t>
                    </w:r>
                  </w:p>
                </w:txbxContent>
              </v:textbox>
            </v:rect>
            <v:rect id="_x0000_s1629" style="position:absolute;left:2044;top:1606;width:1122;height:301" stroked="f"/>
            <v:rect id="_x0000_s1630" style="position:absolute;left:2620;top:1634;width:351;height:207;mso-wrap-style:none" filled="f" stroked="f">
              <v:textbox style="mso-next-textbox:#_x0000_s1630;mso-fit-shape-to-text:t" inset="0,0,0,0">
                <w:txbxContent>
                  <w:p w:rsidR="0036440D" w:rsidRDefault="0036440D" w:rsidP="00051B1B">
                    <w:r>
                      <w:rPr>
                        <w:rFonts w:ascii="Arial" w:hAnsi="Arial" w:cs="Arial"/>
                        <w:color w:val="000000"/>
                        <w:sz w:val="18"/>
                        <w:szCs w:val="18"/>
                      </w:rPr>
                      <w:t>,726</w:t>
                    </w:r>
                  </w:p>
                </w:txbxContent>
              </v:textbox>
            </v:rect>
            <v:rect id="_x0000_s1631" style="position:absolute;left:3138;top:1606;width:1108;height:301" stroked="f"/>
            <v:rect id="_x0000_s1632" style="position:absolute;left:3612;top:1634;width:451;height:207;mso-wrap-style:none" filled="f" stroked="f">
              <v:textbox style="mso-next-textbox:#_x0000_s1632;mso-fit-shape-to-text:t" inset="0,0,0,0">
                <w:txbxContent>
                  <w:p w:rsidR="0036440D" w:rsidRDefault="0036440D" w:rsidP="00051B1B">
                    <w:r>
                      <w:rPr>
                        <w:rFonts w:ascii="Arial" w:hAnsi="Arial" w:cs="Arial"/>
                        <w:color w:val="000000"/>
                        <w:sz w:val="18"/>
                        <w:szCs w:val="18"/>
                      </w:rPr>
                      <w:t>1,378</w:t>
                    </w:r>
                  </w:p>
                </w:txbxContent>
              </v:textbox>
            </v:rect>
            <v:rect id="_x0000_s1633" style="position:absolute;left:907;top:516;width:1166;height:574" stroked="f"/>
            <v:rect id="_x0000_s1634" style="position:absolute;left:907;top:1061;width:1166;height:301" stroked="f"/>
            <v:rect id="_x0000_s1635" style="position:absolute;left:1022;top:1075;width:231;height:207;mso-wrap-style:none" filled="f" stroked="f">
              <v:textbox style="mso-next-textbox:#_x0000_s1635;mso-fit-shape-to-text:t" inset="0,0,0,0">
                <w:txbxContent>
                  <w:p w:rsidR="0036440D" w:rsidRDefault="0036440D" w:rsidP="00051B1B">
                    <w:r>
                      <w:rPr>
                        <w:rFonts w:ascii="Arial" w:hAnsi="Arial" w:cs="Arial"/>
                        <w:color w:val="000000"/>
                        <w:sz w:val="18"/>
                        <w:szCs w:val="18"/>
                      </w:rPr>
                      <w:t>KT</w:t>
                    </w:r>
                  </w:p>
                </w:txbxContent>
              </v:textbox>
            </v:rect>
            <v:rect id="_x0000_s1636" style="position:absolute;left:907;top:1333;width:1166;height:301" stroked="f"/>
            <v:rect id="_x0000_s1637" style="position:absolute;left:1022;top:1348;width:271;height:207;mso-wrap-style:none" filled="f" stroked="f">
              <v:textbox style="mso-next-textbox:#_x0000_s1637;mso-fit-shape-to-text:t" inset="0,0,0,0">
                <w:txbxContent>
                  <w:p w:rsidR="0036440D" w:rsidRDefault="0036440D" w:rsidP="00051B1B">
                    <w:r>
                      <w:rPr>
                        <w:rFonts w:ascii="Arial" w:hAnsi="Arial" w:cs="Arial"/>
                        <w:color w:val="000000"/>
                        <w:sz w:val="18"/>
                        <w:szCs w:val="18"/>
                      </w:rPr>
                      <w:t>MK</w:t>
                    </w:r>
                  </w:p>
                </w:txbxContent>
              </v:textbox>
            </v:rect>
            <v:rect id="_x0000_s1638" style="position:absolute;left:907;top:1606;width:1166;height:301" stroked="f"/>
            <v:rect id="_x0000_s1639" style="position:absolute;left:1022;top:1620;width:241;height:207;mso-wrap-style:none" filled="f" stroked="f">
              <v:textbox style="mso-next-textbox:#_x0000_s1639;mso-fit-shape-to-text:t" inset="0,0,0,0">
                <w:txbxContent>
                  <w:p w:rsidR="0036440D" w:rsidRDefault="0036440D" w:rsidP="00051B1B">
                    <w:r>
                      <w:rPr>
                        <w:rFonts w:ascii="Arial" w:hAnsi="Arial" w:cs="Arial"/>
                        <w:color w:val="000000"/>
                        <w:sz w:val="18"/>
                        <w:szCs w:val="18"/>
                      </w:rPr>
                      <w:t>KK</w:t>
                    </w:r>
                  </w:p>
                </w:txbxContent>
              </v:textbox>
            </v:rect>
            <v:rect id="_x0000_s1640" style="position:absolute;left:144;top:516;width:792;height:574" stroked="f"/>
            <v:rect id="_x0000_s1641" style="position:absolute;left:259;top:832;width:491;height:207;mso-wrap-style:none" filled="f" stroked="f">
              <v:textbox style="mso-next-textbox:#_x0000_s1641;mso-fit-shape-to-text:t" inset="0,0,0,0">
                <w:txbxContent>
                  <w:p w:rsidR="0036440D" w:rsidRDefault="0036440D" w:rsidP="00051B1B">
                    <w:r>
                      <w:rPr>
                        <w:rFonts w:ascii="Arial" w:hAnsi="Arial" w:cs="Arial"/>
                        <w:color w:val="000000"/>
                        <w:sz w:val="18"/>
                        <w:szCs w:val="18"/>
                      </w:rPr>
                      <w:t>Model</w:t>
                    </w:r>
                  </w:p>
                </w:txbxContent>
              </v:textbox>
            </v:rect>
            <v:rect id="_x0000_s1642" style="position:absolute;left:144;top:1061;width:792;height:846" stroked="f"/>
            <v:rect id="_x0000_s1643" style="position:absolute;left:259;top:1075;width:101;height:207;mso-wrap-style:none" filled="f" stroked="f">
              <v:textbox style="mso-next-textbox:#_x0000_s1643;mso-fit-shape-to-text:t" inset="0,0,0,0">
                <w:txbxContent>
                  <w:p w:rsidR="0036440D" w:rsidRDefault="0036440D" w:rsidP="00051B1B">
                    <w:r>
                      <w:rPr>
                        <w:rFonts w:ascii="Arial" w:hAnsi="Arial" w:cs="Arial"/>
                        <w:color w:val="000000"/>
                        <w:sz w:val="18"/>
                        <w:szCs w:val="18"/>
                      </w:rPr>
                      <w:t>1</w:t>
                    </w:r>
                  </w:p>
                </w:txbxContent>
              </v:textbox>
            </v:rect>
            <v:rect id="_x0000_s1644" style="position:absolute;left:2044;top:789;width:1122;height:301" stroked="f"/>
            <v:rect id="_x0000_s1645" style="position:absolute;left:2195;top:832;width:801;height:207;mso-wrap-style:none" filled="f" stroked="f">
              <v:textbox style="mso-next-textbox:#_x0000_s1645;mso-fit-shape-to-text:t" inset="0,0,0,0">
                <w:txbxContent>
                  <w:p w:rsidR="0036440D" w:rsidRDefault="0036440D" w:rsidP="00051B1B">
                    <w:r>
                      <w:rPr>
                        <w:rFonts w:ascii="Arial" w:hAnsi="Arial" w:cs="Arial"/>
                        <w:color w:val="000000"/>
                        <w:sz w:val="18"/>
                        <w:szCs w:val="18"/>
                      </w:rPr>
                      <w:t>Tolerance</w:t>
                    </w:r>
                  </w:p>
                </w:txbxContent>
              </v:textbox>
            </v:rect>
            <v:rect id="_x0000_s1646" style="position:absolute;left:3138;top:789;width:1108;height:301" stroked="f"/>
            <v:rect id="_x0000_s1647" style="position:absolute;left:3505;top:832;width:281;height:207;mso-wrap-style:none" filled="f" stroked="f">
              <v:textbox style="mso-next-textbox:#_x0000_s1647;mso-fit-shape-to-text:t" inset="0,0,0,0">
                <w:txbxContent>
                  <w:p w:rsidR="0036440D" w:rsidRDefault="0036440D" w:rsidP="00051B1B">
                    <w:r>
                      <w:rPr>
                        <w:rFonts w:ascii="Arial" w:hAnsi="Arial" w:cs="Arial"/>
                        <w:color w:val="000000"/>
                        <w:sz w:val="18"/>
                        <w:szCs w:val="18"/>
                      </w:rPr>
                      <w:t>VIF</w:t>
                    </w:r>
                  </w:p>
                </w:txbxContent>
              </v:textbox>
            </v:rect>
            <v:rect id="_x0000_s1648" style="position:absolute;left:2044;top:516;width:2202;height:301" stroked="f"/>
            <v:rect id="_x0000_s1649" style="position:absolute;left:2361;top:560;width:1661;height:207;mso-wrap-style:none" filled="f" stroked="f">
              <v:textbox style="mso-next-textbox:#_x0000_s1649;mso-fit-shape-to-text:t" inset="0,0,0,0">
                <w:txbxContent>
                  <w:p w:rsidR="0036440D" w:rsidRDefault="0036440D" w:rsidP="00051B1B">
                    <w:r>
                      <w:rPr>
                        <w:rFonts w:ascii="Arial" w:hAnsi="Arial" w:cs="Arial"/>
                        <w:color w:val="000000"/>
                        <w:sz w:val="18"/>
                        <w:szCs w:val="18"/>
                      </w:rPr>
                      <w:t>Collinearity Statistics</w:t>
                    </w:r>
                  </w:p>
                </w:txbxContent>
              </v:textbox>
            </v:rect>
            <v:line id="_x0000_s1650" style="position:absolute" from="2044,789" to="3138,790" strokeweight="39e-5mm"/>
            <v:line id="_x0000_s1651" style="position:absolute" from="3138,789" to="3139,1878" strokeweight="39e-5mm"/>
            <v:line id="_x0000_s1652" style="position:absolute" from="3138,789" to="4217,790" strokeweight="39e-5mm"/>
            <v:rect id="_x0000_s1653" style="position:absolute;left:130;top:1878;width:4116;height:344" stroked="f"/>
            <v:rect id="_x0000_s1654" style="position:absolute;left:345;top:1878;width:3901;height:344" stroked="f"/>
            <v:rect id="_x0000_s1655" style="position:absolute;left:489;top:1987;width:3200;height:276;mso-wrap-style:none" filled="f" stroked="f">
              <v:textbox style="mso-next-textbox:#_x0000_s1655;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v:rect id="_x0000_s1656" style="position:absolute;left:130;top:2194;width:4087;height:14" stroked="f"/>
            <v:rect id="_x0000_s1657" style="position:absolute;width:4361;height:143" stroked="f"/>
            <v:rect id="_x0000_s1658" style="position:absolute;width:144;height:2337" stroked="f"/>
            <v:rect id="_x0000_s1659" style="position:absolute;left:4217;width:158;height:2337" stroked="f"/>
            <v:rect id="_x0000_s1660" style="position:absolute;top:2194;width:4361;height:157" stroked="f"/>
            <v:line id="_x0000_s1661" style="position:absolute" from="144,516" to="145,1878" strokeweight="81e-5mm"/>
            <v:line id="_x0000_s1662" style="position:absolute" from="4231,516" to="4232,1893" strokeweight="81e-5mm"/>
            <v:line id="_x0000_s1663" style="position:absolute" from="144,516" to="4217,517" strokeweight="81e-5mm"/>
            <v:line id="_x0000_s1664" style="position:absolute" from="144,1893" to="4231,1894" strokeweight="81e-5mm"/>
            <v:line id="_x0000_s1665" style="position:absolute" from="158,1075" to="4203,1076" strokeweight="81e-5mm"/>
            <v:line id="_x0000_s1666" style="position:absolute" from="2058,530" to="2059,1864" strokeweight="81e-5mm"/>
            <v:rect id="_x0000_s1667" style="position:absolute;left:688;top:2237;width:1932;height:207;mso-wrap-style:none" filled="f" stroked="f">
              <v:textbox style="mso-next-textbox:#_x0000_s1667;mso-fit-shape-to-text:t" inset="0,0,0,0">
                <w:txbxContent>
                  <w:p w:rsidR="0036440D" w:rsidRDefault="0036440D" w:rsidP="00051B1B">
                    <w:r>
                      <w:rPr>
                        <w:rFonts w:ascii="Arial" w:hAnsi="Arial" w:cs="Arial"/>
                        <w:color w:val="000000"/>
                        <w:sz w:val="18"/>
                        <w:szCs w:val="18"/>
                      </w:rPr>
                      <w:t>Dependent Variable: KP</w:t>
                    </w:r>
                  </w:p>
                </w:txbxContent>
              </v:textbox>
            </v:rect>
            <v:rect id="_x0000_s1668" style="position:absolute;left:489;top:2237;width:151;height:207;mso-wrap-style:none" filled="f" stroked="f">
              <v:textbox style="mso-next-textbox:#_x0000_s1668;mso-fit-shape-to-text:t" inset="0,0,0,0">
                <w:txbxContent>
                  <w:p w:rsidR="0036440D" w:rsidRDefault="0036440D" w:rsidP="00051B1B">
                    <w:r>
                      <w:rPr>
                        <w:rFonts w:ascii="Arial" w:hAnsi="Arial" w:cs="Arial"/>
                        <w:color w:val="000000"/>
                        <w:sz w:val="18"/>
                        <w:szCs w:val="18"/>
                      </w:rPr>
                      <w:t xml:space="preserve">a. </w:t>
                    </w:r>
                  </w:p>
                </w:txbxContent>
              </v:textbox>
            </v:rect>
            <w10:wrap type="none"/>
            <w10:anchorlock/>
          </v:group>
        </w:pict>
      </w:r>
    </w:p>
    <w:p w:rsidR="00051B1B" w:rsidRPr="00D56D9F" w:rsidRDefault="00051B1B" w:rsidP="007714B1">
      <w:pPr>
        <w:pStyle w:val="BodyTextIndent3"/>
        <w:tabs>
          <w:tab w:val="left" w:pos="1620"/>
        </w:tabs>
        <w:ind w:left="1530"/>
        <w:rPr>
          <w:sz w:val="18"/>
          <w:szCs w:val="18"/>
          <w:lang w:val="es-ES"/>
        </w:rPr>
      </w:pPr>
      <w:r w:rsidRPr="00D56D9F">
        <w:rPr>
          <w:sz w:val="18"/>
          <w:szCs w:val="18"/>
          <w:lang w:val="es-ES"/>
        </w:rPr>
        <w:t>KT =  Kepemimpinan Transakional</w:t>
      </w:r>
      <w:r w:rsidR="00E476A0">
        <w:rPr>
          <w:sz w:val="18"/>
          <w:szCs w:val="18"/>
          <w:lang w:val="es-ES"/>
        </w:rPr>
        <w:t>, MK = Motivasi Kerja, KK= Kepuasan Kerja,KP = Kinerja Pegawai</w:t>
      </w:r>
    </w:p>
    <w:p w:rsidR="00051B1B" w:rsidRDefault="00051B1B" w:rsidP="00051B1B">
      <w:pPr>
        <w:pStyle w:val="BodyTextIndent3"/>
        <w:tabs>
          <w:tab w:val="left" w:pos="1620"/>
        </w:tabs>
        <w:ind w:left="0"/>
        <w:rPr>
          <w:sz w:val="20"/>
          <w:lang w:val="es-ES"/>
        </w:rPr>
      </w:pPr>
    </w:p>
    <w:p w:rsidR="00051B1B" w:rsidRDefault="00051B1B" w:rsidP="00A82CE2">
      <w:pPr>
        <w:ind w:left="720" w:firstLine="810"/>
        <w:jc w:val="both"/>
        <w:rPr>
          <w:lang w:val="es-ES"/>
        </w:rPr>
      </w:pPr>
      <w:r w:rsidRPr="00D13A7E">
        <w:rPr>
          <w:color w:val="000000"/>
          <w:lang w:val="es-ES"/>
        </w:rPr>
        <w:t>Jika VIF lebih besar dari 5, maka antar variabel-variabel independen terjadi persoalan multikolinearitas (Santoso, 2004</w:t>
      </w:r>
      <w:r w:rsidR="009B61BA">
        <w:rPr>
          <w:color w:val="000000"/>
          <w:lang w:val="es-ES"/>
        </w:rPr>
        <w:t>) T</w:t>
      </w:r>
      <w:r w:rsidRPr="00D13A7E">
        <w:rPr>
          <w:lang w:val="es-ES"/>
        </w:rPr>
        <w:t xml:space="preserve">idak terdapat variabel independen yang mempunyai nilai VIF &gt; 5, artinya </w:t>
      </w:r>
      <w:r>
        <w:rPr>
          <w:lang w:val="es-ES"/>
        </w:rPr>
        <w:t>ketiga</w:t>
      </w:r>
      <w:r w:rsidRPr="00D13A7E">
        <w:rPr>
          <w:lang w:val="es-ES"/>
        </w:rPr>
        <w:t xml:space="preserve"> variabel independen tersebut tidak terdapat hubungan multikolinieritas dan dapat digunakan untuk memprediksi </w:t>
      </w:r>
      <w:r>
        <w:rPr>
          <w:lang w:val="es-ES"/>
        </w:rPr>
        <w:t>kinerja pegawai.</w:t>
      </w:r>
    </w:p>
    <w:p w:rsidR="00915168" w:rsidRDefault="00915168" w:rsidP="00A82CE2">
      <w:pPr>
        <w:ind w:left="720" w:firstLine="810"/>
        <w:jc w:val="both"/>
        <w:rPr>
          <w:lang w:val="es-ES"/>
        </w:rPr>
      </w:pPr>
    </w:p>
    <w:p w:rsidR="00051B1B" w:rsidRPr="00D13A7E" w:rsidRDefault="00051B1B" w:rsidP="00BB1013">
      <w:pPr>
        <w:ind w:left="720"/>
        <w:jc w:val="both"/>
        <w:rPr>
          <w:b/>
          <w:lang w:val="es-ES"/>
        </w:rPr>
      </w:pPr>
      <w:r w:rsidRPr="00D13A7E">
        <w:rPr>
          <w:b/>
          <w:lang w:val="es-ES"/>
        </w:rPr>
        <w:t xml:space="preserve"> Uji Heteroskedastisitas</w:t>
      </w:r>
    </w:p>
    <w:p w:rsidR="00051B1B" w:rsidRDefault="00051B1B" w:rsidP="00BB1013">
      <w:pPr>
        <w:pStyle w:val="BodyTextIndent3"/>
        <w:ind w:left="720" w:firstLine="720"/>
        <w:jc w:val="both"/>
        <w:rPr>
          <w:sz w:val="24"/>
          <w:szCs w:val="24"/>
          <w:lang w:val="sv-SE"/>
        </w:rPr>
      </w:pPr>
      <w:r w:rsidRPr="00C272DC">
        <w:rPr>
          <w:sz w:val="24"/>
          <w:szCs w:val="24"/>
          <w:lang w:val="es-ES"/>
        </w:rPr>
        <w:t xml:space="preserve">Pengujian Heteroskedastisitas digunakan untuk melihat apakah dalam sebuah model regresi terjadi ketidaksamaan varian. Model regresi yang baik adalah tidak terjadi Heterokedastisitas. Untuk mendeteksi adanya Heterokedastisitas dapat dilakukan dengan menggunakan </w:t>
      </w:r>
      <w:r w:rsidRPr="00C272DC">
        <w:rPr>
          <w:i/>
          <w:sz w:val="24"/>
          <w:szCs w:val="24"/>
          <w:lang w:val="es-ES"/>
        </w:rPr>
        <w:t>scatter plot</w:t>
      </w:r>
      <w:r w:rsidR="00532C6B">
        <w:rPr>
          <w:sz w:val="24"/>
          <w:szCs w:val="24"/>
          <w:lang w:val="es-ES"/>
        </w:rPr>
        <w:t>.</w:t>
      </w:r>
      <w:r w:rsidRPr="00C272DC">
        <w:rPr>
          <w:sz w:val="24"/>
          <w:szCs w:val="24"/>
          <w:lang w:val="es-ES"/>
        </w:rPr>
        <w:t xml:space="preserve"> </w:t>
      </w:r>
      <w:r w:rsidR="00AF67CE">
        <w:rPr>
          <w:sz w:val="24"/>
          <w:szCs w:val="24"/>
          <w:lang w:val="es-ES"/>
        </w:rPr>
        <w:t xml:space="preserve">Dari hasil </w:t>
      </w:r>
      <w:r w:rsidR="00AF67CE" w:rsidRPr="00AF67CE">
        <w:rPr>
          <w:sz w:val="24"/>
          <w:szCs w:val="24"/>
          <w:lang w:val="es-ES"/>
        </w:rPr>
        <w:t xml:space="preserve">pengolahan </w:t>
      </w:r>
      <w:r w:rsidRPr="00AF67CE">
        <w:rPr>
          <w:sz w:val="24"/>
          <w:szCs w:val="24"/>
          <w:lang w:val="sv-SE"/>
        </w:rPr>
        <w:t xml:space="preserve">diperoleh titik-titik dalam scatterplot menyebar. Hal ini berarti bahwa model regresi pada model  ini tidak mengandung adanya masalah heteroskedastisitas, artinya </w:t>
      </w:r>
      <w:r w:rsidR="00532C6B">
        <w:rPr>
          <w:sz w:val="24"/>
          <w:szCs w:val="24"/>
          <w:lang w:val="sv-SE"/>
        </w:rPr>
        <w:t xml:space="preserve">semua </w:t>
      </w:r>
      <w:r w:rsidRPr="00AF67CE">
        <w:rPr>
          <w:sz w:val="24"/>
          <w:szCs w:val="24"/>
          <w:lang w:val="sv-SE"/>
        </w:rPr>
        <w:t>variabel independen yang digunakan tidak mempengaruhi residualnya sehingga penelitian ini dapat diuji bagaimana pengaruh kedua variabel independen terhadap variabel kepuasan kerja dan kinerja pegawai.</w:t>
      </w:r>
    </w:p>
    <w:p w:rsidR="00051B1B" w:rsidRPr="00D13A7E" w:rsidRDefault="00051B1B" w:rsidP="00BB1013">
      <w:pPr>
        <w:ind w:left="720"/>
        <w:jc w:val="both"/>
        <w:rPr>
          <w:b/>
          <w:lang w:val="es-ES"/>
        </w:rPr>
      </w:pPr>
      <w:r w:rsidRPr="00D13A7E">
        <w:rPr>
          <w:b/>
          <w:lang w:val="es-ES"/>
        </w:rPr>
        <w:t xml:space="preserve">Uji </w:t>
      </w:r>
      <w:r>
        <w:rPr>
          <w:b/>
          <w:lang w:val="es-ES"/>
        </w:rPr>
        <w:t>Linieritas</w:t>
      </w:r>
    </w:p>
    <w:p w:rsidR="00696E6A" w:rsidRDefault="00051B1B" w:rsidP="00915168">
      <w:pPr>
        <w:ind w:left="720" w:firstLine="720"/>
        <w:jc w:val="both"/>
        <w:rPr>
          <w:lang w:val="sv-SE"/>
        </w:rPr>
      </w:pPr>
      <w:r>
        <w:rPr>
          <w:lang w:val="sv-SE"/>
        </w:rPr>
        <w:t>Uji linieritas untuk menguji ada tidaknya kesalahan data peruide sebelumnya yang mempengaruhi data periode sekarang. Hasil uji linieritas d</w:t>
      </w:r>
      <w:r w:rsidR="00195AAD">
        <w:rPr>
          <w:lang w:val="sv-SE"/>
        </w:rPr>
        <w:t xml:space="preserve">apat dijelaskan pada Tabel </w:t>
      </w:r>
      <w:r>
        <w:rPr>
          <w:lang w:val="sv-SE"/>
        </w:rPr>
        <w:t>sebagai berikut:</w:t>
      </w:r>
    </w:p>
    <w:p w:rsidR="00051B1B" w:rsidRDefault="00051B1B" w:rsidP="00051B1B">
      <w:pPr>
        <w:tabs>
          <w:tab w:val="left" w:pos="720"/>
        </w:tabs>
        <w:jc w:val="center"/>
        <w:rPr>
          <w:lang w:val="sv-SE"/>
        </w:rPr>
      </w:pPr>
      <w:r w:rsidRPr="001758A0">
        <w:rPr>
          <w:b/>
          <w:lang w:val="sv-SE"/>
        </w:rPr>
        <w:t>Uji Linieritas</w:t>
      </w:r>
    </w:p>
    <w:p w:rsidR="00051B1B" w:rsidRDefault="00051B1B" w:rsidP="008A746E">
      <w:pPr>
        <w:autoSpaceDE w:val="0"/>
        <w:autoSpaceDN w:val="0"/>
        <w:adjustRightInd w:val="0"/>
        <w:ind w:left="1260"/>
        <w:rPr>
          <w:rFonts w:ascii="System" w:hAnsi="System" w:cs="System"/>
          <w:b/>
          <w:bCs/>
          <w:sz w:val="20"/>
        </w:rPr>
      </w:pPr>
      <w:r>
        <w:rPr>
          <w:rFonts w:ascii="System" w:hAnsi="System" w:cs="System"/>
          <w:b/>
          <w:bCs/>
          <w:noProof/>
          <w:sz w:val="20"/>
          <w:lang w:val="id-ID" w:eastAsia="id-ID"/>
        </w:rPr>
        <w:drawing>
          <wp:inline distT="0" distB="0" distL="0" distR="0">
            <wp:extent cx="4637836" cy="126456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646132" cy="1266825"/>
                    </a:xfrm>
                    <a:prstGeom prst="rect">
                      <a:avLst/>
                    </a:prstGeom>
                    <a:noFill/>
                    <a:ln w="9525">
                      <a:noFill/>
                      <a:miter lim="800000"/>
                      <a:headEnd/>
                      <a:tailEnd/>
                    </a:ln>
                  </pic:spPr>
                </pic:pic>
              </a:graphicData>
            </a:graphic>
          </wp:inline>
        </w:drawing>
      </w:r>
    </w:p>
    <w:p w:rsidR="00051B1B" w:rsidRDefault="00051B1B" w:rsidP="00051B1B">
      <w:pPr>
        <w:autoSpaceDE w:val="0"/>
        <w:autoSpaceDN w:val="0"/>
        <w:adjustRightInd w:val="0"/>
        <w:rPr>
          <w:rFonts w:ascii="System" w:hAnsi="System" w:cs="System"/>
          <w:b/>
          <w:bCs/>
          <w:sz w:val="20"/>
        </w:rPr>
      </w:pPr>
    </w:p>
    <w:p w:rsidR="00051B1B" w:rsidRPr="00915168" w:rsidRDefault="00051B1B" w:rsidP="00C701A7">
      <w:pPr>
        <w:tabs>
          <w:tab w:val="left" w:pos="720"/>
        </w:tabs>
        <w:spacing w:line="480" w:lineRule="auto"/>
        <w:ind w:left="720"/>
        <w:jc w:val="both"/>
        <w:rPr>
          <w:color w:val="000000"/>
          <w:sz w:val="22"/>
          <w:szCs w:val="22"/>
          <w:lang w:val="id-ID"/>
        </w:rPr>
      </w:pPr>
      <w:r>
        <w:rPr>
          <w:color w:val="000000"/>
          <w:lang w:val="sv-SE"/>
        </w:rPr>
        <w:t xml:space="preserve">      </w:t>
      </w:r>
      <w:r w:rsidRPr="00915168">
        <w:rPr>
          <w:color w:val="000000"/>
          <w:sz w:val="22"/>
          <w:szCs w:val="22"/>
          <w:lang w:val="sv-SE"/>
        </w:rPr>
        <w:t xml:space="preserve">Sumber: </w:t>
      </w:r>
      <w:r w:rsidRPr="00915168">
        <w:rPr>
          <w:color w:val="000000"/>
          <w:sz w:val="22"/>
          <w:szCs w:val="22"/>
          <w:lang w:val="id-ID"/>
        </w:rPr>
        <w:t>data primer,diolah 2013</w:t>
      </w:r>
    </w:p>
    <w:p w:rsidR="00051B1B" w:rsidRDefault="00051B1B" w:rsidP="00E80F0A">
      <w:pPr>
        <w:tabs>
          <w:tab w:val="left" w:pos="720"/>
        </w:tabs>
        <w:ind w:left="720"/>
        <w:jc w:val="both"/>
        <w:rPr>
          <w:color w:val="000000"/>
          <w:lang w:val="sv-SE"/>
        </w:rPr>
      </w:pPr>
      <w:r>
        <w:rPr>
          <w:color w:val="000000"/>
          <w:lang w:val="sv-SE"/>
        </w:rPr>
        <w:lastRenderedPageBreak/>
        <w:tab/>
        <w:t>Berdasarkan Tabel dijelaskan bahwa nilai DW diantara -2 dan 2 sehingga dalam penelitian ini terbebas dari masalah linieritas.</w:t>
      </w:r>
    </w:p>
    <w:p w:rsidR="00051B1B" w:rsidRDefault="00051B1B" w:rsidP="00051B1B">
      <w:pPr>
        <w:pStyle w:val="BodyTextIndent3"/>
        <w:rPr>
          <w:sz w:val="18"/>
        </w:rPr>
      </w:pPr>
    </w:p>
    <w:p w:rsidR="00051B1B" w:rsidRDefault="00051B1B" w:rsidP="00BB1013">
      <w:pPr>
        <w:ind w:left="720"/>
        <w:jc w:val="both"/>
        <w:rPr>
          <w:b/>
        </w:rPr>
      </w:pPr>
      <w:r>
        <w:rPr>
          <w:b/>
        </w:rPr>
        <w:t xml:space="preserve"> Pengujian Hipotesis</w:t>
      </w:r>
    </w:p>
    <w:p w:rsidR="00051B1B" w:rsidRDefault="00051B1B" w:rsidP="00BB1013">
      <w:pPr>
        <w:pStyle w:val="BodyTextIndent3"/>
        <w:ind w:left="720" w:firstLine="720"/>
        <w:jc w:val="both"/>
        <w:rPr>
          <w:sz w:val="24"/>
          <w:szCs w:val="24"/>
        </w:rPr>
      </w:pPr>
      <w:r w:rsidRPr="00C272DC">
        <w:rPr>
          <w:sz w:val="24"/>
          <w:szCs w:val="24"/>
        </w:rPr>
        <w:t>Sesuai hasil perhitungan bahwa kedua variabel independen  tersebut (kepemimpinan transaksional dan motivasi kerja) secara bersama-sama berpengaruh terhadap kepuasan kerja seperti ditunjukkan pada tabel sebagai berikut:</w:t>
      </w:r>
    </w:p>
    <w:p w:rsidR="00DB57EF" w:rsidRDefault="00DB57EF" w:rsidP="00BB1013">
      <w:pPr>
        <w:pStyle w:val="BodyTextIndent3"/>
        <w:ind w:left="720" w:firstLine="720"/>
        <w:jc w:val="both"/>
        <w:rPr>
          <w:sz w:val="24"/>
          <w:szCs w:val="24"/>
        </w:rPr>
      </w:pPr>
    </w:p>
    <w:p w:rsidR="00051B1B" w:rsidRDefault="00051B1B" w:rsidP="00051B1B">
      <w:pPr>
        <w:ind w:left="357"/>
        <w:jc w:val="center"/>
        <w:rPr>
          <w:b/>
          <w:lang w:val="it-IT"/>
        </w:rPr>
      </w:pPr>
      <w:r>
        <w:rPr>
          <w:b/>
          <w:lang w:val="it-IT"/>
        </w:rPr>
        <w:t>Hasil Perhitungan Uji F Persamaan 1</w:t>
      </w:r>
    </w:p>
    <w:p w:rsidR="00051B1B" w:rsidRDefault="00971BD8" w:rsidP="008A61E7">
      <w:pPr>
        <w:autoSpaceDE w:val="0"/>
        <w:autoSpaceDN w:val="0"/>
        <w:adjustRightInd w:val="0"/>
        <w:ind w:left="810"/>
        <w:rPr>
          <w:rFonts w:ascii="System" w:hAnsi="System"/>
          <w:b/>
          <w:sz w:val="20"/>
        </w:rPr>
      </w:pPr>
      <w:r w:rsidRPr="00971BD8">
        <w:rPr>
          <w:rFonts w:ascii="Arial" w:hAnsi="Arial" w:cs="Arial"/>
          <w:b/>
          <w:sz w:val="18"/>
          <w:szCs w:val="18"/>
        </w:rPr>
      </w:r>
      <w:r w:rsidRPr="00971BD8">
        <w:rPr>
          <w:rFonts w:ascii="Arial" w:hAnsi="Arial" w:cs="Arial"/>
          <w:b/>
          <w:sz w:val="18"/>
          <w:szCs w:val="18"/>
        </w:rPr>
        <w:pict>
          <v:group id="_x0000_s1391" editas="canvas" style="width:408.95pt;height:154.35pt;mso-position-horizontal-relative:char;mso-position-vertical-relative:line" coordorigin="-150" coordsize="8179,3087">
            <o:lock v:ext="edit" aspectratio="t"/>
            <v:shape id="_x0000_s1392" type="#_x0000_t75" style="position:absolute;left:-150;width:8179;height:3087" o:preferrelative="f">
              <v:fill o:detectmouseclick="t"/>
              <v:path o:extrusionok="t" o:connecttype="none"/>
              <o:lock v:ext="edit" text="t"/>
            </v:shape>
            <v:rect id="_x0000_s1393" style="position:absolute;width:7620;height:2952" stroked="f"/>
            <v:rect id="_x0000_s1394" style="position:absolute;width:1;height:1" stroked="f"/>
            <v:rect id="_x0000_s1395" style="position:absolute;left:271;top:135;width:7677;height:472" stroked="f"/>
            <v:rect id="_x0000_s1396" style="position:absolute;left:3661;top:202;width:867;height:276;mso-wrap-style:none" filled="f" stroked="f">
              <v:textbox style="mso-next-textbox:#_x0000_s1396;mso-fit-shape-to-text:t" inset="0,0,0,0">
                <w:txbxContent>
                  <w:p w:rsidR="0036440D" w:rsidRDefault="0036440D" w:rsidP="00051B1B">
                    <w:r>
                      <w:rPr>
                        <w:rFonts w:ascii="Arial" w:hAnsi="Arial" w:cs="Arial"/>
                        <w:b/>
                        <w:bCs/>
                        <w:color w:val="000000"/>
                      </w:rPr>
                      <w:t>ANOVA</w:t>
                    </w:r>
                  </w:p>
                </w:txbxContent>
              </v:textbox>
            </v:rect>
            <v:rect id="_x0000_s1397" style="position:absolute;left:4252;top:169;width:98;height:184;mso-wrap-style:none" filled="f" stroked="f">
              <v:textbox style="mso-next-textbox:#_x0000_s1397;mso-fit-shape-to-text:t" inset="0,0,0,0">
                <w:txbxContent>
                  <w:p w:rsidR="0036440D" w:rsidRDefault="0036440D" w:rsidP="00051B1B">
                    <w:r>
                      <w:rPr>
                        <w:rFonts w:ascii="Arial" w:hAnsi="Arial" w:cs="Arial"/>
                        <w:b/>
                        <w:bCs/>
                        <w:color w:val="000000"/>
                        <w:sz w:val="16"/>
                        <w:szCs w:val="16"/>
                      </w:rPr>
                      <w:t>b</w:t>
                    </w:r>
                  </w:p>
                </w:txbxContent>
              </v:textbox>
            </v:rect>
            <v:rect id="_x0000_s1398" style="position:absolute;left:2140;top:1198;width:1114;height:354" stroked="f"/>
            <v:rect id="_x0000_s1399" style="position:absolute;left:2554;top:1231;width:551;height:207;mso-wrap-style:none" filled="f" stroked="f">
              <v:textbox style="mso-next-textbox:#_x0000_s1399;mso-fit-shape-to-text:t" inset="0,0,0,0">
                <w:txbxContent>
                  <w:p w:rsidR="0036440D" w:rsidRPr="00C26DFA" w:rsidRDefault="0036440D" w:rsidP="00051B1B">
                    <w:pPr>
                      <w:rPr>
                        <w:sz w:val="18"/>
                        <w:szCs w:val="18"/>
                      </w:rPr>
                    </w:pPr>
                    <w:r w:rsidRPr="00C26DFA">
                      <w:rPr>
                        <w:rFonts w:ascii="Arial" w:hAnsi="Arial" w:cs="Arial"/>
                        <w:color w:val="000000"/>
                        <w:sz w:val="18"/>
                        <w:szCs w:val="18"/>
                      </w:rPr>
                      <w:t>16,981</w:t>
                    </w:r>
                  </w:p>
                </w:txbxContent>
              </v:textbox>
            </v:rect>
            <v:rect id="_x0000_s1400" style="position:absolute;left:3225;top:1198;width:1099;height:354" stroked="f"/>
            <v:rect id="_x0000_s1401" style="position:absolute;left:4010;top:1231;width:101;height:207;mso-wrap-style:none" filled="f" stroked="f">
              <v:textbox style="mso-next-textbox:#_x0000_s1401;mso-fit-shape-to-text:t" inset="0,0,0,0">
                <w:txbxContent>
                  <w:p w:rsidR="0036440D" w:rsidRPr="00C26DFA" w:rsidRDefault="0036440D" w:rsidP="00051B1B">
                    <w:pPr>
                      <w:rPr>
                        <w:sz w:val="18"/>
                        <w:szCs w:val="18"/>
                      </w:rPr>
                    </w:pPr>
                    <w:r w:rsidRPr="00C26DFA">
                      <w:rPr>
                        <w:rFonts w:ascii="Arial" w:hAnsi="Arial" w:cs="Arial"/>
                        <w:color w:val="000000"/>
                        <w:sz w:val="18"/>
                        <w:szCs w:val="18"/>
                      </w:rPr>
                      <w:t>2</w:t>
                    </w:r>
                  </w:p>
                </w:txbxContent>
              </v:textbox>
            </v:rect>
            <v:rect id="_x0000_s1402" style="position:absolute;left:4295;top:1198;width:1384;height:354" stroked="f"/>
            <v:rect id="_x0000_s1403" style="position:absolute;left:5066;top:1231;width:451;height:207;mso-wrap-style:none" filled="f" stroked="f">
              <v:textbox style="mso-next-textbox:#_x0000_s1403;mso-fit-shape-to-text:t" inset="0,0,0,0">
                <w:txbxContent>
                  <w:p w:rsidR="0036440D" w:rsidRPr="00C26DFA" w:rsidRDefault="0036440D" w:rsidP="00051B1B">
                    <w:pPr>
                      <w:jc w:val="center"/>
                      <w:rPr>
                        <w:sz w:val="18"/>
                        <w:szCs w:val="18"/>
                      </w:rPr>
                    </w:pPr>
                    <w:r w:rsidRPr="00C26DFA">
                      <w:rPr>
                        <w:rFonts w:ascii="Arial" w:hAnsi="Arial" w:cs="Arial"/>
                        <w:color w:val="000000"/>
                        <w:sz w:val="18"/>
                        <w:szCs w:val="18"/>
                      </w:rPr>
                      <w:t>8,491</w:t>
                    </w:r>
                  </w:p>
                </w:txbxContent>
              </v:textbox>
            </v:rect>
            <v:rect id="_x0000_s1404" style="position:absolute;left:5679;top:1181;width:1099;height:354" stroked="f"/>
            <v:rect id="_x0000_s1405" style="position:absolute;left:6050;top:1231;width:551;height:207;mso-wrap-style:none" filled="f" stroked="f">
              <v:textbox style="mso-next-textbox:#_x0000_s1405;mso-fit-shape-to-text:t" inset="0,0,0,0">
                <w:txbxContent>
                  <w:p w:rsidR="0036440D" w:rsidRPr="00C26DFA" w:rsidRDefault="0036440D" w:rsidP="00051B1B">
                    <w:pPr>
                      <w:rPr>
                        <w:sz w:val="18"/>
                        <w:szCs w:val="18"/>
                      </w:rPr>
                    </w:pPr>
                    <w:r w:rsidRPr="00C26DFA">
                      <w:rPr>
                        <w:rFonts w:ascii="Arial" w:hAnsi="Arial" w:cs="Arial"/>
                        <w:color w:val="000000"/>
                        <w:sz w:val="18"/>
                        <w:szCs w:val="18"/>
                      </w:rPr>
                      <w:t>20,422</w:t>
                    </w:r>
                  </w:p>
                </w:txbxContent>
              </v:textbox>
            </v:rect>
            <v:rect id="_x0000_s1406" style="position:absolute;left:6721;top:1198;width:1099;height:354" stroked="f"/>
            <v:rect id="_x0000_s1407" style="position:absolute;left:7292;top:1231;width:351;height:207;mso-wrap-style:none" filled="f" stroked="f">
              <v:textbox style="mso-next-textbox:#_x0000_s1407;mso-fit-shape-to-text:t" inset="0,0,0,0">
                <w:txbxContent>
                  <w:p w:rsidR="0036440D" w:rsidRPr="00C26DFA" w:rsidRDefault="0036440D" w:rsidP="00051B1B">
                    <w:pPr>
                      <w:rPr>
                        <w:sz w:val="18"/>
                        <w:szCs w:val="18"/>
                      </w:rPr>
                    </w:pPr>
                    <w:r w:rsidRPr="00C26DFA">
                      <w:rPr>
                        <w:rFonts w:ascii="Arial" w:hAnsi="Arial" w:cs="Arial"/>
                        <w:color w:val="000000"/>
                        <w:sz w:val="18"/>
                        <w:szCs w:val="18"/>
                      </w:rPr>
                      <w:t>,000</w:t>
                    </w:r>
                  </w:p>
                </w:txbxContent>
              </v:textbox>
            </v:rect>
            <v:rect id="_x0000_s1408" style="position:absolute;left:7649;top:1198;width:89;height:184;mso-wrap-style:none" filled="f" stroked="f">
              <v:textbox style="mso-next-textbox:#_x0000_s1408;mso-fit-shape-to-text:t" inset="0,0,0,0">
                <w:txbxContent>
                  <w:p w:rsidR="0036440D" w:rsidRDefault="0036440D" w:rsidP="00051B1B">
                    <w:r>
                      <w:rPr>
                        <w:rFonts w:ascii="Arial" w:hAnsi="Arial" w:cs="Arial"/>
                        <w:color w:val="000000"/>
                        <w:sz w:val="16"/>
                        <w:szCs w:val="16"/>
                      </w:rPr>
                      <w:t>a</w:t>
                    </w:r>
                  </w:p>
                </w:txbxContent>
              </v:textbox>
            </v:rect>
            <v:rect id="_x0000_s1409" style="position:absolute;left:2140;top:1518;width:1114;height:354" stroked="f"/>
            <v:rect id="_x0000_s1410" style="position:absolute;left:2554;top:1552;width:551;height:207;mso-wrap-style:none" filled="f" stroked="f">
              <v:textbox style="mso-next-textbox:#_x0000_s1410;mso-fit-shape-to-text:t" inset="0,0,0,0">
                <w:txbxContent>
                  <w:p w:rsidR="0036440D" w:rsidRPr="00C26DFA" w:rsidRDefault="0036440D" w:rsidP="00051B1B">
                    <w:pPr>
                      <w:rPr>
                        <w:sz w:val="18"/>
                        <w:szCs w:val="18"/>
                      </w:rPr>
                    </w:pPr>
                    <w:r w:rsidRPr="00C26DFA">
                      <w:rPr>
                        <w:rFonts w:ascii="Arial" w:hAnsi="Arial" w:cs="Arial"/>
                        <w:color w:val="000000"/>
                        <w:sz w:val="18"/>
                        <w:szCs w:val="18"/>
                      </w:rPr>
                      <w:t>44,903</w:t>
                    </w:r>
                  </w:p>
                </w:txbxContent>
              </v:textbox>
            </v:rect>
            <v:rect id="_x0000_s1411" style="position:absolute;left:3225;top:1518;width:1099;height:354" stroked="f"/>
            <v:rect id="_x0000_s1412" style="position:absolute;left:3839;top:1552;width:301;height:207;mso-wrap-style:none" filled="f" stroked="f">
              <v:textbox style="mso-next-textbox:#_x0000_s1412;mso-fit-shape-to-text:t" inset="0,0,0,0">
                <w:txbxContent>
                  <w:p w:rsidR="0036440D" w:rsidRPr="00C26DFA" w:rsidRDefault="0036440D" w:rsidP="00051B1B">
                    <w:pPr>
                      <w:rPr>
                        <w:sz w:val="18"/>
                        <w:szCs w:val="18"/>
                      </w:rPr>
                    </w:pPr>
                    <w:r w:rsidRPr="00C26DFA">
                      <w:rPr>
                        <w:rFonts w:ascii="Arial" w:hAnsi="Arial" w:cs="Arial"/>
                        <w:color w:val="000000"/>
                        <w:sz w:val="18"/>
                        <w:szCs w:val="18"/>
                      </w:rPr>
                      <w:t>108</w:t>
                    </w:r>
                  </w:p>
                </w:txbxContent>
              </v:textbox>
            </v:rect>
            <v:rect id="_x0000_s1413" style="position:absolute;left:4295;top:1518;width:1384;height:354" stroked="f"/>
            <v:rect id="_x0000_s1414" style="position:absolute;left:5151;top:1552;width:368;height:276;mso-wrap-style:none" filled="f" stroked="f">
              <v:textbox style="mso-next-textbox:#_x0000_s1414;mso-fit-shape-to-text:t" inset="0,0,0,0">
                <w:txbxContent>
                  <w:p w:rsidR="0036440D" w:rsidRPr="00C26DFA" w:rsidRDefault="0036440D" w:rsidP="00051B1B">
                    <w:pPr>
                      <w:rPr>
                        <w:sz w:val="18"/>
                        <w:szCs w:val="18"/>
                      </w:rPr>
                    </w:pPr>
                    <w:r>
                      <w:rPr>
                        <w:rFonts w:ascii="Arial" w:hAnsi="Arial" w:cs="Arial"/>
                        <w:color w:val="000000"/>
                      </w:rPr>
                      <w:t>,</w:t>
                    </w:r>
                    <w:r w:rsidRPr="00C26DFA">
                      <w:rPr>
                        <w:rFonts w:ascii="Arial" w:hAnsi="Arial" w:cs="Arial"/>
                        <w:color w:val="000000"/>
                        <w:sz w:val="18"/>
                        <w:szCs w:val="18"/>
                      </w:rPr>
                      <w:t>416</w:t>
                    </w:r>
                  </w:p>
                </w:txbxContent>
              </v:textbox>
            </v:rect>
            <v:rect id="_x0000_s1415" style="position:absolute;left:5651;top:1518;width:1099;height:354" stroked="f"/>
            <v:rect id="_x0000_s1416" style="position:absolute;left:6721;top:1518;width:1099;height:354" stroked="f"/>
            <v:rect id="_x0000_s1417" style="position:absolute;left:2140;top:1839;width:1114;height:354" stroked="f"/>
            <v:rect id="_x0000_s1418" style="position:absolute;left:2554;top:1872;width:551;height:207;mso-wrap-style:none" filled="f" stroked="f">
              <v:textbox style="mso-next-textbox:#_x0000_s1418;mso-fit-shape-to-text:t" inset="0,0,0,0">
                <w:txbxContent>
                  <w:p w:rsidR="0036440D" w:rsidRPr="00C26DFA" w:rsidRDefault="0036440D" w:rsidP="00051B1B">
                    <w:pPr>
                      <w:rPr>
                        <w:sz w:val="18"/>
                        <w:szCs w:val="18"/>
                      </w:rPr>
                    </w:pPr>
                    <w:r w:rsidRPr="00C26DFA">
                      <w:rPr>
                        <w:rFonts w:ascii="Arial" w:hAnsi="Arial" w:cs="Arial"/>
                        <w:color w:val="000000"/>
                        <w:sz w:val="18"/>
                        <w:szCs w:val="18"/>
                      </w:rPr>
                      <w:t>61,884</w:t>
                    </w:r>
                  </w:p>
                </w:txbxContent>
              </v:textbox>
            </v:rect>
            <v:rect id="_x0000_s1419" style="position:absolute;left:3225;top:1839;width:1099;height:354" stroked="f"/>
            <v:rect id="_x0000_s1420" style="position:absolute;left:3839;top:1872;width:301;height:207;mso-wrap-style:none" filled="f" stroked="f">
              <v:textbox style="mso-next-textbox:#_x0000_s1420;mso-fit-shape-to-text:t" inset="0,0,0,0">
                <w:txbxContent>
                  <w:p w:rsidR="0036440D" w:rsidRPr="00C26DFA" w:rsidRDefault="0036440D" w:rsidP="00051B1B">
                    <w:pPr>
                      <w:rPr>
                        <w:sz w:val="18"/>
                        <w:szCs w:val="18"/>
                      </w:rPr>
                    </w:pPr>
                    <w:r w:rsidRPr="00C26DFA">
                      <w:rPr>
                        <w:rFonts w:ascii="Arial" w:hAnsi="Arial" w:cs="Arial"/>
                        <w:color w:val="000000"/>
                        <w:sz w:val="18"/>
                        <w:szCs w:val="18"/>
                      </w:rPr>
                      <w:t>110</w:t>
                    </w:r>
                  </w:p>
                </w:txbxContent>
              </v:textbox>
            </v:rect>
            <v:rect id="_x0000_s1421" style="position:absolute;left:4295;top:1839;width:1384;height:354" stroked="f"/>
            <v:rect id="_x0000_s1422" style="position:absolute;left:5651;top:1839;width:1099;height:354" stroked="f"/>
            <v:rect id="_x0000_s1423" style="position:absolute;left:6721;top:1839;width:1099;height:354" stroked="f"/>
            <v:rect id="_x0000_s1424" style="position:absolute;left:899;top:607;width:1138;height:624" stroked="f"/>
            <v:rect id="_x0000_s1425" style="position:absolute;left:899;top:1198;width:1270;height:354" stroked="f"/>
            <v:rect id="_x0000_s1426" style="position:absolute;left:926;top:1198;width:1012;height:230;mso-wrap-style:none" filled="f" stroked="f">
              <v:textbox style="mso-next-textbox:#_x0000_s1426;mso-fit-shape-to-text:t" inset="0,0,0,0">
                <w:txbxContent>
                  <w:p w:rsidR="0036440D" w:rsidRPr="00BC6F74" w:rsidRDefault="0036440D" w:rsidP="00051B1B">
                    <w:pPr>
                      <w:rPr>
                        <w:sz w:val="20"/>
                      </w:rPr>
                    </w:pPr>
                    <w:r w:rsidRPr="00BC6F74">
                      <w:rPr>
                        <w:rFonts w:ascii="Arial" w:hAnsi="Arial" w:cs="Arial"/>
                        <w:color w:val="000000"/>
                        <w:sz w:val="20"/>
                      </w:rPr>
                      <w:t>Regression</w:t>
                    </w:r>
                  </w:p>
                </w:txbxContent>
              </v:textbox>
            </v:rect>
            <v:rect id="_x0000_s1427" style="position:absolute;left:899;top:1518;width:1270;height:354" stroked="f"/>
            <v:rect id="_x0000_s1428" style="position:absolute;left:1013;top:1535;width:779;height:230;mso-wrap-style:none" filled="f" stroked="f">
              <v:textbox style="mso-next-textbox:#_x0000_s1428;mso-fit-shape-to-text:t" inset="0,0,0,0">
                <w:txbxContent>
                  <w:p w:rsidR="0036440D" w:rsidRPr="00BC6F74" w:rsidRDefault="0036440D" w:rsidP="00051B1B">
                    <w:pPr>
                      <w:rPr>
                        <w:sz w:val="20"/>
                      </w:rPr>
                    </w:pPr>
                    <w:r w:rsidRPr="00BC6F74">
                      <w:rPr>
                        <w:rFonts w:ascii="Arial" w:hAnsi="Arial" w:cs="Arial"/>
                        <w:color w:val="000000"/>
                        <w:sz w:val="20"/>
                      </w:rPr>
                      <w:t>Residual</w:t>
                    </w:r>
                  </w:p>
                </w:txbxContent>
              </v:textbox>
            </v:rect>
            <v:rect id="_x0000_s1429" style="position:absolute;left:899;top:1839;width:1270;height:354" stroked="f"/>
            <v:rect id="_x0000_s1430" style="position:absolute;left:1013;top:1855;width:445;height:230;mso-wrap-style:none" filled="f" stroked="f">
              <v:textbox style="mso-next-textbox:#_x0000_s1430;mso-fit-shape-to-text:t" inset="0,0,0,0">
                <w:txbxContent>
                  <w:p w:rsidR="0036440D" w:rsidRPr="00BC6F74" w:rsidRDefault="0036440D" w:rsidP="00051B1B">
                    <w:pPr>
                      <w:rPr>
                        <w:sz w:val="20"/>
                      </w:rPr>
                    </w:pPr>
                    <w:r w:rsidRPr="00BC6F74">
                      <w:rPr>
                        <w:rFonts w:ascii="Arial" w:hAnsi="Arial" w:cs="Arial"/>
                        <w:color w:val="000000"/>
                        <w:sz w:val="20"/>
                      </w:rPr>
                      <w:t>Total</w:t>
                    </w:r>
                  </w:p>
                </w:txbxContent>
              </v:textbox>
            </v:rect>
            <v:rect id="_x0000_s1431" style="position:absolute;left:143;top:607;width:785;height:624" stroked="f"/>
            <v:rect id="_x0000_s1432" style="position:absolute;left:257;top:928;width:545;height:230;mso-wrap-style:none" filled="f" stroked="f">
              <v:textbox style="mso-next-textbox:#_x0000_s1432;mso-fit-shape-to-text:t" inset="0,0,0,0">
                <w:txbxContent>
                  <w:p w:rsidR="0036440D" w:rsidRPr="00776D37" w:rsidRDefault="0036440D" w:rsidP="00051B1B">
                    <w:pPr>
                      <w:rPr>
                        <w:sz w:val="20"/>
                      </w:rPr>
                    </w:pPr>
                    <w:r w:rsidRPr="00776D37">
                      <w:rPr>
                        <w:rFonts w:ascii="Arial" w:hAnsi="Arial" w:cs="Arial"/>
                        <w:color w:val="000000"/>
                        <w:sz w:val="20"/>
                      </w:rPr>
                      <w:t>Model</w:t>
                    </w:r>
                  </w:p>
                </w:txbxContent>
              </v:textbox>
            </v:rect>
            <v:rect id="_x0000_s1433" style="position:absolute;left:143;top:1198;width:785;height:995" stroked="f"/>
            <v:rect id="_x0000_s1434" style="position:absolute;left:257;top:1215;width:134;height:276;mso-wrap-style:none" filled="f" stroked="f">
              <v:textbox style="mso-next-textbox:#_x0000_s1434;mso-fit-shape-to-text:t" inset="0,0,0,0">
                <w:txbxContent>
                  <w:p w:rsidR="0036440D" w:rsidRDefault="0036440D" w:rsidP="00051B1B">
                    <w:r>
                      <w:rPr>
                        <w:rFonts w:ascii="Arial" w:hAnsi="Arial" w:cs="Arial"/>
                        <w:color w:val="000000"/>
                      </w:rPr>
                      <w:t>1</w:t>
                    </w:r>
                  </w:p>
                </w:txbxContent>
              </v:textbox>
            </v:rect>
            <v:rect id="_x0000_s1435" style="position:absolute;left:2140;top:607;width:1114;height:624" stroked="f"/>
            <v:rect id="_x0000_s1436" style="position:absolute;left:2397;top:658;width:634;height:230;mso-wrap-style:none" filled="f" stroked="f">
              <v:textbox style="mso-next-textbox:#_x0000_s1436;mso-fit-shape-to-text:t" inset="0,0,0,0">
                <w:txbxContent>
                  <w:p w:rsidR="0036440D" w:rsidRPr="00776D37" w:rsidRDefault="0036440D" w:rsidP="00051B1B">
                    <w:pPr>
                      <w:rPr>
                        <w:sz w:val="20"/>
                      </w:rPr>
                    </w:pPr>
                    <w:r w:rsidRPr="00776D37">
                      <w:rPr>
                        <w:rFonts w:ascii="Arial" w:hAnsi="Arial" w:cs="Arial"/>
                        <w:color w:val="000000"/>
                        <w:sz w:val="20"/>
                      </w:rPr>
                      <w:t>Sum of</w:t>
                    </w:r>
                  </w:p>
                </w:txbxContent>
              </v:textbox>
            </v:rect>
            <v:rect id="_x0000_s1437" style="position:absolute;left:2369;top:928;width:745;height:230;mso-wrap-style:none" filled="f" stroked="f">
              <v:textbox style="mso-next-textbox:#_x0000_s1437;mso-fit-shape-to-text:t" inset="0,0,0,0">
                <w:txbxContent>
                  <w:p w:rsidR="0036440D" w:rsidRPr="00776D37" w:rsidRDefault="0036440D" w:rsidP="00051B1B">
                    <w:pPr>
                      <w:rPr>
                        <w:sz w:val="20"/>
                      </w:rPr>
                    </w:pPr>
                    <w:r w:rsidRPr="00776D37">
                      <w:rPr>
                        <w:rFonts w:ascii="Arial" w:hAnsi="Arial" w:cs="Arial"/>
                        <w:color w:val="000000"/>
                        <w:sz w:val="20"/>
                      </w:rPr>
                      <w:t>Squares</w:t>
                    </w:r>
                  </w:p>
                </w:txbxContent>
              </v:textbox>
            </v:rect>
            <v:rect id="_x0000_s1438" style="position:absolute;left:3368;top:641;width:1099;height:624" stroked="f"/>
            <v:rect id="_x0000_s1439" style="position:absolute;left:3646;top:928;width:167;height:230;mso-wrap-style:none" filled="f" stroked="f">
              <v:textbox style="mso-next-textbox:#_x0000_s1439;mso-fit-shape-to-text:t" inset="0,0,0,0">
                <w:txbxContent>
                  <w:p w:rsidR="0036440D" w:rsidRPr="00776D37" w:rsidRDefault="0036440D" w:rsidP="00051B1B">
                    <w:pPr>
                      <w:rPr>
                        <w:sz w:val="20"/>
                      </w:rPr>
                    </w:pPr>
                    <w:r w:rsidRPr="00776D37">
                      <w:rPr>
                        <w:rFonts w:ascii="Arial" w:hAnsi="Arial" w:cs="Arial"/>
                        <w:color w:val="000000"/>
                        <w:sz w:val="20"/>
                      </w:rPr>
                      <w:t>df</w:t>
                    </w:r>
                  </w:p>
                </w:txbxContent>
              </v:textbox>
            </v:rect>
            <v:rect id="_x0000_s1440" style="position:absolute;left:4295;top:607;width:1384;height:624" stroked="f"/>
            <v:rect id="_x0000_s1441" style="position:absolute;left:4467;top:928;width:1201;height:230;mso-wrap-style:none" filled="f" stroked="f">
              <v:textbox style="mso-next-textbox:#_x0000_s1441;mso-fit-shape-to-text:t" inset="0,0,0,0">
                <w:txbxContent>
                  <w:p w:rsidR="0036440D" w:rsidRPr="00776D37" w:rsidRDefault="0036440D" w:rsidP="00051B1B">
                    <w:pPr>
                      <w:rPr>
                        <w:sz w:val="20"/>
                      </w:rPr>
                    </w:pPr>
                    <w:r w:rsidRPr="00776D37">
                      <w:rPr>
                        <w:rFonts w:ascii="Arial" w:hAnsi="Arial" w:cs="Arial"/>
                        <w:color w:val="000000"/>
                        <w:sz w:val="20"/>
                      </w:rPr>
                      <w:t>Mean Square</w:t>
                    </w:r>
                  </w:p>
                </w:txbxContent>
              </v:textbox>
            </v:rect>
            <v:rect id="_x0000_s1442" style="position:absolute;left:5651;top:607;width:1099;height:624" stroked="f"/>
            <v:rect id="_x0000_s1443" style="position:absolute;left:6094;top:928;width:142;height:270;mso-wrap-style:none" filled="f" stroked="f">
              <v:textbox style="mso-next-textbox:#_x0000_s1443;mso-fit-shape-to-text:t" inset="0,0,0,0">
                <w:txbxContent>
                  <w:p w:rsidR="0036440D" w:rsidRDefault="0036440D" w:rsidP="00051B1B">
                    <w:r>
                      <w:rPr>
                        <w:rFonts w:ascii="Arial" w:hAnsi="Arial" w:cs="Arial"/>
                        <w:color w:val="000000"/>
                      </w:rPr>
                      <w:t>F</w:t>
                    </w:r>
                  </w:p>
                </w:txbxContent>
              </v:textbox>
            </v:rect>
            <v:rect id="_x0000_s1444" style="position:absolute;left:6721;top:607;width:1099;height:624" stroked="f"/>
            <v:rect id="_x0000_s1445" style="position:absolute;left:7071;top:928;width:414;height:276;mso-wrap-style:none" filled="f" stroked="f">
              <v:textbox style="mso-next-textbox:#_x0000_s1445;mso-fit-shape-to-text:t" inset="0,0,0,0">
                <w:txbxContent>
                  <w:p w:rsidR="0036440D" w:rsidRDefault="0036440D" w:rsidP="00051B1B">
                    <w:r>
                      <w:rPr>
                        <w:rFonts w:ascii="Arial" w:hAnsi="Arial" w:cs="Arial"/>
                        <w:color w:val="000000"/>
                      </w:rPr>
                      <w:t>Sig.</w:t>
                    </w:r>
                  </w:p>
                </w:txbxContent>
              </v:textbox>
            </v:rect>
            <v:line id="_x0000_s1446" style="position:absolute" from="3289,607" to="3290,2159" strokeweight="39e-5mm"/>
            <v:line id="_x0000_s1447" style="position:absolute" from="4295,607" to="4296,2159" strokeweight="39e-5mm"/>
            <v:line id="_x0000_s1448" style="position:absolute" from="5651,607" to="5652,2159" strokeweight="39e-5mm"/>
            <v:line id="_x0000_s1449" style="position:absolute" from="6721,607" to="6722,2159" strokeweight="39e-5mm"/>
            <v:rect id="_x0000_s1450" style="position:absolute;left:128;top:2159;width:7692;height:405" stroked="f"/>
            <v:rect id="_x0000_s1451" style="position:absolute;left:342;top:2159;width:7478;height:405" stroked="f"/>
            <v:rect id="_x0000_s1452" style="position:absolute;left:699;top:2625;width:2451;height:207;mso-wrap-style:none" filled="f" stroked="f">
              <v:textbox style="mso-next-textbox:#_x0000_s1452;mso-fit-shape-to-text:t" inset="0,0,0,0">
                <w:txbxContent>
                  <w:p w:rsidR="0036440D" w:rsidRPr="00C26DFA" w:rsidRDefault="0036440D" w:rsidP="00051B1B">
                    <w:pPr>
                      <w:rPr>
                        <w:sz w:val="18"/>
                        <w:szCs w:val="18"/>
                      </w:rPr>
                    </w:pPr>
                    <w:r w:rsidRPr="00C26DFA">
                      <w:rPr>
                        <w:rFonts w:ascii="Arial" w:hAnsi="Arial" w:cs="Arial"/>
                        <w:color w:val="000000"/>
                        <w:sz w:val="18"/>
                        <w:szCs w:val="18"/>
                      </w:rPr>
                      <w:t>Predictors: (Constant), MK, KT</w:t>
                    </w:r>
                  </w:p>
                </w:txbxContent>
              </v:textbox>
            </v:rect>
            <v:rect id="_x0000_s1453" style="position:absolute;left:450;top:2564;width:167;height:276;mso-wrap-style:none" filled="f" stroked="f">
              <v:textbox style="mso-next-textbox:#_x0000_s1453;mso-fit-shape-to-text:t" inset="0,0,0,0">
                <w:txbxContent>
                  <w:p w:rsidR="0036440D" w:rsidRDefault="0036440D" w:rsidP="00051B1B">
                    <w:r w:rsidRPr="00C26DFA">
                      <w:rPr>
                        <w:rFonts w:ascii="Arial" w:hAnsi="Arial" w:cs="Arial"/>
                        <w:color w:val="000000"/>
                        <w:sz w:val="18"/>
                        <w:szCs w:val="18"/>
                      </w:rPr>
                      <w:t>a</w:t>
                    </w:r>
                    <w:r>
                      <w:rPr>
                        <w:rFonts w:ascii="Arial" w:hAnsi="Arial" w:cs="Arial"/>
                        <w:color w:val="000000"/>
                      </w:rPr>
                      <w:t xml:space="preserve">. </w:t>
                    </w:r>
                  </w:p>
                </w:txbxContent>
              </v:textbox>
            </v:rect>
            <v:rect id="_x0000_s1454" style="position:absolute;left:128;top:2901;width:7663;height:17" stroked="f"/>
            <v:rect id="_x0000_s1455" style="position:absolute;width:7934;height:169" stroked="f"/>
            <v:rect id="_x0000_s1456" style="position:absolute;width:143;height:3070" stroked="f"/>
            <v:rect id="_x0000_s1457" style="position:absolute;left:7791;width:157;height:3070" stroked="f"/>
            <v:rect id="_x0000_s1458" style="position:absolute;top:2901;width:7934;height:186" stroked="f"/>
            <v:line id="_x0000_s1459" style="position:absolute" from="143,607" to="144,2159" strokeweight="81e-5mm"/>
            <v:line id="_x0000_s1460" style="position:absolute" from="7806,607" to="7807,2176" strokeweight="81e-5mm"/>
            <v:line id="_x0000_s1461" style="position:absolute" from="143,607" to="7791,608" strokeweight="81e-5mm"/>
            <v:line id="_x0000_s1462" style="position:absolute" from="143,2176" to="7806,2177" strokeweight="81e-5mm"/>
            <v:line id="_x0000_s1463" style="position:absolute" from="157,1215" to="7777,1216" strokeweight="81e-5mm"/>
            <v:line id="_x0000_s1464" style="position:absolute" from="2155,624" to="2156,2142" strokeweight="81e-5mm"/>
            <v:rect id="_x0000_s1465" style="position:absolute;left:449;top:2357;width:3200;height:276;mso-wrap-style:none" filled="f" stroked="f">
              <v:textbox style="mso-next-textbox:#_x0000_s1465;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v:rect id="_x0000_s1466" style="position:absolute;left:699;top:2880;width:1932;height:207;mso-wrap-style:none" filled="f" stroked="f">
              <v:textbox style="mso-next-textbox:#_x0000_s1466;mso-fit-shape-to-text:t" inset="0,0,0,0">
                <w:txbxContent>
                  <w:p w:rsidR="0036440D" w:rsidRPr="00C26DFA" w:rsidRDefault="0036440D" w:rsidP="00051B1B">
                    <w:pPr>
                      <w:rPr>
                        <w:sz w:val="18"/>
                        <w:szCs w:val="18"/>
                      </w:rPr>
                    </w:pPr>
                    <w:r w:rsidRPr="00C26DFA">
                      <w:rPr>
                        <w:rFonts w:ascii="Arial" w:hAnsi="Arial" w:cs="Arial"/>
                        <w:color w:val="000000"/>
                        <w:sz w:val="18"/>
                        <w:szCs w:val="18"/>
                      </w:rPr>
                      <w:t>Dependent Variable: KK</w:t>
                    </w:r>
                  </w:p>
                </w:txbxContent>
              </v:textbox>
            </v:rect>
            <v:rect id="_x0000_s1467" style="position:absolute;left:466;top:2880;width:151;height:207;mso-wrap-style:none" filled="f" stroked="f">
              <v:textbox style="mso-next-textbox:#_x0000_s1467;mso-fit-shape-to-text:t" inset="0,0,0,0">
                <w:txbxContent>
                  <w:p w:rsidR="0036440D" w:rsidRPr="00C26DFA" w:rsidRDefault="0036440D" w:rsidP="00051B1B">
                    <w:pPr>
                      <w:rPr>
                        <w:sz w:val="18"/>
                        <w:szCs w:val="18"/>
                      </w:rPr>
                    </w:pPr>
                    <w:r w:rsidRPr="00C26DFA">
                      <w:rPr>
                        <w:rFonts w:ascii="Arial" w:hAnsi="Arial" w:cs="Arial"/>
                        <w:color w:val="000000"/>
                        <w:sz w:val="18"/>
                        <w:szCs w:val="18"/>
                      </w:rPr>
                      <w:t xml:space="preserve">b. </w:t>
                    </w:r>
                  </w:p>
                </w:txbxContent>
              </v:textbox>
            </v:rect>
            <w10:wrap type="none"/>
            <w10:anchorlock/>
          </v:group>
        </w:pict>
      </w:r>
    </w:p>
    <w:p w:rsidR="00051B1B" w:rsidRDefault="00051B1B" w:rsidP="00051B1B">
      <w:pPr>
        <w:autoSpaceDE w:val="0"/>
        <w:autoSpaceDN w:val="0"/>
        <w:adjustRightInd w:val="0"/>
        <w:rPr>
          <w:rFonts w:ascii="System" w:hAnsi="System"/>
          <w:b/>
          <w:sz w:val="20"/>
        </w:rPr>
      </w:pPr>
    </w:p>
    <w:p w:rsidR="00051B1B" w:rsidRDefault="00051B1B" w:rsidP="00E80F0A">
      <w:pPr>
        <w:pStyle w:val="BodyTextIndent3"/>
        <w:ind w:left="720" w:firstLine="720"/>
        <w:jc w:val="both"/>
        <w:rPr>
          <w:sz w:val="24"/>
          <w:szCs w:val="24"/>
        </w:rPr>
      </w:pPr>
      <w:r w:rsidRPr="00C272DC">
        <w:rPr>
          <w:sz w:val="24"/>
          <w:szCs w:val="24"/>
        </w:rPr>
        <w:t>Dari hasil perhitungan diperoleh nilai F sebesar 20,422 dan nilai signifikansi sebesar 0,000. Karena nilai signifikansi lebih kecil dari tingkat kepercayaan yang digunakan 5%, berarti terdapat pengaruh yang signifikan variabel-variabel kepemimpinan transaksional dan motivasi kerja secara bersama-sama terhadap variabel kepuasan kerja atau dengan kata lain model layak (</w:t>
      </w:r>
      <w:r w:rsidRPr="00C272DC">
        <w:rPr>
          <w:i/>
          <w:sz w:val="24"/>
          <w:szCs w:val="24"/>
        </w:rPr>
        <w:t>goodness of fit</w:t>
      </w:r>
      <w:r w:rsidRPr="00C272DC">
        <w:rPr>
          <w:sz w:val="24"/>
          <w:szCs w:val="24"/>
        </w:rPr>
        <w:t>).</w:t>
      </w:r>
    </w:p>
    <w:p w:rsidR="00051B1B" w:rsidRDefault="00051B1B" w:rsidP="00051B1B">
      <w:pPr>
        <w:ind w:left="357"/>
        <w:jc w:val="center"/>
        <w:rPr>
          <w:b/>
          <w:lang w:val="it-IT"/>
        </w:rPr>
      </w:pPr>
      <w:r>
        <w:rPr>
          <w:b/>
          <w:lang w:val="it-IT"/>
        </w:rPr>
        <w:t>Hasil Perhitungan Uji F Persamaan 2</w:t>
      </w:r>
    </w:p>
    <w:p w:rsidR="00051B1B" w:rsidRDefault="00971BD8" w:rsidP="00195AAD">
      <w:pPr>
        <w:autoSpaceDE w:val="0"/>
        <w:autoSpaceDN w:val="0"/>
        <w:adjustRightInd w:val="0"/>
        <w:ind w:left="720"/>
        <w:rPr>
          <w:rFonts w:ascii="System" w:hAnsi="System"/>
          <w:b/>
          <w:sz w:val="20"/>
        </w:rPr>
      </w:pPr>
      <w:r w:rsidRPr="00971BD8">
        <w:rPr>
          <w:rFonts w:ascii="System" w:hAnsi="System"/>
          <w:b/>
          <w:sz w:val="20"/>
        </w:rPr>
      </w:r>
      <w:r>
        <w:rPr>
          <w:rFonts w:ascii="System" w:hAnsi="System"/>
          <w:b/>
          <w:sz w:val="20"/>
        </w:rPr>
        <w:pict>
          <v:group id="_x0000_s1315" editas="canvas" style="width:397.4pt;height:156.9pt;mso-position-horizontal-relative:char;mso-position-vertical-relative:line" coordsize="7948,3138">
            <o:lock v:ext="edit" aspectratio="t"/>
            <v:shape id="_x0000_s1316" type="#_x0000_t75" style="position:absolute;width:7948;height:3138" o:preferrelative="f">
              <v:fill o:detectmouseclick="t"/>
              <v:path o:extrusionok="t" o:connecttype="none"/>
              <o:lock v:ext="edit" text="t"/>
            </v:shape>
            <v:rect id="_x0000_s1317" style="position:absolute;width:7620;height:2690" stroked="f"/>
            <v:rect id="_x0000_s1318" style="position:absolute;width:1;height:1" stroked="f"/>
            <v:rect id="_x0000_s1319" style="position:absolute;left:257;top:125;width:7677;height:432" stroked="f"/>
            <v:rect id="_x0000_s1320" style="position:absolute;left:3639;top:186;width:821;height:230" filled="f" stroked="f">
              <v:textbox style="mso-fit-shape-to-text:t" inset="0,0,0,0">
                <w:txbxContent>
                  <w:p w:rsidR="0036440D" w:rsidRDefault="0036440D" w:rsidP="00051B1B">
                    <w:r>
                      <w:rPr>
                        <w:rFonts w:ascii="Arial" w:hAnsi="Arial" w:cs="Arial"/>
                        <w:b/>
                        <w:bCs/>
                        <w:color w:val="000000"/>
                        <w:sz w:val="20"/>
                      </w:rPr>
                      <w:t>ANOVA</w:t>
                    </w:r>
                  </w:p>
                </w:txbxContent>
              </v:textbox>
            </v:rect>
            <v:rect id="_x0000_s1321" style="position:absolute;left:4252;top:155;width:98;height:184;mso-wrap-style:none" filled="f" stroked="f">
              <v:textbox style="mso-fit-shape-to-text:t" inset="0,0,0,0">
                <w:txbxContent>
                  <w:p w:rsidR="0036440D" w:rsidRDefault="0036440D" w:rsidP="00051B1B">
                    <w:r>
                      <w:rPr>
                        <w:rFonts w:ascii="Arial" w:hAnsi="Arial" w:cs="Arial"/>
                        <w:b/>
                        <w:bCs/>
                        <w:color w:val="000000"/>
                        <w:sz w:val="16"/>
                        <w:szCs w:val="16"/>
                      </w:rPr>
                      <w:t>b</w:t>
                    </w:r>
                  </w:p>
                </w:txbxContent>
              </v:textbox>
            </v:rect>
            <v:rect id="_x0000_s1322" style="position:absolute;left:2140;top:1098;width:1114;height:324" stroked="f"/>
            <v:rect id="_x0000_s1323" style="position:absolute;left:2625;top:1128;width:501;height:230;mso-wrap-style:none" filled="f" stroked="f">
              <v:textbox style="mso-fit-shape-to-text:t" inset="0,0,0,0">
                <w:txbxContent>
                  <w:p w:rsidR="0036440D" w:rsidRDefault="0036440D" w:rsidP="00051B1B">
                    <w:r>
                      <w:rPr>
                        <w:rFonts w:ascii="Arial" w:hAnsi="Arial" w:cs="Arial"/>
                        <w:color w:val="000000"/>
                        <w:sz w:val="20"/>
                      </w:rPr>
                      <w:t>1,582</w:t>
                    </w:r>
                  </w:p>
                </w:txbxContent>
              </v:textbox>
            </v:rect>
            <v:rect id="_x0000_s1324" style="position:absolute;left:3225;top:1098;width:1099;height:324" stroked="f"/>
            <v:rect id="_x0000_s1325" style="position:absolute;left:3996;top:1128;width:112;height:230;mso-wrap-style:none" filled="f" stroked="f">
              <v:textbox style="mso-fit-shape-to-text:t" inset="0,0,0,0">
                <w:txbxContent>
                  <w:p w:rsidR="0036440D" w:rsidRDefault="0036440D" w:rsidP="00051B1B">
                    <w:r>
                      <w:rPr>
                        <w:rFonts w:ascii="Arial" w:hAnsi="Arial" w:cs="Arial"/>
                        <w:color w:val="000000"/>
                        <w:sz w:val="20"/>
                      </w:rPr>
                      <w:t>3</w:t>
                    </w:r>
                  </w:p>
                </w:txbxContent>
              </v:textbox>
            </v:rect>
            <v:rect id="_x0000_s1326" style="position:absolute;left:4295;top:1098;width:1384;height:324" stroked="f"/>
            <v:rect id="_x0000_s1327" style="position:absolute;left:5137;top:1128;width:390;height:230;mso-wrap-style:none" filled="f" stroked="f">
              <v:textbox style="mso-fit-shape-to-text:t" inset="0,0,0,0">
                <w:txbxContent>
                  <w:p w:rsidR="0036440D" w:rsidRDefault="0036440D" w:rsidP="00051B1B">
                    <w:r>
                      <w:rPr>
                        <w:rFonts w:ascii="Arial" w:hAnsi="Arial" w:cs="Arial"/>
                        <w:color w:val="000000"/>
                        <w:sz w:val="20"/>
                      </w:rPr>
                      <w:t>,527</w:t>
                    </w:r>
                  </w:p>
                </w:txbxContent>
              </v:textbox>
            </v:rect>
            <v:rect id="_x0000_s1328" style="position:absolute;left:5651;top:1098;width:1099;height:324" stroked="f"/>
            <v:rect id="_x0000_s1329" style="position:absolute;left:6121;top:1128;width:501;height:230;mso-wrap-style:none" filled="f" stroked="f">
              <v:textbox style="mso-fit-shape-to-text:t" inset="0,0,0,0">
                <w:txbxContent>
                  <w:p w:rsidR="0036440D" w:rsidRDefault="0036440D" w:rsidP="00051B1B">
                    <w:r>
                      <w:rPr>
                        <w:rFonts w:ascii="Arial" w:hAnsi="Arial" w:cs="Arial"/>
                        <w:color w:val="000000"/>
                        <w:sz w:val="20"/>
                      </w:rPr>
                      <w:t>3,396</w:t>
                    </w:r>
                  </w:p>
                </w:txbxContent>
              </v:textbox>
            </v:rect>
            <v:rect id="_x0000_s1330" style="position:absolute;left:6721;top:1098;width:1099;height:324" stroked="f"/>
            <v:rect id="_x0000_s1331" style="position:absolute;left:7278;top:1128;width:390;height:230;mso-wrap-style:none" filled="f" stroked="f">
              <v:textbox style="mso-fit-shape-to-text:t" inset="0,0,0,0">
                <w:txbxContent>
                  <w:p w:rsidR="0036440D" w:rsidRDefault="0036440D" w:rsidP="00051B1B">
                    <w:r>
                      <w:rPr>
                        <w:rFonts w:ascii="Arial" w:hAnsi="Arial" w:cs="Arial"/>
                        <w:color w:val="000000"/>
                        <w:sz w:val="20"/>
                      </w:rPr>
                      <w:t>,000</w:t>
                    </w:r>
                  </w:p>
                </w:txbxContent>
              </v:textbox>
            </v:rect>
            <v:rect id="_x0000_s1332" style="position:absolute;left:7649;top:1098;width:89;height:184;mso-wrap-style:none" filled="f" stroked="f">
              <v:textbox style="mso-fit-shape-to-text:t" inset="0,0,0,0">
                <w:txbxContent>
                  <w:p w:rsidR="0036440D" w:rsidRDefault="0036440D" w:rsidP="00051B1B">
                    <w:r>
                      <w:rPr>
                        <w:rFonts w:ascii="Arial" w:hAnsi="Arial" w:cs="Arial"/>
                        <w:color w:val="000000"/>
                        <w:sz w:val="16"/>
                        <w:szCs w:val="16"/>
                      </w:rPr>
                      <w:t>a</w:t>
                    </w:r>
                  </w:p>
                </w:txbxContent>
              </v:textbox>
            </v:rect>
            <v:rect id="_x0000_s1333" style="position:absolute;left:2140;top:1391;width:1114;height:325" stroked="f"/>
            <v:rect id="_x0000_s1334" style="position:absolute;left:2540;top:1422;width:612;height:230;mso-wrap-style:none" filled="f" stroked="f">
              <v:textbox style="mso-fit-shape-to-text:t" inset="0,0,0,0">
                <w:txbxContent>
                  <w:p w:rsidR="0036440D" w:rsidRDefault="0036440D" w:rsidP="00051B1B">
                    <w:r>
                      <w:rPr>
                        <w:rFonts w:ascii="Arial" w:hAnsi="Arial" w:cs="Arial"/>
                        <w:color w:val="000000"/>
                        <w:sz w:val="20"/>
                      </w:rPr>
                      <w:t>54,268</w:t>
                    </w:r>
                  </w:p>
                </w:txbxContent>
              </v:textbox>
            </v:rect>
            <v:rect id="_x0000_s1335" style="position:absolute;left:3225;top:1391;width:1099;height:325" stroked="f"/>
            <v:rect id="_x0000_s1336" style="position:absolute;left:3825;top:1422;width:334;height:230;mso-wrap-style:none" filled="f" stroked="f">
              <v:textbox style="mso-fit-shape-to-text:t" inset="0,0,0,0">
                <w:txbxContent>
                  <w:p w:rsidR="0036440D" w:rsidRDefault="0036440D" w:rsidP="00051B1B">
                    <w:r>
                      <w:rPr>
                        <w:rFonts w:ascii="Arial" w:hAnsi="Arial" w:cs="Arial"/>
                        <w:color w:val="000000"/>
                        <w:sz w:val="20"/>
                      </w:rPr>
                      <w:t>107</w:t>
                    </w:r>
                  </w:p>
                </w:txbxContent>
              </v:textbox>
            </v:rect>
            <v:rect id="_x0000_s1337" style="position:absolute;left:4295;top:1391;width:1384;height:325" stroked="f"/>
            <v:rect id="_x0000_s1338" style="position:absolute;left:5137;top:1422;width:390;height:230;mso-wrap-style:none" filled="f" stroked="f">
              <v:textbox style="mso-fit-shape-to-text:t" inset="0,0,0,0">
                <w:txbxContent>
                  <w:p w:rsidR="0036440D" w:rsidRDefault="0036440D" w:rsidP="00051B1B">
                    <w:r>
                      <w:rPr>
                        <w:rFonts w:ascii="Arial" w:hAnsi="Arial" w:cs="Arial"/>
                        <w:color w:val="000000"/>
                        <w:sz w:val="20"/>
                      </w:rPr>
                      <w:t>,507</w:t>
                    </w:r>
                  </w:p>
                </w:txbxContent>
              </v:textbox>
            </v:rect>
            <v:rect id="_x0000_s1339" style="position:absolute;left:5651;top:1391;width:1099;height:325" stroked="f"/>
            <v:rect id="_x0000_s1340" style="position:absolute;left:6721;top:1391;width:1099;height:325" stroked="f"/>
            <v:rect id="_x0000_s1341" style="position:absolute;left:2140;top:1685;width:1114;height:325" stroked="f"/>
            <v:rect id="_x0000_s1342" style="position:absolute;left:2540;top:1716;width:612;height:230;mso-wrap-style:none" filled="f" stroked="f">
              <v:textbox style="mso-fit-shape-to-text:t" inset="0,0,0,0">
                <w:txbxContent>
                  <w:p w:rsidR="0036440D" w:rsidRDefault="0036440D" w:rsidP="00051B1B">
                    <w:r>
                      <w:rPr>
                        <w:rFonts w:ascii="Arial" w:hAnsi="Arial" w:cs="Arial"/>
                        <w:color w:val="000000"/>
                        <w:sz w:val="20"/>
                      </w:rPr>
                      <w:t>55,849</w:t>
                    </w:r>
                  </w:p>
                </w:txbxContent>
              </v:textbox>
            </v:rect>
            <v:rect id="_x0000_s1343" style="position:absolute;left:3225;top:1685;width:1099;height:325" stroked="f"/>
            <v:rect id="_x0000_s1344" style="position:absolute;left:3825;top:1716;width:334;height:230;mso-wrap-style:none" filled="f" stroked="f">
              <v:textbox style="mso-fit-shape-to-text:t" inset="0,0,0,0">
                <w:txbxContent>
                  <w:p w:rsidR="0036440D" w:rsidRDefault="0036440D" w:rsidP="00051B1B">
                    <w:r>
                      <w:rPr>
                        <w:rFonts w:ascii="Arial" w:hAnsi="Arial" w:cs="Arial"/>
                        <w:color w:val="000000"/>
                        <w:sz w:val="20"/>
                      </w:rPr>
                      <w:t>110</w:t>
                    </w:r>
                  </w:p>
                </w:txbxContent>
              </v:textbox>
            </v:rect>
            <v:rect id="_x0000_s1345" style="position:absolute;left:4295;top:1685;width:1384;height:325" stroked="f"/>
            <v:rect id="_x0000_s1346" style="position:absolute;left:5651;top:1685;width:1099;height:325" stroked="f"/>
            <v:rect id="_x0000_s1347" style="position:absolute;left:6721;top:1685;width:1099;height:325" stroked="f"/>
            <v:rect id="_x0000_s1348" style="position:absolute;left:899;top:557;width:1270;height:571" stroked="f"/>
            <v:rect id="_x0000_s1349" style="position:absolute;left:899;top:1098;width:1270;height:324" stroked="f"/>
            <v:rect id="_x0000_s1350" style="position:absolute;left:1013;top:1113;width:1012;height:230;mso-wrap-style:none" filled="f" stroked="f">
              <v:textbox style="mso-fit-shape-to-text:t" inset="0,0,0,0">
                <w:txbxContent>
                  <w:p w:rsidR="0036440D" w:rsidRDefault="0036440D" w:rsidP="00051B1B">
                    <w:r>
                      <w:rPr>
                        <w:rFonts w:ascii="Arial" w:hAnsi="Arial" w:cs="Arial"/>
                        <w:color w:val="000000"/>
                        <w:sz w:val="20"/>
                      </w:rPr>
                      <w:t>Regression</w:t>
                    </w:r>
                  </w:p>
                </w:txbxContent>
              </v:textbox>
            </v:rect>
            <v:rect id="_x0000_s1351" style="position:absolute;left:899;top:1391;width:1270;height:325" stroked="f"/>
            <v:rect id="_x0000_s1352" style="position:absolute;left:1013;top:1407;width:779;height:230;mso-wrap-style:none" filled="f" stroked="f">
              <v:textbox style="mso-fit-shape-to-text:t" inset="0,0,0,0">
                <w:txbxContent>
                  <w:p w:rsidR="0036440D" w:rsidRDefault="0036440D" w:rsidP="00051B1B">
                    <w:r>
                      <w:rPr>
                        <w:rFonts w:ascii="Arial" w:hAnsi="Arial" w:cs="Arial"/>
                        <w:color w:val="000000"/>
                        <w:sz w:val="20"/>
                      </w:rPr>
                      <w:t>Residual</w:t>
                    </w:r>
                  </w:p>
                </w:txbxContent>
              </v:textbox>
            </v:rect>
            <v:rect id="_x0000_s1353" style="position:absolute;left:899;top:1685;width:1270;height:325" stroked="f"/>
            <v:rect id="_x0000_s1354" style="position:absolute;left:1013;top:1700;width:445;height:230;mso-wrap-style:none" filled="f" stroked="f">
              <v:textbox style="mso-fit-shape-to-text:t" inset="0,0,0,0">
                <w:txbxContent>
                  <w:p w:rsidR="0036440D" w:rsidRDefault="0036440D" w:rsidP="00051B1B">
                    <w:r>
                      <w:rPr>
                        <w:rFonts w:ascii="Arial" w:hAnsi="Arial" w:cs="Arial"/>
                        <w:color w:val="000000"/>
                        <w:sz w:val="20"/>
                      </w:rPr>
                      <w:t>Total</w:t>
                    </w:r>
                  </w:p>
                </w:txbxContent>
              </v:textbox>
            </v:rect>
            <v:rect id="_x0000_s1355" style="position:absolute;left:143;top:557;width:785;height:571" stroked="f"/>
            <v:rect id="_x0000_s1356" style="position:absolute;left:257;top:851;width:545;height:230;mso-wrap-style:none" filled="f" stroked="f">
              <v:textbox style="mso-fit-shape-to-text:t" inset="0,0,0,0">
                <w:txbxContent>
                  <w:p w:rsidR="0036440D" w:rsidRDefault="0036440D" w:rsidP="00051B1B">
                    <w:r>
                      <w:rPr>
                        <w:rFonts w:ascii="Arial" w:hAnsi="Arial" w:cs="Arial"/>
                        <w:color w:val="000000"/>
                        <w:sz w:val="20"/>
                      </w:rPr>
                      <w:t>Model</w:t>
                    </w:r>
                  </w:p>
                </w:txbxContent>
              </v:textbox>
            </v:rect>
            <v:rect id="_x0000_s1357" style="position:absolute;left:143;top:1098;width:785;height:912" stroked="f"/>
            <v:rect id="_x0000_s1358" style="position:absolute;left:257;top:1113;width:112;height:230;mso-wrap-style:none" filled="f" stroked="f">
              <v:textbox style="mso-fit-shape-to-text:t" inset="0,0,0,0">
                <w:txbxContent>
                  <w:p w:rsidR="0036440D" w:rsidRDefault="0036440D" w:rsidP="00051B1B">
                    <w:r>
                      <w:rPr>
                        <w:rFonts w:ascii="Arial" w:hAnsi="Arial" w:cs="Arial"/>
                        <w:color w:val="000000"/>
                        <w:sz w:val="20"/>
                      </w:rPr>
                      <w:t>1</w:t>
                    </w:r>
                  </w:p>
                </w:txbxContent>
              </v:textbox>
            </v:rect>
            <v:rect id="_x0000_s1359" style="position:absolute;left:2140;top:557;width:1114;height:571" stroked="f"/>
            <v:rect id="_x0000_s1360" style="position:absolute;left:2390;top:603;width:634;height:230;mso-wrap-style:none" filled="f" stroked="f">
              <v:textbox style="mso-fit-shape-to-text:t" inset="0,0,0,0">
                <w:txbxContent>
                  <w:p w:rsidR="0036440D" w:rsidRDefault="0036440D" w:rsidP="00051B1B">
                    <w:r>
                      <w:rPr>
                        <w:rFonts w:ascii="Arial" w:hAnsi="Arial" w:cs="Arial"/>
                        <w:color w:val="000000"/>
                        <w:sz w:val="20"/>
                      </w:rPr>
                      <w:t>Sum of</w:t>
                    </w:r>
                  </w:p>
                </w:txbxContent>
              </v:textbox>
            </v:rect>
            <v:rect id="_x0000_s1361" style="position:absolute;left:2340;top:851;width:745;height:230;mso-wrap-style:none" filled="f" stroked="f">
              <v:textbox style="mso-fit-shape-to-text:t" inset="0,0,0,0">
                <w:txbxContent>
                  <w:p w:rsidR="0036440D" w:rsidRDefault="0036440D" w:rsidP="00051B1B">
                    <w:r>
                      <w:rPr>
                        <w:rFonts w:ascii="Arial" w:hAnsi="Arial" w:cs="Arial"/>
                        <w:color w:val="000000"/>
                        <w:sz w:val="20"/>
                      </w:rPr>
                      <w:t>Squares</w:t>
                    </w:r>
                  </w:p>
                </w:txbxContent>
              </v:textbox>
            </v:rect>
            <v:rect id="_x0000_s1362" style="position:absolute;left:3225;top:557;width:1099;height:571" stroked="f"/>
            <v:rect id="_x0000_s1363" style="position:absolute;left:3632;top:851;width:167;height:230;mso-wrap-style:none" filled="f" stroked="f">
              <v:textbox style="mso-fit-shape-to-text:t" inset="0,0,0,0">
                <w:txbxContent>
                  <w:p w:rsidR="0036440D" w:rsidRDefault="0036440D" w:rsidP="00051B1B">
                    <w:r>
                      <w:rPr>
                        <w:rFonts w:ascii="Arial" w:hAnsi="Arial" w:cs="Arial"/>
                        <w:color w:val="000000"/>
                        <w:sz w:val="20"/>
                      </w:rPr>
                      <w:t>df</w:t>
                    </w:r>
                  </w:p>
                </w:txbxContent>
              </v:textbox>
            </v:rect>
            <v:rect id="_x0000_s1364" style="position:absolute;left:4295;top:557;width:1384;height:571" stroked="f"/>
            <v:rect id="_x0000_s1365" style="position:absolute;left:4460;top:851;width:1201;height:230;mso-wrap-style:none" filled="f" stroked="f">
              <v:textbox style="mso-fit-shape-to-text:t" inset="0,0,0,0">
                <w:txbxContent>
                  <w:p w:rsidR="0036440D" w:rsidRDefault="0036440D" w:rsidP="00051B1B">
                    <w:r>
                      <w:rPr>
                        <w:rFonts w:ascii="Arial" w:hAnsi="Arial" w:cs="Arial"/>
                        <w:color w:val="000000"/>
                        <w:sz w:val="20"/>
                      </w:rPr>
                      <w:t>Mean Square</w:t>
                    </w:r>
                  </w:p>
                </w:txbxContent>
              </v:textbox>
            </v:rect>
            <v:rect id="_x0000_s1366" style="position:absolute;left:5651;top:557;width:1099;height:571" stroked="f"/>
            <v:rect id="_x0000_s1367" style="position:absolute;left:6087;top:851;width:123;height:230;mso-wrap-style:none" filled="f" stroked="f">
              <v:textbox style="mso-fit-shape-to-text:t" inset="0,0,0,0">
                <w:txbxContent>
                  <w:p w:rsidR="0036440D" w:rsidRDefault="0036440D" w:rsidP="00051B1B">
                    <w:r>
                      <w:rPr>
                        <w:rFonts w:ascii="Arial" w:hAnsi="Arial" w:cs="Arial"/>
                        <w:color w:val="000000"/>
                        <w:sz w:val="20"/>
                      </w:rPr>
                      <w:t>F</w:t>
                    </w:r>
                  </w:p>
                </w:txbxContent>
              </v:textbox>
            </v:rect>
            <v:rect id="_x0000_s1368" style="position:absolute;left:6721;top:557;width:1099;height:571" stroked="f"/>
            <v:rect id="_x0000_s1369" style="position:absolute;left:7071;top:851;width:345;height:230;mso-wrap-style:none" filled="f" stroked="f">
              <v:textbox style="mso-fit-shape-to-text:t" inset="0,0,0,0">
                <w:txbxContent>
                  <w:p w:rsidR="0036440D" w:rsidRDefault="0036440D" w:rsidP="00051B1B">
                    <w:r>
                      <w:rPr>
                        <w:rFonts w:ascii="Arial" w:hAnsi="Arial" w:cs="Arial"/>
                        <w:color w:val="000000"/>
                        <w:sz w:val="20"/>
                      </w:rPr>
                      <w:t>Sig.</w:t>
                    </w:r>
                  </w:p>
                </w:txbxContent>
              </v:textbox>
            </v:rect>
            <v:line id="_x0000_s1370" style="position:absolute" from="3225,557" to="3226,1979" strokeweight="39e-5mm"/>
            <v:line id="_x0000_s1371" style="position:absolute" from="4295,557" to="4296,1979" strokeweight="39e-5mm"/>
            <v:line id="_x0000_s1372" style="position:absolute" from="5651,557" to="5652,1979" strokeweight="39e-5mm"/>
            <v:line id="_x0000_s1373" style="position:absolute" from="6721,557" to="6722,1979" strokeweight="39e-5mm"/>
            <v:rect id="_x0000_s1374" style="position:absolute;left:128;top:1979;width:7692;height:371" stroked="f"/>
            <v:rect id="_x0000_s1375" style="position:absolute;left:342;top:1979;width:7478;height:371" stroked="f"/>
            <v:rect id="_x0000_s1376" style="position:absolute;left:652;top:2659;width:3101;height:230;mso-wrap-style:none" filled="f" stroked="f">
              <v:textbox style="mso-fit-shape-to-text:t" inset="0,0,0,0">
                <w:txbxContent>
                  <w:p w:rsidR="0036440D" w:rsidRDefault="0036440D" w:rsidP="00051B1B">
                    <w:r>
                      <w:rPr>
                        <w:rFonts w:ascii="Arial" w:hAnsi="Arial" w:cs="Arial"/>
                        <w:color w:val="000000"/>
                        <w:sz w:val="20"/>
                      </w:rPr>
                      <w:t>Predictors: (Constant), KK, KT, MK</w:t>
                    </w:r>
                  </w:p>
                </w:txbxContent>
              </v:textbox>
            </v:rect>
            <v:rect id="_x0000_s1377" style="position:absolute;left:485;top:2350;width:167;height:230;mso-wrap-style:none" filled="f" stroked="f">
              <v:textbox style="mso-next-textbox:#_x0000_s1377;mso-fit-shape-to-text:t" inset="0,0,0,0">
                <w:txbxContent>
                  <w:p w:rsidR="0036440D" w:rsidRDefault="0036440D" w:rsidP="00051B1B">
                    <w:r>
                      <w:rPr>
                        <w:rFonts w:ascii="Arial" w:hAnsi="Arial" w:cs="Arial"/>
                        <w:color w:val="000000"/>
                        <w:sz w:val="20"/>
                      </w:rPr>
                      <w:t xml:space="preserve">a. </w:t>
                    </w:r>
                  </w:p>
                </w:txbxContent>
              </v:textbox>
            </v:rect>
            <v:rect id="_x0000_s1378" style="position:absolute;left:699;top:2381;width:2146;height:230;mso-wrap-style:none" filled="f" stroked="f">
              <v:textbox style="mso-fit-shape-to-text:t" inset="0,0,0,0">
                <w:txbxContent>
                  <w:p w:rsidR="0036440D" w:rsidRDefault="0036440D" w:rsidP="00051B1B">
                    <w:r>
                      <w:rPr>
                        <w:rFonts w:ascii="Arial" w:hAnsi="Arial" w:cs="Arial"/>
                        <w:color w:val="000000"/>
                        <w:sz w:val="20"/>
                      </w:rPr>
                      <w:t>Dependent Variable: KP</w:t>
                    </w:r>
                  </w:p>
                </w:txbxContent>
              </v:textbox>
            </v:rect>
            <v:rect id="_x0000_s1379" style="position:absolute;left:485;top:2611;width:167;height:230;mso-wrap-style:none" filled="f" stroked="f">
              <v:textbox style="mso-fit-shape-to-text:t" inset="0,0,0,0">
                <w:txbxContent>
                  <w:p w:rsidR="0036440D" w:rsidRDefault="0036440D" w:rsidP="00051B1B">
                    <w:r>
                      <w:rPr>
                        <w:rFonts w:ascii="Arial" w:hAnsi="Arial" w:cs="Arial"/>
                        <w:color w:val="000000"/>
                        <w:sz w:val="20"/>
                      </w:rPr>
                      <w:t xml:space="preserve">b. </w:t>
                    </w:r>
                  </w:p>
                </w:txbxContent>
              </v:textbox>
            </v:rect>
            <v:rect id="_x0000_s1380" style="position:absolute;left:128;top:2659;width:7663;height:15" stroked="f"/>
            <v:rect id="_x0000_s1381" style="position:absolute;width:7934;height:155" stroked="f"/>
            <v:rect id="_x0000_s1382" style="position:absolute;width:143;height:2813" stroked="f"/>
            <v:rect id="_x0000_s1383" style="position:absolute;left:7791;width:157;height:2813" stroked="f"/>
            <v:line id="_x0000_s1384" style="position:absolute" from="143,557" to="144,1979" strokeweight="81e-5mm"/>
            <v:line id="_x0000_s1385" style="position:absolute" from="7806,557" to="7807,1994" strokeweight="81e-5mm"/>
            <v:line id="_x0000_s1386" style="position:absolute" from="143,557" to="7791,558" strokeweight="81e-5mm"/>
            <v:line id="_x0000_s1387" style="position:absolute" from="143,1994" to="7806,1995" strokeweight="81e-5mm"/>
            <v:line id="_x0000_s1388" style="position:absolute" from="157,1113" to="7777,1114" strokeweight="81e-5mm"/>
            <v:line id="_x0000_s1389" style="position:absolute" from="2155,572" to="2156,1963" strokeweight="81e-5mm"/>
            <v:rect id="_x0000_s1390" style="position:absolute;left:485;top:2143;width:3210;height:276;mso-wrap-style:none" filled="f" stroked="f">
              <v:textbox style="mso-next-textbox:#_x0000_s1390;mso-fit-shape-to-text:t" inset="0,0,0,0">
                <w:txbxContent>
                  <w:p w:rsidR="0036440D" w:rsidRDefault="0036440D" w:rsidP="00051B1B">
                    <w:r>
                      <w:rPr>
                        <w:rFonts w:ascii="Arial" w:hAnsi="Arial" w:cs="Arial"/>
                        <w:color w:val="000000"/>
                        <w:sz w:val="18"/>
                        <w:szCs w:val="18"/>
                      </w:rPr>
                      <w:t>Sumber :</w:t>
                    </w:r>
                    <w:r w:rsidRPr="00C85149">
                      <w:t xml:space="preserve"> </w:t>
                    </w:r>
                    <w:r>
                      <w:t>data primer, diolah, 2013</w:t>
                    </w:r>
                  </w:p>
                </w:txbxContent>
              </v:textbox>
            </v:rect>
            <w10:wrap type="none"/>
            <w10:anchorlock/>
          </v:group>
        </w:pict>
      </w:r>
    </w:p>
    <w:p w:rsidR="00051B1B" w:rsidRDefault="00051B1B" w:rsidP="00051B1B">
      <w:pPr>
        <w:autoSpaceDE w:val="0"/>
        <w:autoSpaceDN w:val="0"/>
        <w:adjustRightInd w:val="0"/>
        <w:rPr>
          <w:rFonts w:ascii="System" w:hAnsi="System"/>
          <w:b/>
          <w:sz w:val="20"/>
        </w:rPr>
      </w:pPr>
    </w:p>
    <w:p w:rsidR="00BC7CC5" w:rsidRDefault="00761D19" w:rsidP="008F7A7D">
      <w:pPr>
        <w:pStyle w:val="BodyTextIndent3"/>
        <w:ind w:left="720" w:firstLine="720"/>
        <w:jc w:val="both"/>
        <w:rPr>
          <w:sz w:val="24"/>
          <w:szCs w:val="24"/>
        </w:rPr>
      </w:pPr>
      <w:r>
        <w:rPr>
          <w:sz w:val="24"/>
          <w:szCs w:val="24"/>
        </w:rPr>
        <w:t>D</w:t>
      </w:r>
      <w:r w:rsidR="00051B1B" w:rsidRPr="00C272DC">
        <w:rPr>
          <w:sz w:val="24"/>
          <w:szCs w:val="24"/>
        </w:rPr>
        <w:t>iperoleh nilai F sebesar 3,396 dan nilai signifikansi sebesar 0,000. Karena nilai signifikansi lebih kecil dari tingkat kepercayaan yang digunakan 5%, berarti terdapat pengaruh yang signifikan variabel-variabel kepemimpinan transaksional, motivasi kerja, dan kepuasan kerja secara bersama-sama terhadap variabel kinerja pegawai atau dengan kata lain model layak (</w:t>
      </w:r>
      <w:r w:rsidR="00051B1B" w:rsidRPr="00C272DC">
        <w:rPr>
          <w:i/>
          <w:sz w:val="24"/>
          <w:szCs w:val="24"/>
        </w:rPr>
        <w:t>goodness of fit</w:t>
      </w:r>
      <w:r w:rsidR="00051B1B" w:rsidRPr="00C272DC">
        <w:rPr>
          <w:sz w:val="24"/>
          <w:szCs w:val="24"/>
        </w:rPr>
        <w:t>).</w:t>
      </w:r>
    </w:p>
    <w:p w:rsidR="00051B1B" w:rsidRDefault="00051B1B" w:rsidP="008F7A7D">
      <w:pPr>
        <w:pStyle w:val="BodyTextIndent3"/>
        <w:ind w:left="720" w:firstLine="720"/>
        <w:jc w:val="both"/>
      </w:pPr>
      <w:r w:rsidRPr="00C272DC">
        <w:rPr>
          <w:sz w:val="24"/>
          <w:szCs w:val="24"/>
        </w:rPr>
        <w:t>Nilai koefisien determinasi (</w:t>
      </w:r>
      <w:r w:rsidRPr="00C272DC">
        <w:rPr>
          <w:i/>
          <w:sz w:val="24"/>
          <w:szCs w:val="24"/>
        </w:rPr>
        <w:t>Adjusted</w:t>
      </w:r>
      <w:r w:rsidRPr="00C272DC">
        <w:rPr>
          <w:sz w:val="24"/>
          <w:szCs w:val="24"/>
        </w:rPr>
        <w:t xml:space="preserve"> R</w:t>
      </w:r>
      <w:r w:rsidRPr="00C272DC">
        <w:rPr>
          <w:sz w:val="24"/>
          <w:szCs w:val="24"/>
          <w:vertAlign w:val="superscript"/>
        </w:rPr>
        <w:t>2</w:t>
      </w:r>
      <w:r w:rsidRPr="00C272DC">
        <w:rPr>
          <w:sz w:val="24"/>
          <w:szCs w:val="24"/>
        </w:rPr>
        <w:t xml:space="preserve">) sebesar 0,261 hal ini berarti hanya 26,1% variasi kepuasan kerja yang bisa dijelaskan oleh variasi dari kedua variabel bebas </w:t>
      </w:r>
      <w:r w:rsidRPr="00C272DC">
        <w:rPr>
          <w:sz w:val="24"/>
          <w:szCs w:val="24"/>
        </w:rPr>
        <w:lastRenderedPageBreak/>
        <w:t xml:space="preserve">yaitu: kepemimpinan transaksional dan motivasi kerja sedangkan sisanya sebesar 73,9% dijelaskan oleh sebab-sebab lain diluar model. Besarnya nilai </w:t>
      </w:r>
      <w:r w:rsidRPr="00C272DC">
        <w:rPr>
          <w:i/>
          <w:sz w:val="24"/>
          <w:szCs w:val="24"/>
        </w:rPr>
        <w:t>Adjusted</w:t>
      </w:r>
      <w:r w:rsidRPr="00C272DC">
        <w:rPr>
          <w:sz w:val="24"/>
          <w:szCs w:val="24"/>
        </w:rPr>
        <w:t xml:space="preserve"> R</w:t>
      </w:r>
      <w:r w:rsidRPr="00C272DC">
        <w:rPr>
          <w:sz w:val="24"/>
          <w:szCs w:val="24"/>
          <w:vertAlign w:val="superscript"/>
        </w:rPr>
        <w:t xml:space="preserve">2 </w:t>
      </w:r>
      <w:r w:rsidRPr="00C272DC">
        <w:rPr>
          <w:sz w:val="24"/>
          <w:szCs w:val="24"/>
        </w:rPr>
        <w:t xml:space="preserve">dapat dijelaskan pada </w:t>
      </w:r>
      <w:r w:rsidR="00761D19">
        <w:rPr>
          <w:sz w:val="24"/>
          <w:szCs w:val="24"/>
        </w:rPr>
        <w:t>tab</w:t>
      </w:r>
      <w:r w:rsidR="009B61BA">
        <w:rPr>
          <w:sz w:val="24"/>
          <w:szCs w:val="24"/>
        </w:rPr>
        <w:t>e</w:t>
      </w:r>
      <w:r w:rsidR="00761D19">
        <w:rPr>
          <w:sz w:val="24"/>
          <w:szCs w:val="24"/>
        </w:rPr>
        <w:t>l</w:t>
      </w:r>
      <w:r w:rsidR="009B61BA">
        <w:rPr>
          <w:sz w:val="24"/>
          <w:szCs w:val="24"/>
        </w:rPr>
        <w:t xml:space="preserve"> </w:t>
      </w:r>
      <w:r w:rsidRPr="00C272DC">
        <w:rPr>
          <w:sz w:val="24"/>
          <w:szCs w:val="24"/>
        </w:rPr>
        <w:t>berikut:</w:t>
      </w:r>
      <w:r>
        <w:t xml:space="preserve">           </w:t>
      </w:r>
    </w:p>
    <w:p w:rsidR="00051B1B" w:rsidRPr="00596D40" w:rsidRDefault="00051B1B" w:rsidP="00051B1B">
      <w:pPr>
        <w:pStyle w:val="BodyTextIndent3"/>
        <w:ind w:left="0"/>
        <w:jc w:val="center"/>
        <w:rPr>
          <w:b/>
          <w:sz w:val="24"/>
          <w:szCs w:val="24"/>
        </w:rPr>
      </w:pPr>
      <w:r w:rsidRPr="00596D40">
        <w:rPr>
          <w:b/>
          <w:sz w:val="24"/>
          <w:szCs w:val="24"/>
        </w:rPr>
        <w:t xml:space="preserve">Persamaan 1   </w:t>
      </w:r>
      <w:r w:rsidR="008F7A7D">
        <w:rPr>
          <w:b/>
          <w:sz w:val="24"/>
          <w:szCs w:val="24"/>
        </w:rPr>
        <w:t xml:space="preserve"> </w:t>
      </w:r>
      <w:r w:rsidRPr="00596D40">
        <w:rPr>
          <w:b/>
          <w:sz w:val="24"/>
          <w:szCs w:val="24"/>
        </w:rPr>
        <w:t xml:space="preserve"> </w:t>
      </w:r>
      <w:r w:rsidRPr="00596D40">
        <w:rPr>
          <w:b/>
          <w:i/>
          <w:sz w:val="24"/>
          <w:szCs w:val="24"/>
        </w:rPr>
        <w:t>Adjusted</w:t>
      </w:r>
      <w:r w:rsidRPr="00596D40">
        <w:rPr>
          <w:b/>
          <w:sz w:val="24"/>
          <w:szCs w:val="24"/>
        </w:rPr>
        <w:t xml:space="preserve"> R</w:t>
      </w:r>
      <w:r w:rsidRPr="00596D40">
        <w:rPr>
          <w:b/>
          <w:sz w:val="24"/>
          <w:szCs w:val="24"/>
          <w:vertAlign w:val="superscript"/>
        </w:rPr>
        <w:t>2</w:t>
      </w:r>
    </w:p>
    <w:p w:rsidR="00051B1B" w:rsidRDefault="00971BD8" w:rsidP="00051B1B">
      <w:pPr>
        <w:autoSpaceDE w:val="0"/>
        <w:autoSpaceDN w:val="0"/>
        <w:adjustRightInd w:val="0"/>
        <w:ind w:firstLine="1260"/>
        <w:rPr>
          <w:rFonts w:ascii="System" w:hAnsi="System"/>
          <w:b/>
          <w:sz w:val="20"/>
        </w:rPr>
      </w:pPr>
      <w:r w:rsidRPr="00971BD8">
        <w:rPr>
          <w:rFonts w:ascii="System" w:hAnsi="System"/>
          <w:b/>
          <w:noProof/>
          <w:sz w:val="20"/>
        </w:rPr>
        <w:pict>
          <v:rect id="_x0000_s1811" style="position:absolute;left:0;text-align:left;margin-left:95.75pt;margin-top:108.1pt;width:107.3pt;height:11.5pt;z-index:251675648;mso-wrap-style:none" filled="f" stroked="f">
            <v:textbox style="mso-next-textbox:#_x0000_s1811;mso-fit-shape-to-text:t" inset="0,0,0,0">
              <w:txbxContent>
                <w:p w:rsidR="0036440D" w:rsidRDefault="0036440D" w:rsidP="00051B1B">
                  <w:r>
                    <w:rPr>
                      <w:rFonts w:ascii="Arial" w:hAnsi="Arial" w:cs="Arial"/>
                      <w:color w:val="000000"/>
                      <w:sz w:val="20"/>
                    </w:rPr>
                    <w:t>Dependent Variable: KK</w:t>
                  </w:r>
                </w:p>
              </w:txbxContent>
            </v:textbox>
          </v:rect>
        </w:pict>
      </w:r>
      <w:r w:rsidRPr="00971BD8">
        <w:rPr>
          <w:rFonts w:ascii="System" w:hAnsi="System"/>
          <w:b/>
          <w:noProof/>
          <w:sz w:val="20"/>
        </w:rPr>
        <w:pict>
          <v:rect id="_x0000_s1810" style="position:absolute;left:0;text-align:left;margin-left:87.4pt;margin-top:108.1pt;width:8.35pt;height:11.5pt;z-index:251674624;mso-wrap-style:none" filled="f" stroked="f">
            <v:textbox style="mso-next-textbox:#_x0000_s1810;mso-fit-shape-to-text:t" inset="0,0,0,0">
              <w:txbxContent>
                <w:p w:rsidR="0036440D" w:rsidRDefault="0036440D" w:rsidP="00051B1B">
                  <w:r>
                    <w:rPr>
                      <w:rFonts w:ascii="Arial" w:hAnsi="Arial" w:cs="Arial"/>
                      <w:color w:val="000000"/>
                      <w:sz w:val="20"/>
                    </w:rPr>
                    <w:t xml:space="preserve">b. </w:t>
                  </w:r>
                </w:p>
              </w:txbxContent>
            </v:textbox>
          </v:rect>
        </w:pict>
      </w:r>
      <w:r w:rsidRPr="00971BD8">
        <w:rPr>
          <w:rFonts w:ascii="System" w:hAnsi="System"/>
          <w:b/>
          <w:sz w:val="20"/>
        </w:rPr>
      </w:r>
      <w:r>
        <w:rPr>
          <w:rFonts w:ascii="System" w:hAnsi="System"/>
          <w:b/>
          <w:sz w:val="20"/>
        </w:rPr>
        <w:pict>
          <v:group id="_x0000_s1267" editas="canvas" style="width:283.25pt;height:112.75pt;mso-position-horizontal-relative:char;mso-position-vertical-relative:line" coordsize="5665,2255">
            <o:lock v:ext="edit" aspectratio="t"/>
            <v:shape id="_x0000_s1268" type="#_x0000_t75" style="position:absolute;width:5665;height:2255" o:preferrelative="f">
              <v:fill o:detectmouseclick="t"/>
              <v:path o:extrusionok="t" o:connecttype="none"/>
              <o:lock v:ext="edit" text="t"/>
            </v:shape>
            <v:rect id="_x0000_s1269" style="position:absolute;width:5422;height:2162" stroked="f"/>
            <v:rect id="_x0000_s1270" style="position:absolute;width:1;height:1" stroked="f"/>
            <v:rect id="_x0000_s1271" style="position:absolute;left:272;top:187;width:5393;height:435" stroked="f"/>
            <v:rect id="_x0000_s1272" style="position:absolute;left:2130;top:187;width:1545;height:230;mso-wrap-style:none" filled="f" stroked="f">
              <v:textbox style="mso-next-textbox:#_x0000_s1272;mso-fit-shape-to-text:t" inset="0,0,0,0">
                <w:txbxContent>
                  <w:p w:rsidR="0036440D" w:rsidRDefault="0036440D" w:rsidP="00051B1B">
                    <w:r>
                      <w:rPr>
                        <w:rFonts w:ascii="Arial" w:hAnsi="Arial" w:cs="Arial"/>
                        <w:b/>
                        <w:bCs/>
                        <w:color w:val="000000"/>
                        <w:sz w:val="20"/>
                      </w:rPr>
                      <w:t>Model Summary</w:t>
                    </w:r>
                  </w:p>
                </w:txbxContent>
              </v:textbox>
            </v:rect>
            <v:rect id="_x0000_s1273" style="position:absolute;left:3500;top:156;width:98;height:184;mso-wrap-style:none" filled="f" stroked="f">
              <v:textbox style="mso-next-textbox:#_x0000_s1273;mso-fit-shape-to-text:t" inset="0,0,0,0">
                <w:txbxContent>
                  <w:p w:rsidR="0036440D" w:rsidRDefault="0036440D" w:rsidP="00051B1B">
                    <w:r>
                      <w:rPr>
                        <w:rFonts w:ascii="Arial" w:hAnsi="Arial" w:cs="Arial"/>
                        <w:b/>
                        <w:bCs/>
                        <w:color w:val="000000"/>
                        <w:sz w:val="16"/>
                        <w:szCs w:val="16"/>
                      </w:rPr>
                      <w:t>b</w:t>
                    </w:r>
                  </w:p>
                </w:txbxContent>
              </v:textbox>
            </v:rect>
            <v:rect id="_x0000_s1274" style="position:absolute;left:904;top:1104;width:1104;height:327" stroked="f"/>
            <v:rect id="_x0000_s1275" style="position:absolute;left:1463;top:1135;width:390;height:230;mso-wrap-style:none" filled="f" stroked="f">
              <v:textbox style="mso-next-textbox:#_x0000_s1275;mso-fit-shape-to-text:t" inset="0,0,0,0">
                <w:txbxContent>
                  <w:p w:rsidR="0036440D" w:rsidRDefault="0036440D" w:rsidP="00051B1B">
                    <w:r>
                      <w:rPr>
                        <w:rFonts w:ascii="Arial" w:hAnsi="Arial" w:cs="Arial"/>
                        <w:color w:val="000000"/>
                        <w:sz w:val="20"/>
                      </w:rPr>
                      <w:t>,524</w:t>
                    </w:r>
                  </w:p>
                </w:txbxContent>
              </v:textbox>
            </v:rect>
            <v:rect id="_x0000_s1276" style="position:absolute;left:1836;top:1104;width:89;height:184;mso-wrap-style:none" filled="f" stroked="f">
              <v:textbox style="mso-next-textbox:#_x0000_s1276;mso-fit-shape-to-text:t" inset="0,0,0,0">
                <w:txbxContent>
                  <w:p w:rsidR="0036440D" w:rsidRDefault="0036440D" w:rsidP="00051B1B">
                    <w:r>
                      <w:rPr>
                        <w:rFonts w:ascii="Arial" w:hAnsi="Arial" w:cs="Arial"/>
                        <w:color w:val="000000"/>
                        <w:sz w:val="16"/>
                        <w:szCs w:val="16"/>
                      </w:rPr>
                      <w:t>a</w:t>
                    </w:r>
                  </w:p>
                </w:txbxContent>
              </v:textbox>
            </v:rect>
            <v:rect id="_x0000_s1277" style="position:absolute;left:1979;top:1104;width:1105;height:327" stroked="f"/>
            <v:rect id="_x0000_s1278" style="position:absolute;left:2539;top:1135;width:390;height:230;mso-wrap-style:none" filled="f" stroked="f">
              <v:textbox style="mso-next-textbox:#_x0000_s1278;mso-fit-shape-to-text:t" inset="0,0,0,0">
                <w:txbxContent>
                  <w:p w:rsidR="0036440D" w:rsidRDefault="0036440D" w:rsidP="00051B1B">
                    <w:r>
                      <w:rPr>
                        <w:rFonts w:ascii="Arial" w:hAnsi="Arial" w:cs="Arial"/>
                        <w:color w:val="000000"/>
                        <w:sz w:val="20"/>
                      </w:rPr>
                      <w:t>,274</w:t>
                    </w:r>
                  </w:p>
                </w:txbxContent>
              </v:textbox>
            </v:rect>
            <v:rect id="_x0000_s1279" style="position:absolute;left:3055;top:1104;width:1162;height:327" stroked="f"/>
            <v:rect id="_x0000_s1280" style="position:absolute;left:3672;top:1135;width:390;height:230;mso-wrap-style:none" filled="f" stroked="f">
              <v:textbox style="mso-next-textbox:#_x0000_s1280;mso-fit-shape-to-text:t" inset="0,0,0,0">
                <w:txbxContent>
                  <w:p w:rsidR="0036440D" w:rsidRDefault="0036440D" w:rsidP="00051B1B">
                    <w:r>
                      <w:rPr>
                        <w:rFonts w:ascii="Arial" w:hAnsi="Arial" w:cs="Arial"/>
                        <w:color w:val="000000"/>
                        <w:sz w:val="20"/>
                      </w:rPr>
                      <w:t>,261</w:t>
                    </w:r>
                  </w:p>
                </w:txbxContent>
              </v:textbox>
            </v:rect>
            <v:rect id="_x0000_s1281" style="position:absolute;left:4188;top:1104;width:1348;height:327" stroked="f"/>
            <v:rect id="_x0000_s1282" style="position:absolute;left:4819;top:1135;width:612;height:230;mso-wrap-style:none" filled="f" stroked="f">
              <v:textbox style="mso-next-textbox:#_x0000_s1282;mso-fit-shape-to-text:t" inset="0,0,0,0">
                <w:txbxContent>
                  <w:p w:rsidR="0036440D" w:rsidRDefault="0036440D" w:rsidP="00051B1B">
                    <w:r>
                      <w:rPr>
                        <w:rFonts w:ascii="Arial" w:hAnsi="Arial" w:cs="Arial"/>
                        <w:color w:val="000000"/>
                        <w:sz w:val="20"/>
                      </w:rPr>
                      <w:t>,64480</w:t>
                    </w:r>
                  </w:p>
                </w:txbxContent>
              </v:textbox>
            </v:rect>
            <v:rect id="_x0000_s1283" style="position:absolute;left:143;top:560;width:789;height:575" stroked="f"/>
            <v:rect id="_x0000_s1284" style="position:absolute;left:258;top:855;width:545;height:230;mso-wrap-style:none" filled="f" stroked="f">
              <v:textbox style="mso-next-textbox:#_x0000_s1284;mso-fit-shape-to-text:t" inset="0,0,0,0">
                <w:txbxContent>
                  <w:p w:rsidR="0036440D" w:rsidRDefault="0036440D" w:rsidP="00051B1B">
                    <w:r>
                      <w:rPr>
                        <w:rFonts w:ascii="Arial" w:hAnsi="Arial" w:cs="Arial"/>
                        <w:color w:val="000000"/>
                        <w:sz w:val="20"/>
                      </w:rPr>
                      <w:t>Model</w:t>
                    </w:r>
                  </w:p>
                </w:txbxContent>
              </v:textbox>
            </v:rect>
            <v:rect id="_x0000_s1285" style="position:absolute;left:143;top:1104;width:789;height:327" stroked="f"/>
            <v:rect id="_x0000_s1286" style="position:absolute;left:258;top:1120;width:112;height:230;mso-wrap-style:none" filled="f" stroked="f">
              <v:textbox style="mso-next-textbox:#_x0000_s1286;mso-fit-shape-to-text:t" inset="0,0,0,0">
                <w:txbxContent>
                  <w:p w:rsidR="0036440D" w:rsidRDefault="0036440D" w:rsidP="00051B1B">
                    <w:r>
                      <w:rPr>
                        <w:rFonts w:ascii="Arial" w:hAnsi="Arial" w:cs="Arial"/>
                        <w:color w:val="000000"/>
                        <w:sz w:val="20"/>
                      </w:rPr>
                      <w:t>1</w:t>
                    </w:r>
                  </w:p>
                </w:txbxContent>
              </v:textbox>
            </v:rect>
            <v:rect id="_x0000_s1287" style="position:absolute;left:904;top:560;width:1104;height:575" stroked="f"/>
            <v:rect id="_x0000_s1288" style="position:absolute;left:1334;top:855;width:145;height:230;mso-wrap-style:none" filled="f" stroked="f">
              <v:textbox style="mso-next-textbox:#_x0000_s1288;mso-fit-shape-to-text:t" inset="0,0,0,0">
                <w:txbxContent>
                  <w:p w:rsidR="0036440D" w:rsidRDefault="0036440D" w:rsidP="00051B1B">
                    <w:r>
                      <w:rPr>
                        <w:rFonts w:ascii="Arial" w:hAnsi="Arial" w:cs="Arial"/>
                        <w:color w:val="000000"/>
                        <w:sz w:val="20"/>
                      </w:rPr>
                      <w:t>R</w:t>
                    </w:r>
                  </w:p>
                </w:txbxContent>
              </v:textbox>
            </v:rect>
            <v:rect id="_x0000_s1289" style="position:absolute;left:1979;top:560;width:1105;height:575" stroked="f"/>
            <v:rect id="_x0000_s1290" style="position:absolute;left:2138;top:855;width:845;height:230;mso-wrap-style:none" filled="f" stroked="f">
              <v:textbox style="mso-next-textbox:#_x0000_s1290;mso-fit-shape-to-text:t" inset="0,0,0,0">
                <w:txbxContent>
                  <w:p w:rsidR="0036440D" w:rsidRDefault="0036440D" w:rsidP="00051B1B">
                    <w:r>
                      <w:rPr>
                        <w:rFonts w:ascii="Arial" w:hAnsi="Arial" w:cs="Arial"/>
                        <w:color w:val="000000"/>
                        <w:sz w:val="20"/>
                      </w:rPr>
                      <w:t>R Square</w:t>
                    </w:r>
                  </w:p>
                </w:txbxContent>
              </v:textbox>
            </v:rect>
            <v:rect id="_x0000_s1291" style="position:absolute;left:3055;top:560;width:1162;height:575" stroked="f"/>
            <v:rect id="_x0000_s1292" style="position:absolute;left:3256;top:606;width:779;height:230;mso-wrap-style:none" filled="f" stroked="f">
              <v:textbox style="mso-next-textbox:#_x0000_s1292;mso-fit-shape-to-text:t" inset="0,0,0,0">
                <w:txbxContent>
                  <w:p w:rsidR="0036440D" w:rsidRDefault="0036440D" w:rsidP="00051B1B">
                    <w:r>
                      <w:rPr>
                        <w:rFonts w:ascii="Arial" w:hAnsi="Arial" w:cs="Arial"/>
                        <w:color w:val="000000"/>
                        <w:sz w:val="20"/>
                      </w:rPr>
                      <w:t>Adjusted</w:t>
                    </w:r>
                  </w:p>
                </w:txbxContent>
              </v:textbox>
            </v:rect>
            <v:rect id="_x0000_s1293" style="position:absolute;left:3242;top:855;width:845;height:230;mso-wrap-style:none" filled="f" stroked="f">
              <v:textbox style="mso-next-textbox:#_x0000_s1293;mso-fit-shape-to-text:t" inset="0,0,0,0">
                <w:txbxContent>
                  <w:p w:rsidR="0036440D" w:rsidRDefault="0036440D" w:rsidP="00051B1B">
                    <w:r>
                      <w:rPr>
                        <w:rFonts w:ascii="Arial" w:hAnsi="Arial" w:cs="Arial"/>
                        <w:color w:val="000000"/>
                        <w:sz w:val="20"/>
                      </w:rPr>
                      <w:t>R Square</w:t>
                    </w:r>
                  </w:p>
                </w:txbxContent>
              </v:textbox>
            </v:rect>
            <v:rect id="_x0000_s1294" style="position:absolute;left:4188;top:560;width:1348;height:575" stroked="f"/>
            <v:rect id="_x0000_s1295" style="position:absolute;left:4374;top:606;width:1079;height:230;mso-wrap-style:none" filled="f" stroked="f">
              <v:textbox style="mso-next-textbox:#_x0000_s1295;mso-fit-shape-to-text:t" inset="0,0,0,0">
                <w:txbxContent>
                  <w:p w:rsidR="0036440D" w:rsidRDefault="0036440D" w:rsidP="00051B1B">
                    <w:r>
                      <w:rPr>
                        <w:rFonts w:ascii="Arial" w:hAnsi="Arial" w:cs="Arial"/>
                        <w:color w:val="000000"/>
                        <w:sz w:val="20"/>
                      </w:rPr>
                      <w:t>Std. Error of</w:t>
                    </w:r>
                  </w:p>
                </w:txbxContent>
              </v:textbox>
            </v:rect>
            <v:rect id="_x0000_s1296" style="position:absolute;left:4381;top:855;width:1112;height:230;mso-wrap-style:none" filled="f" stroked="f">
              <v:textbox style="mso-next-textbox:#_x0000_s1296;mso-fit-shape-to-text:t" inset="0,0,0,0">
                <w:txbxContent>
                  <w:p w:rsidR="0036440D" w:rsidRDefault="0036440D" w:rsidP="00051B1B">
                    <w:r>
                      <w:rPr>
                        <w:rFonts w:ascii="Arial" w:hAnsi="Arial" w:cs="Arial"/>
                        <w:color w:val="000000"/>
                        <w:sz w:val="20"/>
                      </w:rPr>
                      <w:t>the Estimate</w:t>
                    </w:r>
                  </w:p>
                </w:txbxContent>
              </v:textbox>
            </v:rect>
            <v:line id="_x0000_s1297" style="position:absolute" from="1979,560" to="1980,1400" strokeweight="39e-5mm"/>
            <v:line id="_x0000_s1298" style="position:absolute" from="3055,560" to="3056,1400" strokeweight="39e-5mm"/>
            <v:line id="_x0000_s1299" style="position:absolute" from="4188,560" to="4189,1400" strokeweight="39e-5mm"/>
            <v:rect id="_x0000_s1300" style="position:absolute;left:344;top:1400;width:5192;height:373" stroked="f"/>
            <v:rect id="_x0000_s1301" style="position:absolute;left:655;top:1854;width:2723;height:230;mso-wrap-style:none" filled="f" stroked="f">
              <v:textbox style="mso-next-textbox:#_x0000_s1301;mso-fit-shape-to-text:t" inset="0,0,0,0">
                <w:txbxContent>
                  <w:p w:rsidR="0036440D" w:rsidRDefault="0036440D" w:rsidP="00051B1B">
                    <w:r>
                      <w:rPr>
                        <w:rFonts w:ascii="Arial" w:hAnsi="Arial" w:cs="Arial"/>
                        <w:color w:val="000000"/>
                        <w:sz w:val="20"/>
                      </w:rPr>
                      <w:t>Predictors: (Constant), MK, KT</w:t>
                    </w:r>
                  </w:p>
                </w:txbxContent>
              </v:textbox>
            </v:rect>
            <v:rect id="_x0000_s1302" style="position:absolute;left:488;top:1854;width:167;height:230;mso-wrap-style:none" filled="f" stroked="f">
              <v:textbox style="mso-next-textbox:#_x0000_s1302;mso-fit-shape-to-text:t" inset="0,0,0,0">
                <w:txbxContent>
                  <w:p w:rsidR="0036440D" w:rsidRDefault="0036440D" w:rsidP="00051B1B">
                    <w:r>
                      <w:rPr>
                        <w:rFonts w:ascii="Arial" w:hAnsi="Arial" w:cs="Arial"/>
                        <w:color w:val="000000"/>
                        <w:sz w:val="20"/>
                      </w:rPr>
                      <w:t xml:space="preserve">a. </w:t>
                    </w:r>
                  </w:p>
                </w:txbxContent>
              </v:textbox>
            </v:rect>
            <v:rect id="_x0000_s1303" style="position:absolute;left:129;top:2084;width:5379;height:15" stroked="f"/>
            <v:rect id="_x0000_s1304" style="position:absolute;width:5651;height:156" stroked="f"/>
            <v:rect id="_x0000_s1305" style="position:absolute;width:143;height:2239" stroked="f"/>
            <v:rect id="_x0000_s1306" style="position:absolute;left:5508;width:157;height:2239" stroked="f"/>
            <v:rect id="_x0000_s1307" style="position:absolute;top:2084;width:5651;height:171" stroked="f"/>
            <v:line id="_x0000_s1308" style="position:absolute" from="143,560" to="144,1400" strokeweight="81e-5mm"/>
            <v:line id="_x0000_s1309" style="position:absolute" from="5522,560" to="5523,1415" strokeweight="81e-5mm"/>
            <v:line id="_x0000_s1310" style="position:absolute" from="143,560" to="5508,561" strokeweight="81e-5mm"/>
            <v:line id="_x0000_s1311" style="position:absolute" from="143,1415" to="5522,1416" strokeweight="81e-5mm"/>
            <v:line id="_x0000_s1312" style="position:absolute" from="158,1120" to="5493,1121" strokeweight="81e-5mm"/>
            <v:line id="_x0000_s1313" style="position:absolute" from="918,575" to="919,1384" strokeweight="81e-5mm"/>
            <v:rect id="_x0000_s1314" style="position:absolute;left:507;top:1566;width:3200;height:276;mso-wrap-style:none" filled="f" stroked="f">
              <v:textbox style="mso-next-textbox:#_x0000_s1314;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w10:wrap type="none"/>
            <w10:anchorlock/>
          </v:group>
        </w:pict>
      </w:r>
    </w:p>
    <w:p w:rsidR="00051B1B" w:rsidRPr="00C272DC" w:rsidRDefault="00051B1B" w:rsidP="00C272DC">
      <w:pPr>
        <w:autoSpaceDE w:val="0"/>
        <w:autoSpaceDN w:val="0"/>
        <w:adjustRightInd w:val="0"/>
        <w:spacing w:line="480" w:lineRule="auto"/>
        <w:jc w:val="both"/>
      </w:pPr>
      <w:r w:rsidRPr="00C272DC">
        <w:t xml:space="preserve">                       </w:t>
      </w:r>
    </w:p>
    <w:p w:rsidR="00051B1B" w:rsidRDefault="00051B1B" w:rsidP="00E80F0A">
      <w:pPr>
        <w:pStyle w:val="BodyTextIndent3"/>
        <w:ind w:left="720" w:firstLine="720"/>
        <w:jc w:val="both"/>
        <w:rPr>
          <w:sz w:val="24"/>
          <w:szCs w:val="24"/>
        </w:rPr>
      </w:pPr>
      <w:r w:rsidRPr="00C272DC">
        <w:rPr>
          <w:sz w:val="24"/>
          <w:szCs w:val="24"/>
        </w:rPr>
        <w:t>Nilai koefisien determinasi (</w:t>
      </w:r>
      <w:r w:rsidRPr="00C272DC">
        <w:rPr>
          <w:i/>
          <w:sz w:val="24"/>
          <w:szCs w:val="24"/>
        </w:rPr>
        <w:t>Adjusted</w:t>
      </w:r>
      <w:r w:rsidRPr="00C272DC">
        <w:rPr>
          <w:sz w:val="24"/>
          <w:szCs w:val="24"/>
        </w:rPr>
        <w:t xml:space="preserve"> R</w:t>
      </w:r>
      <w:r w:rsidRPr="00C272DC">
        <w:rPr>
          <w:sz w:val="24"/>
          <w:szCs w:val="24"/>
          <w:vertAlign w:val="superscript"/>
        </w:rPr>
        <w:t>2</w:t>
      </w:r>
      <w:r w:rsidRPr="00C272DC">
        <w:rPr>
          <w:sz w:val="24"/>
          <w:szCs w:val="24"/>
        </w:rPr>
        <w:t xml:space="preserve">) sebesar 0,401 hal ini berarti hanya 40,1% variasi kinerja pegawai yang bisa dijelaskan oleh variasi dari ketiga variabel bebas yaitu: kepemimpinan transaksional, motivasi kerja dan kepuasan kerja. sedangkan sisanya sebesar 59,9% dijelaskan oleh sebab-sebab lain diluar model. R total pada penelitian ini sebesar 66,2%, sehingga model dalam penelitian ini mempunyai derajat kepastian sebesar 66,2%. Besarnya nilai </w:t>
      </w:r>
      <w:r w:rsidRPr="00C272DC">
        <w:rPr>
          <w:i/>
          <w:sz w:val="24"/>
          <w:szCs w:val="24"/>
        </w:rPr>
        <w:t>Adjusted</w:t>
      </w:r>
      <w:r w:rsidRPr="00C272DC">
        <w:rPr>
          <w:sz w:val="24"/>
          <w:szCs w:val="24"/>
        </w:rPr>
        <w:t xml:space="preserve"> R</w:t>
      </w:r>
      <w:r w:rsidRPr="00C272DC">
        <w:rPr>
          <w:sz w:val="24"/>
          <w:szCs w:val="24"/>
          <w:vertAlign w:val="superscript"/>
        </w:rPr>
        <w:t xml:space="preserve">2 </w:t>
      </w:r>
      <w:r w:rsidRPr="00C272DC">
        <w:rPr>
          <w:sz w:val="24"/>
          <w:szCs w:val="24"/>
        </w:rPr>
        <w:t xml:space="preserve">dapat dijelaskan pada Tabel berikut: </w:t>
      </w:r>
    </w:p>
    <w:p w:rsidR="00B76AA2" w:rsidRDefault="00B76AA2" w:rsidP="00E80F0A">
      <w:pPr>
        <w:pStyle w:val="BodyTextIndent3"/>
        <w:ind w:left="720" w:firstLine="720"/>
        <w:jc w:val="both"/>
        <w:rPr>
          <w:sz w:val="24"/>
          <w:szCs w:val="24"/>
        </w:rPr>
      </w:pPr>
    </w:p>
    <w:p w:rsidR="00051B1B" w:rsidRPr="00D221C9" w:rsidRDefault="00051B1B" w:rsidP="00051B1B">
      <w:pPr>
        <w:pStyle w:val="BodyTextIndent3"/>
        <w:ind w:left="0"/>
        <w:jc w:val="center"/>
        <w:rPr>
          <w:b/>
          <w:sz w:val="24"/>
          <w:szCs w:val="24"/>
        </w:rPr>
      </w:pPr>
      <w:r w:rsidRPr="00D221C9">
        <w:rPr>
          <w:b/>
          <w:i/>
          <w:sz w:val="24"/>
          <w:szCs w:val="24"/>
        </w:rPr>
        <w:t>Adjusted</w:t>
      </w:r>
      <w:r w:rsidRPr="00D221C9">
        <w:rPr>
          <w:b/>
          <w:sz w:val="24"/>
          <w:szCs w:val="24"/>
        </w:rPr>
        <w:t xml:space="preserve"> R</w:t>
      </w:r>
      <w:r w:rsidRPr="00D221C9">
        <w:rPr>
          <w:b/>
          <w:sz w:val="24"/>
          <w:szCs w:val="24"/>
          <w:vertAlign w:val="superscript"/>
        </w:rPr>
        <w:t>2</w:t>
      </w:r>
      <w:r w:rsidRPr="00D221C9">
        <w:rPr>
          <w:b/>
          <w:i/>
          <w:sz w:val="24"/>
          <w:szCs w:val="24"/>
        </w:rPr>
        <w:t xml:space="preserve"> </w:t>
      </w:r>
      <w:r w:rsidRPr="00D221C9">
        <w:rPr>
          <w:b/>
          <w:sz w:val="24"/>
          <w:szCs w:val="24"/>
        </w:rPr>
        <w:t>Persamaan 2</w:t>
      </w:r>
    </w:p>
    <w:p w:rsidR="00051B1B" w:rsidRDefault="00971BD8" w:rsidP="00051B1B">
      <w:pPr>
        <w:autoSpaceDE w:val="0"/>
        <w:autoSpaceDN w:val="0"/>
        <w:adjustRightInd w:val="0"/>
        <w:ind w:firstLine="1260"/>
        <w:rPr>
          <w:rFonts w:ascii="System" w:hAnsi="System"/>
          <w:b/>
          <w:sz w:val="20"/>
        </w:rPr>
      </w:pPr>
      <w:r w:rsidRPr="00971BD8">
        <w:rPr>
          <w:rFonts w:ascii="System" w:hAnsi="System"/>
          <w:b/>
          <w:sz w:val="20"/>
        </w:rPr>
      </w:r>
      <w:r>
        <w:rPr>
          <w:rFonts w:ascii="System" w:hAnsi="System"/>
          <w:b/>
          <w:sz w:val="20"/>
        </w:rPr>
        <w:pict>
          <v:group id="_x0000_s1218" editas="canvas" style="width:283.95pt;height:103.95pt;mso-position-horizontal-relative:char;mso-position-vertical-relative:line" coordsize="5679,2079">
            <o:lock v:ext="edit" aspectratio="t"/>
            <v:shape id="_x0000_s1219" type="#_x0000_t75" style="position:absolute;width:5679;height:2079" o:preferrelative="f">
              <v:fill o:detectmouseclick="t"/>
              <v:path o:extrusionok="t" o:connecttype="none"/>
              <o:lock v:ext="edit" text="t"/>
            </v:shape>
            <v:rect id="_x0000_s1220" style="position:absolute;width:5435;height:1979" stroked="f"/>
            <v:rect id="_x0000_s1221" style="position:absolute;width:1;height:1" stroked="f"/>
            <v:rect id="_x0000_s1222" style="position:absolute;left:144;top:143;width:5406;height:402" stroked="f"/>
            <v:rect id="_x0000_s1223" style="position:absolute;left:2135;top:172;width:1391;height:207;mso-wrap-style:none" filled="f" stroked="f">
              <v:textbox style="mso-fit-shape-to-text:t" inset="0,0,0,0">
                <w:txbxContent>
                  <w:p w:rsidR="0036440D" w:rsidRDefault="0036440D" w:rsidP="00051B1B">
                    <w:r>
                      <w:rPr>
                        <w:rFonts w:ascii="Arial" w:hAnsi="Arial" w:cs="Arial"/>
                        <w:b/>
                        <w:bCs/>
                        <w:color w:val="000000"/>
                        <w:sz w:val="18"/>
                        <w:szCs w:val="18"/>
                      </w:rPr>
                      <w:t>Model Summary</w:t>
                    </w:r>
                  </w:p>
                </w:txbxContent>
              </v:textbox>
            </v:rect>
            <v:rect id="_x0000_s1224" style="position:absolute;left:3508;top:143;width:86;height:161;mso-wrap-style:none" filled="f" stroked="f">
              <v:textbox style="mso-fit-shape-to-text:t" inset="0,0,0,0">
                <w:txbxContent>
                  <w:p w:rsidR="0036440D" w:rsidRDefault="0036440D" w:rsidP="00051B1B">
                    <w:r>
                      <w:rPr>
                        <w:rFonts w:ascii="Arial" w:hAnsi="Arial" w:cs="Arial"/>
                        <w:b/>
                        <w:bCs/>
                        <w:color w:val="000000"/>
                        <w:sz w:val="14"/>
                        <w:szCs w:val="14"/>
                      </w:rPr>
                      <w:t>b</w:t>
                    </w:r>
                  </w:p>
                </w:txbxContent>
              </v:textbox>
            </v:rect>
            <v:rect id="_x0000_s1225" style="position:absolute;left:906;top:1018;width:1107;height:301" stroked="f"/>
            <v:rect id="_x0000_s1226" style="position:absolute;left:1466;top:1047;width:351;height:207;mso-wrap-style:none" filled="f" stroked="f">
              <v:textbox style="mso-fit-shape-to-text:t" inset="0,0,0,0">
                <w:txbxContent>
                  <w:p w:rsidR="0036440D" w:rsidRDefault="0036440D" w:rsidP="00051B1B">
                    <w:r>
                      <w:rPr>
                        <w:rFonts w:ascii="Arial" w:hAnsi="Arial" w:cs="Arial"/>
                        <w:color w:val="000000"/>
                        <w:sz w:val="18"/>
                        <w:szCs w:val="18"/>
                      </w:rPr>
                      <w:t>,517</w:t>
                    </w:r>
                  </w:p>
                </w:txbxContent>
              </v:textbox>
            </v:rect>
            <v:rect id="_x0000_s1227" style="position:absolute;left:1840;top:1018;width:78;height:161;mso-wrap-style:none" filled="f" stroked="f">
              <v:textbox style="mso-fit-shape-to-text:t" inset="0,0,0,0">
                <w:txbxContent>
                  <w:p w:rsidR="0036440D" w:rsidRDefault="0036440D" w:rsidP="00051B1B">
                    <w:r>
                      <w:rPr>
                        <w:rFonts w:ascii="Arial" w:hAnsi="Arial" w:cs="Arial"/>
                        <w:color w:val="000000"/>
                        <w:sz w:val="14"/>
                        <w:szCs w:val="14"/>
                      </w:rPr>
                      <w:t>a</w:t>
                    </w:r>
                  </w:p>
                </w:txbxContent>
              </v:textbox>
            </v:rect>
            <v:rect id="_x0000_s1228" style="position:absolute;left:1984;top:1018;width:1107;height:301" stroked="f"/>
            <v:rect id="_x0000_s1229" style="position:absolute;left:2545;top:1047;width:351;height:207;mso-wrap-style:none" filled="f" stroked="f">
              <v:textbox style="mso-fit-shape-to-text:t" inset="0,0,0,0">
                <w:txbxContent>
                  <w:p w:rsidR="0036440D" w:rsidRDefault="0036440D" w:rsidP="00051B1B">
                    <w:r>
                      <w:rPr>
                        <w:rFonts w:ascii="Arial" w:hAnsi="Arial" w:cs="Arial"/>
                        <w:color w:val="000000"/>
                        <w:sz w:val="18"/>
                        <w:szCs w:val="18"/>
                      </w:rPr>
                      <w:t>,403</w:t>
                    </w:r>
                  </w:p>
                </w:txbxContent>
              </v:textbox>
            </v:rect>
            <v:rect id="_x0000_s1230" style="position:absolute;left:3063;top:1018;width:1164;height:301" stroked="f"/>
            <v:rect id="_x0000_s1231" style="position:absolute;left:3681;top:1047;width:351;height:207;mso-wrap-style:none" filled="f" stroked="f">
              <v:textbox style="mso-fit-shape-to-text:t" inset="0,0,0,0">
                <w:txbxContent>
                  <w:p w:rsidR="0036440D" w:rsidRDefault="0036440D" w:rsidP="00051B1B">
                    <w:r>
                      <w:rPr>
                        <w:rFonts w:ascii="Arial" w:hAnsi="Arial" w:cs="Arial"/>
                        <w:color w:val="000000"/>
                        <w:sz w:val="18"/>
                        <w:szCs w:val="18"/>
                      </w:rPr>
                      <w:t>,401</w:t>
                    </w:r>
                  </w:p>
                </w:txbxContent>
              </v:textbox>
            </v:rect>
            <v:rect id="_x0000_s1232" style="position:absolute;left:4198;top:1018;width:1352;height:301" stroked="f"/>
            <v:rect id="_x0000_s1233" style="position:absolute;left:4831;top:1047;width:551;height:207;mso-wrap-style:none" filled="f" stroked="f">
              <v:textbox style="mso-fit-shape-to-text:t" inset="0,0,0,0">
                <w:txbxContent>
                  <w:p w:rsidR="0036440D" w:rsidRDefault="0036440D" w:rsidP="00051B1B">
                    <w:r>
                      <w:rPr>
                        <w:rFonts w:ascii="Arial" w:hAnsi="Arial" w:cs="Arial"/>
                        <w:color w:val="000000"/>
                        <w:sz w:val="18"/>
                        <w:szCs w:val="18"/>
                      </w:rPr>
                      <w:t>,71216</w:t>
                    </w:r>
                  </w:p>
                </w:txbxContent>
              </v:textbox>
            </v:rect>
            <v:rect id="_x0000_s1234" style="position:absolute;left:144;top:516;width:791;height:531" stroked="f"/>
            <v:rect id="_x0000_s1235" style="position:absolute;left:259;top:789;width:491;height:207;mso-wrap-style:none" filled="f" stroked="f">
              <v:textbox style="mso-fit-shape-to-text:t" inset="0,0,0,0">
                <w:txbxContent>
                  <w:p w:rsidR="0036440D" w:rsidRDefault="0036440D" w:rsidP="00051B1B">
                    <w:r>
                      <w:rPr>
                        <w:rFonts w:ascii="Arial" w:hAnsi="Arial" w:cs="Arial"/>
                        <w:color w:val="000000"/>
                        <w:sz w:val="18"/>
                        <w:szCs w:val="18"/>
                      </w:rPr>
                      <w:t>Model</w:t>
                    </w:r>
                  </w:p>
                </w:txbxContent>
              </v:textbox>
            </v:rect>
            <v:rect id="_x0000_s1236" style="position:absolute;left:144;top:1018;width:791;height:301" stroked="f"/>
            <v:rect id="_x0000_s1237" style="position:absolute;left:259;top:1033;width:101;height:207;mso-wrap-style:none" filled="f" stroked="f">
              <v:textbox style="mso-fit-shape-to-text:t" inset="0,0,0,0">
                <w:txbxContent>
                  <w:p w:rsidR="0036440D" w:rsidRDefault="0036440D" w:rsidP="00051B1B">
                    <w:r>
                      <w:rPr>
                        <w:rFonts w:ascii="Arial" w:hAnsi="Arial" w:cs="Arial"/>
                        <w:color w:val="000000"/>
                        <w:sz w:val="18"/>
                        <w:szCs w:val="18"/>
                      </w:rPr>
                      <w:t>1</w:t>
                    </w:r>
                  </w:p>
                </w:txbxContent>
              </v:textbox>
            </v:rect>
            <v:rect id="_x0000_s1238" style="position:absolute;left:906;top:516;width:1107;height:531" stroked="f"/>
            <v:rect id="_x0000_s1239" style="position:absolute;left:1337;top:789;width:130;height:207;mso-wrap-style:none" filled="f" stroked="f">
              <v:textbox style="mso-fit-shape-to-text:t" inset="0,0,0,0">
                <w:txbxContent>
                  <w:p w:rsidR="0036440D" w:rsidRDefault="0036440D" w:rsidP="00051B1B">
                    <w:r>
                      <w:rPr>
                        <w:rFonts w:ascii="Arial" w:hAnsi="Arial" w:cs="Arial"/>
                        <w:color w:val="000000"/>
                        <w:sz w:val="18"/>
                        <w:szCs w:val="18"/>
                      </w:rPr>
                      <w:t>R</w:t>
                    </w:r>
                  </w:p>
                </w:txbxContent>
              </v:textbox>
            </v:rect>
            <v:rect id="_x0000_s1240" style="position:absolute;left:1984;top:516;width:1107;height:531" stroked="f"/>
            <v:rect id="_x0000_s1241" style="position:absolute;left:2143;top:789;width:761;height:207;mso-wrap-style:none" filled="f" stroked="f">
              <v:textbox style="mso-fit-shape-to-text:t" inset="0,0,0,0">
                <w:txbxContent>
                  <w:p w:rsidR="0036440D" w:rsidRDefault="0036440D" w:rsidP="00051B1B">
                    <w:r>
                      <w:rPr>
                        <w:rFonts w:ascii="Arial" w:hAnsi="Arial" w:cs="Arial"/>
                        <w:color w:val="000000"/>
                        <w:sz w:val="18"/>
                        <w:szCs w:val="18"/>
                      </w:rPr>
                      <w:t>R Square</w:t>
                    </w:r>
                  </w:p>
                </w:txbxContent>
              </v:textbox>
            </v:rect>
            <v:rect id="_x0000_s1242" style="position:absolute;left:3063;top:516;width:1164;height:531" stroked="f"/>
            <v:rect id="_x0000_s1243" style="position:absolute;left:3264;top:560;width:701;height:207;mso-wrap-style:none" filled="f" stroked="f">
              <v:textbox style="mso-fit-shape-to-text:t" inset="0,0,0,0">
                <w:txbxContent>
                  <w:p w:rsidR="0036440D" w:rsidRDefault="0036440D" w:rsidP="00051B1B">
                    <w:r>
                      <w:rPr>
                        <w:rFonts w:ascii="Arial" w:hAnsi="Arial" w:cs="Arial"/>
                        <w:color w:val="000000"/>
                        <w:sz w:val="18"/>
                        <w:szCs w:val="18"/>
                      </w:rPr>
                      <w:t>Adjusted</w:t>
                    </w:r>
                  </w:p>
                </w:txbxContent>
              </v:textbox>
            </v:rect>
            <v:rect id="_x0000_s1244" style="position:absolute;left:3250;top:789;width:761;height:207;mso-wrap-style:none" filled="f" stroked="f">
              <v:textbox style="mso-fit-shape-to-text:t" inset="0,0,0,0">
                <w:txbxContent>
                  <w:p w:rsidR="0036440D" w:rsidRDefault="0036440D" w:rsidP="00051B1B">
                    <w:r>
                      <w:rPr>
                        <w:rFonts w:ascii="Arial" w:hAnsi="Arial" w:cs="Arial"/>
                        <w:color w:val="000000"/>
                        <w:sz w:val="18"/>
                        <w:szCs w:val="18"/>
                      </w:rPr>
                      <w:t>R Square</w:t>
                    </w:r>
                  </w:p>
                </w:txbxContent>
              </v:textbox>
            </v:rect>
            <v:rect id="_x0000_s1245" style="position:absolute;left:4198;top:516;width:1352;height:531" stroked="f"/>
            <v:rect id="_x0000_s1246" style="position:absolute;left:4385;top:560;width:971;height:207;mso-wrap-style:none" filled="f" stroked="f">
              <v:textbox style="mso-fit-shape-to-text:t" inset="0,0,0,0">
                <w:txbxContent>
                  <w:p w:rsidR="0036440D" w:rsidRDefault="0036440D" w:rsidP="00051B1B">
                    <w:r>
                      <w:rPr>
                        <w:rFonts w:ascii="Arial" w:hAnsi="Arial" w:cs="Arial"/>
                        <w:color w:val="000000"/>
                        <w:sz w:val="18"/>
                        <w:szCs w:val="18"/>
                      </w:rPr>
                      <w:t>Std. Error of</w:t>
                    </w:r>
                  </w:p>
                </w:txbxContent>
              </v:textbox>
            </v:rect>
            <v:rect id="_x0000_s1247" style="position:absolute;left:4392;top:789;width:1001;height:207;mso-wrap-style:none" filled="f" stroked="f">
              <v:textbox style="mso-fit-shape-to-text:t" inset="0,0,0,0">
                <w:txbxContent>
                  <w:p w:rsidR="0036440D" w:rsidRDefault="0036440D" w:rsidP="00051B1B">
                    <w:r>
                      <w:rPr>
                        <w:rFonts w:ascii="Arial" w:hAnsi="Arial" w:cs="Arial"/>
                        <w:color w:val="000000"/>
                        <w:sz w:val="18"/>
                        <w:szCs w:val="18"/>
                      </w:rPr>
                      <w:t>the Estimate</w:t>
                    </w:r>
                  </w:p>
                </w:txbxContent>
              </v:textbox>
            </v:rect>
            <v:line id="_x0000_s1248" style="position:absolute" from="1984,516" to="1985,1291" strokeweight="39e-5mm"/>
            <v:line id="_x0000_s1249" style="position:absolute" from="3063,516" to="3064,1291" strokeweight="39e-5mm"/>
            <v:line id="_x0000_s1250" style="position:absolute" from="4198,516" to="4199,1291" strokeweight="39e-5mm"/>
            <v:rect id="_x0000_s1251" style="position:absolute;left:129;top:1291;width:5421;height:344" stroked="f"/>
            <v:rect id="_x0000_s1252" style="position:absolute;left:345;top:1291;width:5205;height:344" stroked="f"/>
            <v:rect id="_x0000_s1253" style="position:absolute;left:613;top:1729;width:2791;height:207;mso-wrap-style:none" filled="f" stroked="f">
              <v:textbox style="mso-fit-shape-to-text:t" inset="0,0,0,0">
                <w:txbxContent>
                  <w:p w:rsidR="0036440D" w:rsidRDefault="0036440D" w:rsidP="00051B1B">
                    <w:r>
                      <w:rPr>
                        <w:rFonts w:ascii="Arial" w:hAnsi="Arial" w:cs="Arial"/>
                        <w:color w:val="000000"/>
                        <w:sz w:val="18"/>
                        <w:szCs w:val="18"/>
                      </w:rPr>
                      <w:t>Predictors: (Constant), KK, KT, MK</w:t>
                    </w:r>
                  </w:p>
                </w:txbxContent>
              </v:textbox>
            </v:rect>
            <v:rect id="_x0000_s1254" style="position:absolute;left:323;top:1715;width:201;height:207;mso-wrap-style:none" filled="f" stroked="f">
              <v:textbox style="mso-fit-shape-to-text:t" inset="0,0,0,0">
                <w:txbxContent>
                  <w:p w:rsidR="0036440D" w:rsidRDefault="0036440D" w:rsidP="00051B1B">
                    <w:r>
                      <w:rPr>
                        <w:rFonts w:ascii="Arial" w:hAnsi="Arial" w:cs="Arial"/>
                        <w:color w:val="000000"/>
                        <w:sz w:val="18"/>
                        <w:szCs w:val="18"/>
                      </w:rPr>
                      <w:t xml:space="preserve"> a. </w:t>
                    </w:r>
                  </w:p>
                </w:txbxContent>
              </v:textbox>
            </v:rect>
            <v:rect id="_x0000_s1255" style="position:absolute;left:129;top:1922;width:5392;height:14" stroked="f"/>
            <v:rect id="_x0000_s1256" style="position:absolute;width:5665;height:143" stroked="f"/>
            <v:rect id="_x0000_s1257" style="position:absolute;width:144;height:2065" stroked="f"/>
            <v:rect id="_x0000_s1258" style="position:absolute;left:5521;width:158;height:2065" stroked="f"/>
            <v:rect id="_x0000_s1259" style="position:absolute;top:1922;width:5665;height:157" stroked="f"/>
            <v:line id="_x0000_s1260" style="position:absolute" from="144,516" to="145,1291" strokeweight="81e-5mm"/>
            <v:line id="_x0000_s1261" style="position:absolute" from="5536,516" to="5537,1305" strokeweight="81e-5mm"/>
            <v:line id="_x0000_s1262" style="position:absolute" from="144,516" to="5521,517" strokeweight="81e-5mm"/>
            <v:line id="_x0000_s1263" style="position:absolute" from="144,1305" to="5536,1306" strokeweight="81e-5mm"/>
            <v:line id="_x0000_s1264" style="position:absolute" from="158,1033" to="5507,1034" strokeweight="81e-5mm"/>
            <v:line id="_x0000_s1265" style="position:absolute" from="920,531" to="921,1276" strokeweight="81e-5mm"/>
            <v:rect id="_x0000_s1266" style="position:absolute;left:474;top:1428;width:3200;height:276;mso-wrap-style:none" filled="f" stroked="f">
              <v:textbox style="mso-next-textbox:#_x0000_s1266;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w10:wrap type="none"/>
            <w10:anchorlock/>
          </v:group>
        </w:pict>
      </w:r>
    </w:p>
    <w:p w:rsidR="00051B1B" w:rsidRDefault="00971BD8" w:rsidP="00051B1B">
      <w:pPr>
        <w:autoSpaceDE w:val="0"/>
        <w:autoSpaceDN w:val="0"/>
        <w:adjustRightInd w:val="0"/>
        <w:rPr>
          <w:rFonts w:ascii="System" w:hAnsi="System"/>
          <w:b/>
          <w:sz w:val="20"/>
        </w:rPr>
      </w:pPr>
      <w:r w:rsidRPr="00971BD8">
        <w:rPr>
          <w:rFonts w:ascii="System" w:hAnsi="System"/>
          <w:b/>
          <w:noProof/>
          <w:sz w:val="20"/>
        </w:rPr>
        <w:pict>
          <v:rect id="_x0000_s1812" style="position:absolute;margin-left:81.5pt;margin-top:-.05pt;width:7.55pt;height:10.35pt;z-index:251676672;mso-wrap-style:none" filled="f" stroked="f">
            <v:textbox style="mso-fit-shape-to-text:t" inset="0,0,0,0">
              <w:txbxContent>
                <w:p w:rsidR="0036440D" w:rsidRDefault="0036440D" w:rsidP="00051B1B">
                  <w:r>
                    <w:rPr>
                      <w:rFonts w:ascii="Arial" w:hAnsi="Arial" w:cs="Arial"/>
                      <w:color w:val="000000"/>
                      <w:sz w:val="18"/>
                      <w:szCs w:val="18"/>
                    </w:rPr>
                    <w:t xml:space="preserve">b. </w:t>
                  </w:r>
                </w:p>
              </w:txbxContent>
            </v:textbox>
          </v:rect>
        </w:pict>
      </w:r>
      <w:r w:rsidRPr="00971BD8">
        <w:rPr>
          <w:rFonts w:ascii="System" w:hAnsi="System"/>
          <w:b/>
          <w:noProof/>
          <w:sz w:val="20"/>
        </w:rPr>
        <w:pict>
          <v:rect id="_x0000_s1813" style="position:absolute;margin-left:93.65pt;margin-top:-.05pt;width:96.6pt;height:10.35pt;z-index:251677696;mso-wrap-style:none" filled="f" stroked="f">
            <v:textbox style="mso-fit-shape-to-text:t" inset="0,0,0,0">
              <w:txbxContent>
                <w:p w:rsidR="0036440D" w:rsidRDefault="0036440D" w:rsidP="00051B1B">
                  <w:r>
                    <w:rPr>
                      <w:rFonts w:ascii="Arial" w:hAnsi="Arial" w:cs="Arial"/>
                      <w:color w:val="000000"/>
                      <w:sz w:val="18"/>
                      <w:szCs w:val="18"/>
                    </w:rPr>
                    <w:t>Dependent Variable: KP</w:t>
                  </w:r>
                </w:p>
              </w:txbxContent>
            </v:textbox>
          </v:rect>
        </w:pict>
      </w:r>
    </w:p>
    <w:p w:rsidR="00BC7CC5" w:rsidRDefault="00BC7CC5" w:rsidP="00E80F0A">
      <w:pPr>
        <w:pStyle w:val="BodyTextIndent3"/>
        <w:ind w:left="720" w:firstLine="810"/>
        <w:jc w:val="both"/>
        <w:rPr>
          <w:sz w:val="24"/>
          <w:szCs w:val="24"/>
        </w:rPr>
      </w:pPr>
    </w:p>
    <w:p w:rsidR="00051B1B" w:rsidRDefault="0064469B" w:rsidP="00E80F0A">
      <w:pPr>
        <w:pStyle w:val="BodyTextIndent3"/>
        <w:ind w:left="720" w:firstLine="810"/>
        <w:jc w:val="both"/>
      </w:pPr>
      <w:r>
        <w:rPr>
          <w:sz w:val="24"/>
          <w:szCs w:val="24"/>
        </w:rPr>
        <w:t>S</w:t>
      </w:r>
      <w:r w:rsidR="00051B1B" w:rsidRPr="00C272DC">
        <w:rPr>
          <w:sz w:val="24"/>
          <w:szCs w:val="24"/>
        </w:rPr>
        <w:t>ecara parsial pengaruh dari kedua variabel independen (kepemimpinan transaksional dan motivasi kerja) tersebut terhadap kepuasan kerja ditunjukkan pada tabel sebagai berikut</w:t>
      </w:r>
      <w:r w:rsidR="00051B1B">
        <w:t>:</w:t>
      </w:r>
    </w:p>
    <w:p w:rsidR="00B76AA2" w:rsidRDefault="00B76AA2" w:rsidP="00E80F0A">
      <w:pPr>
        <w:pStyle w:val="BodyTextIndent3"/>
        <w:ind w:left="720" w:firstLine="810"/>
        <w:jc w:val="both"/>
      </w:pPr>
    </w:p>
    <w:p w:rsidR="00B76AA2" w:rsidRDefault="00B76AA2" w:rsidP="00E80F0A">
      <w:pPr>
        <w:pStyle w:val="BodyTextIndent3"/>
        <w:ind w:left="720" w:firstLine="810"/>
        <w:jc w:val="both"/>
      </w:pPr>
    </w:p>
    <w:p w:rsidR="00B76AA2" w:rsidRDefault="00B76AA2" w:rsidP="00E80F0A">
      <w:pPr>
        <w:pStyle w:val="BodyTextIndent3"/>
        <w:ind w:left="720" w:firstLine="810"/>
        <w:jc w:val="both"/>
      </w:pPr>
    </w:p>
    <w:p w:rsidR="00B76AA2" w:rsidRDefault="00B76AA2" w:rsidP="00E80F0A">
      <w:pPr>
        <w:pStyle w:val="BodyTextIndent3"/>
        <w:ind w:left="720" w:firstLine="810"/>
        <w:jc w:val="both"/>
      </w:pPr>
    </w:p>
    <w:p w:rsidR="00B76AA2" w:rsidRDefault="00B76AA2" w:rsidP="00E80F0A">
      <w:pPr>
        <w:pStyle w:val="BodyTextIndent3"/>
        <w:ind w:left="720" w:firstLine="810"/>
        <w:jc w:val="both"/>
      </w:pPr>
    </w:p>
    <w:p w:rsidR="00B76AA2" w:rsidRDefault="00B76AA2" w:rsidP="00E80F0A">
      <w:pPr>
        <w:pStyle w:val="BodyTextIndent3"/>
        <w:ind w:left="720" w:firstLine="810"/>
        <w:jc w:val="both"/>
      </w:pPr>
    </w:p>
    <w:p w:rsidR="00051B1B" w:rsidRDefault="00051B1B" w:rsidP="00051B1B">
      <w:pPr>
        <w:pStyle w:val="BodyTextIndent3"/>
        <w:ind w:left="357"/>
        <w:jc w:val="center"/>
        <w:rPr>
          <w:b/>
          <w:sz w:val="24"/>
          <w:szCs w:val="24"/>
        </w:rPr>
      </w:pPr>
      <w:r w:rsidRPr="00D7029A">
        <w:rPr>
          <w:b/>
          <w:sz w:val="24"/>
          <w:szCs w:val="24"/>
        </w:rPr>
        <w:t>Hasil Perhitungan Regresi Parsial Persamaan 1</w:t>
      </w:r>
    </w:p>
    <w:p w:rsidR="00051B1B" w:rsidRDefault="00971BD8" w:rsidP="00925B14">
      <w:pPr>
        <w:tabs>
          <w:tab w:val="left" w:pos="720"/>
        </w:tabs>
        <w:autoSpaceDE w:val="0"/>
        <w:autoSpaceDN w:val="0"/>
        <w:adjustRightInd w:val="0"/>
        <w:ind w:left="810"/>
        <w:rPr>
          <w:rFonts w:ascii="System" w:hAnsi="System"/>
          <w:b/>
          <w:sz w:val="20"/>
        </w:rPr>
      </w:pPr>
      <w:r w:rsidRPr="00971BD8">
        <w:rPr>
          <w:rFonts w:ascii="System" w:hAnsi="System"/>
          <w:b/>
        </w:rPr>
      </w:r>
      <w:r w:rsidRPr="00971BD8">
        <w:rPr>
          <w:rFonts w:ascii="System" w:hAnsi="System"/>
          <w:b/>
        </w:rPr>
        <w:pict>
          <v:group id="_x0000_s1133" editas="canvas" style="width:398.75pt;height:129.85pt;mso-position-horizontal-relative:char;mso-position-vertical-relative:line" coordsize="7975,2597">
            <o:lock v:ext="edit" aspectratio="t"/>
            <v:shape id="_x0000_s1134" type="#_x0000_t75" style="position:absolute;width:7975;height:2597" o:preferrelative="f">
              <v:fill o:detectmouseclick="t"/>
              <v:path o:extrusionok="t" o:connecttype="none"/>
              <o:lock v:ext="edit" text="t"/>
            </v:shape>
            <v:rect id="_x0000_s1135" style="position:absolute;width:7644;height:2467" stroked="f"/>
            <v:rect id="_x0000_s1136" style="position:absolute;width:1;height:1" stroked="f"/>
            <v:rect id="_x0000_s1137" style="position:absolute;left:144;top:144;width:7702;height:404" stroked="f"/>
            <v:rect id="_x0000_s1138" style="position:absolute;left:3441;top:173;width:1031;height:207;mso-wrap-style:none" filled="f" stroked="f">
              <v:textbox style="mso-next-textbox:#_x0000_s1138;mso-fit-shape-to-text:t" inset="0,0,0,0">
                <w:txbxContent>
                  <w:p w:rsidR="0036440D" w:rsidRDefault="0036440D" w:rsidP="00051B1B">
                    <w:r>
                      <w:rPr>
                        <w:rFonts w:ascii="Arial" w:hAnsi="Arial" w:cs="Arial"/>
                        <w:b/>
                        <w:bCs/>
                        <w:color w:val="000000"/>
                        <w:sz w:val="18"/>
                        <w:szCs w:val="18"/>
                      </w:rPr>
                      <w:t>Coefficients</w:t>
                    </w:r>
                  </w:p>
                </w:txbxContent>
              </v:textbox>
            </v:rect>
            <v:rect id="_x0000_s1139" style="position:absolute;left:4463;top:144;width:78;height:161;mso-wrap-style:none" filled="f" stroked="f">
              <v:textbox style="mso-next-textbox:#_x0000_s1139;mso-fit-shape-to-text:t" inset="0,0,0,0">
                <w:txbxContent>
                  <w:p w:rsidR="0036440D" w:rsidRDefault="0036440D" w:rsidP="00051B1B">
                    <w:r>
                      <w:rPr>
                        <w:rFonts w:ascii="Arial" w:hAnsi="Arial" w:cs="Arial"/>
                        <w:b/>
                        <w:bCs/>
                        <w:color w:val="000000"/>
                        <w:sz w:val="14"/>
                        <w:szCs w:val="14"/>
                      </w:rPr>
                      <w:t>a</w:t>
                    </w:r>
                  </w:p>
                </w:txbxContent>
              </v:textbox>
            </v:rect>
            <v:rect id="_x0000_s1140" style="position:absolute;left:2044;top:1298;width:1109;height:303" stroked="f"/>
            <v:rect id="_x0000_s1141" style="position:absolute;left:2519;top:1327;width:451;height:207;mso-wrap-style:none" filled="f" stroked="f">
              <v:textbox style="mso-next-textbox:#_x0000_s1141;mso-fit-shape-to-text:t" inset="0,0,0,0">
                <w:txbxContent>
                  <w:p w:rsidR="0036440D" w:rsidRDefault="0036440D" w:rsidP="00051B1B">
                    <w:r>
                      <w:rPr>
                        <w:rFonts w:ascii="Arial" w:hAnsi="Arial" w:cs="Arial"/>
                        <w:color w:val="000000"/>
                        <w:sz w:val="18"/>
                        <w:szCs w:val="18"/>
                      </w:rPr>
                      <w:t>1,426</w:t>
                    </w:r>
                  </w:p>
                </w:txbxContent>
              </v:textbox>
            </v:rect>
            <v:rect id="_x0000_s1142" style="position:absolute;left:3124;top:1298;width:1108;height:303" stroked="f"/>
            <v:rect id="_x0000_s1143" style="position:absolute;left:3686;top:1327;width:351;height:207;mso-wrap-style:none" filled="f" stroked="f">
              <v:textbox style="mso-next-textbox:#_x0000_s1143;mso-fit-shape-to-text:t" inset="0,0,0,0">
                <w:txbxContent>
                  <w:p w:rsidR="0036440D" w:rsidRDefault="0036440D" w:rsidP="00051B1B">
                    <w:r>
                      <w:rPr>
                        <w:rFonts w:ascii="Arial" w:hAnsi="Arial" w:cs="Arial"/>
                        <w:color w:val="000000"/>
                        <w:sz w:val="18"/>
                        <w:szCs w:val="18"/>
                      </w:rPr>
                      <w:t>,235</w:t>
                    </w:r>
                  </w:p>
                </w:txbxContent>
              </v:textbox>
            </v:rect>
            <v:rect id="_x0000_s1144" style="position:absolute;left:4204;top:1298;width:1482;height:303" stroked="f"/>
            <v:rect id="_x0000_s1145" style="position:absolute;left:5658;top:1298;width:1108;height:303" stroked="f"/>
            <v:rect id="_x0000_s1146" style="position:absolute;left:6132;top:1327;width:451;height:207;mso-wrap-style:none" filled="f" stroked="f">
              <v:textbox style="mso-next-textbox:#_x0000_s1146;mso-fit-shape-to-text:t" inset="0,0,0,0">
                <w:txbxContent>
                  <w:p w:rsidR="0036440D" w:rsidRDefault="0036440D" w:rsidP="00051B1B">
                    <w:r>
                      <w:rPr>
                        <w:rFonts w:ascii="Arial" w:hAnsi="Arial" w:cs="Arial"/>
                        <w:color w:val="000000"/>
                        <w:sz w:val="18"/>
                        <w:szCs w:val="18"/>
                      </w:rPr>
                      <w:t>6,070</w:t>
                    </w:r>
                  </w:p>
                </w:txbxContent>
              </v:textbox>
            </v:rect>
            <v:rect id="_x0000_s1147" style="position:absolute;left:6737;top:1298;width:1109;height:303" stroked="f"/>
            <v:rect id="_x0000_s1148" style="position:absolute;left:7299;top:1327;width:351;height:207;mso-wrap-style:none" filled="f" stroked="f">
              <v:textbox style="mso-next-textbox:#_x0000_s1148;mso-fit-shape-to-text:t" inset="0,0,0,0">
                <w:txbxContent>
                  <w:p w:rsidR="0036440D" w:rsidRDefault="0036440D" w:rsidP="00051B1B">
                    <w:r>
                      <w:rPr>
                        <w:rFonts w:ascii="Arial" w:hAnsi="Arial" w:cs="Arial"/>
                        <w:color w:val="000000"/>
                        <w:sz w:val="18"/>
                        <w:szCs w:val="18"/>
                      </w:rPr>
                      <w:t>,000</w:t>
                    </w:r>
                  </w:p>
                </w:txbxContent>
              </v:textbox>
            </v:rect>
            <v:rect id="_x0000_s1149" style="position:absolute;left:2044;top:1573;width:1109;height:303" stroked="f"/>
            <v:rect id="_x0000_s1150" style="position:absolute;left:2606;top:1601;width:351;height:207;mso-wrap-style:none" filled="f" stroked="f">
              <v:textbox style="mso-next-textbox:#_x0000_s1150;mso-fit-shape-to-text:t" inset="0,0,0,0">
                <w:txbxContent>
                  <w:p w:rsidR="0036440D" w:rsidRDefault="0036440D" w:rsidP="00051B1B">
                    <w:r>
                      <w:rPr>
                        <w:rFonts w:ascii="Arial" w:hAnsi="Arial" w:cs="Arial"/>
                        <w:color w:val="000000"/>
                        <w:sz w:val="18"/>
                        <w:szCs w:val="18"/>
                      </w:rPr>
                      <w:t>,155</w:t>
                    </w:r>
                  </w:p>
                </w:txbxContent>
              </v:textbox>
            </v:rect>
            <v:rect id="_x0000_s1151" style="position:absolute;left:3124;top:1573;width:1108;height:303" stroked="f"/>
            <v:rect id="_x0000_s1152" style="position:absolute;left:3686;top:1601;width:351;height:207;mso-wrap-style:none" filled="f" stroked="f">
              <v:textbox style="mso-next-textbox:#_x0000_s1152;mso-fit-shape-to-text:t" inset="0,0,0,0">
                <w:txbxContent>
                  <w:p w:rsidR="0036440D" w:rsidRDefault="0036440D" w:rsidP="00051B1B">
                    <w:r>
                      <w:rPr>
                        <w:rFonts w:ascii="Arial" w:hAnsi="Arial" w:cs="Arial"/>
                        <w:color w:val="000000"/>
                        <w:sz w:val="18"/>
                        <w:szCs w:val="18"/>
                      </w:rPr>
                      <w:t>,062</w:t>
                    </w:r>
                  </w:p>
                </w:txbxContent>
              </v:textbox>
            </v:rect>
            <v:rect id="_x0000_s1153" style="position:absolute;left:4204;top:1573;width:1482;height:303" stroked="f"/>
            <v:rect id="_x0000_s1154" style="position:absolute;left:5140;top:1601;width:351;height:207;mso-wrap-style:none" filled="f" stroked="f">
              <v:textbox style="mso-next-textbox:#_x0000_s1154;mso-fit-shape-to-text:t" inset="0,0,0,0">
                <w:txbxContent>
                  <w:p w:rsidR="0036440D" w:rsidRDefault="0036440D" w:rsidP="00051B1B">
                    <w:r>
                      <w:rPr>
                        <w:rFonts w:ascii="Arial" w:hAnsi="Arial" w:cs="Arial"/>
                        <w:color w:val="000000"/>
                        <w:sz w:val="18"/>
                        <w:szCs w:val="18"/>
                      </w:rPr>
                      <w:t>,355</w:t>
                    </w:r>
                  </w:p>
                </w:txbxContent>
              </v:textbox>
            </v:rect>
            <v:rect id="_x0000_s1155" style="position:absolute;left:5658;top:1573;width:1108;height:303" stroked="f"/>
            <v:rect id="_x0000_s1156" style="position:absolute;left:6132;top:1601;width:451;height:207;mso-wrap-style:none" filled="f" stroked="f">
              <v:textbox style="mso-next-textbox:#_x0000_s1156;mso-fit-shape-to-text:t" inset="0,0,0,0">
                <w:txbxContent>
                  <w:p w:rsidR="0036440D" w:rsidRDefault="0036440D" w:rsidP="00051B1B">
                    <w:r>
                      <w:rPr>
                        <w:rFonts w:ascii="Arial" w:hAnsi="Arial" w:cs="Arial"/>
                        <w:color w:val="000000"/>
                        <w:sz w:val="18"/>
                        <w:szCs w:val="18"/>
                      </w:rPr>
                      <w:t>2,500</w:t>
                    </w:r>
                  </w:p>
                </w:txbxContent>
              </v:textbox>
            </v:rect>
            <v:rect id="_x0000_s1157" style="position:absolute;left:6737;top:1573;width:1109;height:303" stroked="f"/>
            <v:rect id="_x0000_s1158" style="position:absolute;left:7299;top:1601;width:351;height:207;mso-wrap-style:none" filled="f" stroked="f">
              <v:textbox style="mso-next-textbox:#_x0000_s1158;mso-fit-shape-to-text:t" inset="0,0,0,0">
                <w:txbxContent>
                  <w:p w:rsidR="0036440D" w:rsidRDefault="0036440D" w:rsidP="00051B1B">
                    <w:r>
                      <w:rPr>
                        <w:rFonts w:ascii="Arial" w:hAnsi="Arial" w:cs="Arial"/>
                        <w:color w:val="000000"/>
                        <w:sz w:val="18"/>
                        <w:szCs w:val="18"/>
                      </w:rPr>
                      <w:t>,014</w:t>
                    </w:r>
                  </w:p>
                </w:txbxContent>
              </v:textbox>
            </v:rect>
            <v:rect id="_x0000_s1159" style="position:absolute;left:2044;top:1847;width:1109;height:303" stroked="f"/>
            <v:rect id="_x0000_s1160" style="position:absolute;left:2606;top:1876;width:351;height:207;mso-wrap-style:none" filled="f" stroked="f">
              <v:textbox style="mso-next-textbox:#_x0000_s1160;mso-fit-shape-to-text:t" inset="0,0,0,0">
                <w:txbxContent>
                  <w:p w:rsidR="0036440D" w:rsidRDefault="0036440D" w:rsidP="00051B1B">
                    <w:r>
                      <w:rPr>
                        <w:rFonts w:ascii="Arial" w:hAnsi="Arial" w:cs="Arial"/>
                        <w:color w:val="000000"/>
                        <w:sz w:val="18"/>
                        <w:szCs w:val="18"/>
                      </w:rPr>
                      <w:t>,421</w:t>
                    </w:r>
                  </w:p>
                </w:txbxContent>
              </v:textbox>
            </v:rect>
            <v:rect id="_x0000_s1161" style="position:absolute;left:3124;top:1847;width:1108;height:303" stroked="f"/>
            <v:rect id="_x0000_s1162" style="position:absolute;left:3686;top:1876;width:351;height:207;mso-wrap-style:none" filled="f" stroked="f">
              <v:textbox style="mso-next-textbox:#_x0000_s1162;mso-fit-shape-to-text:t" inset="0,0,0,0">
                <w:txbxContent>
                  <w:p w:rsidR="0036440D" w:rsidRDefault="0036440D" w:rsidP="00051B1B">
                    <w:r>
                      <w:rPr>
                        <w:rFonts w:ascii="Arial" w:hAnsi="Arial" w:cs="Arial"/>
                        <w:color w:val="000000"/>
                        <w:sz w:val="18"/>
                        <w:szCs w:val="18"/>
                      </w:rPr>
                      <w:t>,074</w:t>
                    </w:r>
                  </w:p>
                </w:txbxContent>
              </v:textbox>
            </v:rect>
            <v:rect id="_x0000_s1163" style="position:absolute;left:4204;top:1847;width:1482;height:303" stroked="f"/>
            <v:rect id="_x0000_s1164" style="position:absolute;left:5140;top:1876;width:351;height:207;mso-wrap-style:none" filled="f" stroked="f">
              <v:textbox style="mso-next-textbox:#_x0000_s1164;mso-fit-shape-to-text:t" inset="0,0,0,0">
                <w:txbxContent>
                  <w:p w:rsidR="0036440D" w:rsidRDefault="0036440D" w:rsidP="00051B1B">
                    <w:r>
                      <w:rPr>
                        <w:rFonts w:ascii="Arial" w:hAnsi="Arial" w:cs="Arial"/>
                        <w:color w:val="000000"/>
                        <w:sz w:val="18"/>
                        <w:szCs w:val="18"/>
                      </w:rPr>
                      <w:t>,502</w:t>
                    </w:r>
                  </w:p>
                </w:txbxContent>
              </v:textbox>
            </v:rect>
            <v:rect id="_x0000_s1165" style="position:absolute;left:5658;top:1847;width:1108;height:303" stroked="f"/>
            <v:rect id="_x0000_s1166" style="position:absolute;left:6132;top:1876;width:451;height:207;mso-wrap-style:none" filled="f" stroked="f">
              <v:textbox style="mso-next-textbox:#_x0000_s1166;mso-fit-shape-to-text:t" inset="0,0,0,0">
                <w:txbxContent>
                  <w:p w:rsidR="0036440D" w:rsidRDefault="0036440D" w:rsidP="00051B1B">
                    <w:r>
                      <w:rPr>
                        <w:rFonts w:ascii="Arial" w:hAnsi="Arial" w:cs="Arial"/>
                        <w:color w:val="000000"/>
                        <w:sz w:val="18"/>
                        <w:szCs w:val="18"/>
                      </w:rPr>
                      <w:t>5,724</w:t>
                    </w:r>
                  </w:p>
                </w:txbxContent>
              </v:textbox>
            </v:rect>
            <v:rect id="_x0000_s1167" style="position:absolute;left:6737;top:1847;width:1109;height:303" stroked="f"/>
            <v:rect id="_x0000_s1168" style="position:absolute;left:7299;top:1876;width:351;height:207;mso-wrap-style:none" filled="f" stroked="f">
              <v:textbox style="mso-next-textbox:#_x0000_s1168;mso-fit-shape-to-text:t" inset="0,0,0,0">
                <w:txbxContent>
                  <w:p w:rsidR="0036440D" w:rsidRDefault="0036440D" w:rsidP="00051B1B">
                    <w:r>
                      <w:rPr>
                        <w:rFonts w:ascii="Arial" w:hAnsi="Arial" w:cs="Arial"/>
                        <w:color w:val="000000"/>
                        <w:sz w:val="18"/>
                        <w:szCs w:val="18"/>
                      </w:rPr>
                      <w:t>,000</w:t>
                    </w:r>
                  </w:p>
                </w:txbxContent>
              </v:textbox>
            </v:rect>
            <v:rect id="_x0000_s1169" style="position:absolute;left:907;top:519;width:1166;height:808" stroked="f"/>
            <v:rect id="_x0000_s1170" style="position:absolute;left:907;top:1298;width:1166;height:303" stroked="f"/>
            <v:rect id="_x0000_s1171" style="position:absolute;left:1022;top:1313;width:841;height:207;mso-wrap-style:none" filled="f" stroked="f">
              <v:textbox style="mso-next-textbox:#_x0000_s1171;mso-fit-shape-to-text:t" inset="0,0,0,0">
                <w:txbxContent>
                  <w:p w:rsidR="0036440D" w:rsidRDefault="0036440D" w:rsidP="00051B1B">
                    <w:r>
                      <w:rPr>
                        <w:rFonts w:ascii="Arial" w:hAnsi="Arial" w:cs="Arial"/>
                        <w:color w:val="000000"/>
                        <w:sz w:val="18"/>
                        <w:szCs w:val="18"/>
                      </w:rPr>
                      <w:t>(Constant)</w:t>
                    </w:r>
                  </w:p>
                </w:txbxContent>
              </v:textbox>
            </v:rect>
            <v:rect id="_x0000_s1172" style="position:absolute;left:907;top:1573;width:1166;height:303" stroked="f"/>
            <v:rect id="_x0000_s1173" style="position:absolute;left:1022;top:1587;width:231;height:207;mso-wrap-style:none" filled="f" stroked="f">
              <v:textbox style="mso-next-textbox:#_x0000_s1173;mso-fit-shape-to-text:t" inset="0,0,0,0">
                <w:txbxContent>
                  <w:p w:rsidR="0036440D" w:rsidRDefault="0036440D" w:rsidP="00051B1B">
                    <w:r>
                      <w:rPr>
                        <w:rFonts w:ascii="Arial" w:hAnsi="Arial" w:cs="Arial"/>
                        <w:color w:val="000000"/>
                        <w:sz w:val="18"/>
                        <w:szCs w:val="18"/>
                      </w:rPr>
                      <w:t>KT</w:t>
                    </w:r>
                  </w:p>
                </w:txbxContent>
              </v:textbox>
            </v:rect>
            <v:rect id="_x0000_s1174" style="position:absolute;left:907;top:1847;width:1166;height:303" stroked="f"/>
            <v:rect id="_x0000_s1175" style="position:absolute;left:1022;top:1861;width:271;height:207;mso-wrap-style:none" filled="f" stroked="f">
              <v:textbox style="mso-next-textbox:#_x0000_s1175;mso-fit-shape-to-text:t" inset="0,0,0,0">
                <w:txbxContent>
                  <w:p w:rsidR="0036440D" w:rsidRDefault="0036440D" w:rsidP="00051B1B">
                    <w:r>
                      <w:rPr>
                        <w:rFonts w:ascii="Arial" w:hAnsi="Arial" w:cs="Arial"/>
                        <w:color w:val="000000"/>
                        <w:sz w:val="18"/>
                        <w:szCs w:val="18"/>
                      </w:rPr>
                      <w:t>MK</w:t>
                    </w:r>
                  </w:p>
                </w:txbxContent>
              </v:textbox>
            </v:rect>
            <v:rect id="_x0000_s1176" style="position:absolute;left:144;top:519;width:792;height:808" stroked="f"/>
            <v:rect id="_x0000_s1177" style="position:absolute;left:259;top:1067;width:491;height:207;mso-wrap-style:none" filled="f" stroked="f">
              <v:textbox style="mso-next-textbox:#_x0000_s1177;mso-fit-shape-to-text:t" inset="0,0,0,0">
                <w:txbxContent>
                  <w:p w:rsidR="0036440D" w:rsidRDefault="0036440D" w:rsidP="00051B1B">
                    <w:r>
                      <w:rPr>
                        <w:rFonts w:ascii="Arial" w:hAnsi="Arial" w:cs="Arial"/>
                        <w:color w:val="000000"/>
                        <w:sz w:val="18"/>
                        <w:szCs w:val="18"/>
                      </w:rPr>
                      <w:t>Model</w:t>
                    </w:r>
                  </w:p>
                </w:txbxContent>
              </v:textbox>
            </v:rect>
            <v:rect id="_x0000_s1178" style="position:absolute;left:144;top:1298;width:792;height:852" stroked="f"/>
            <v:rect id="_x0000_s1179" style="position:absolute;left:259;top:1313;width:101;height:207;mso-wrap-style:none" filled="f" stroked="f">
              <v:textbox style="mso-next-textbox:#_x0000_s1179;mso-fit-shape-to-text:t" inset="0,0,0,0">
                <w:txbxContent>
                  <w:p w:rsidR="0036440D" w:rsidRDefault="0036440D" w:rsidP="00051B1B">
                    <w:r>
                      <w:rPr>
                        <w:rFonts w:ascii="Arial" w:hAnsi="Arial" w:cs="Arial"/>
                        <w:color w:val="000000"/>
                        <w:sz w:val="18"/>
                        <w:szCs w:val="18"/>
                      </w:rPr>
                      <w:t>1</w:t>
                    </w:r>
                  </w:p>
                </w:txbxContent>
              </v:textbox>
            </v:rect>
            <v:rect id="_x0000_s1180" style="position:absolute;left:2044;top:1024;width:1109;height:303" stroked="f"/>
            <v:rect id="_x0000_s1181" style="position:absolute;left:2476;top:1067;width:121;height:207;mso-wrap-style:none" filled="f" stroked="f">
              <v:textbox style="mso-next-textbox:#_x0000_s1181;mso-fit-shape-to-text:t" inset="0,0,0,0">
                <w:txbxContent>
                  <w:p w:rsidR="0036440D" w:rsidRDefault="0036440D" w:rsidP="00051B1B">
                    <w:r>
                      <w:rPr>
                        <w:rFonts w:ascii="Arial" w:hAnsi="Arial" w:cs="Arial"/>
                        <w:color w:val="000000"/>
                        <w:sz w:val="18"/>
                        <w:szCs w:val="18"/>
                      </w:rPr>
                      <w:t>B</w:t>
                    </w:r>
                  </w:p>
                </w:txbxContent>
              </v:textbox>
            </v:rect>
            <v:rect id="_x0000_s1182" style="position:absolute;left:3124;top:1024;width:1108;height:303" stroked="f"/>
            <v:rect id="_x0000_s1183" style="position:absolute;left:3275;top:1067;width:771;height:207;mso-wrap-style:none" filled="f" stroked="f">
              <v:textbox style="mso-next-textbox:#_x0000_s1183;mso-fit-shape-to-text:t" inset="0,0,0,0">
                <w:txbxContent>
                  <w:p w:rsidR="0036440D" w:rsidRDefault="0036440D" w:rsidP="00051B1B">
                    <w:r>
                      <w:rPr>
                        <w:rFonts w:ascii="Arial" w:hAnsi="Arial" w:cs="Arial"/>
                        <w:color w:val="000000"/>
                        <w:sz w:val="18"/>
                        <w:szCs w:val="18"/>
                      </w:rPr>
                      <w:t>Std. Error</w:t>
                    </w:r>
                  </w:p>
                </w:txbxContent>
              </v:textbox>
            </v:rect>
            <v:rect id="_x0000_s1184" style="position:absolute;left:2044;top:519;width:2188;height:534" stroked="f"/>
            <v:rect id="_x0000_s1185" style="position:absolute;left:2527;top:562;width:1261;height:207;mso-wrap-style:none" filled="f" stroked="f">
              <v:textbox style="mso-next-textbox:#_x0000_s1185;mso-fit-shape-to-text:t" inset="0,0,0,0">
                <w:txbxContent>
                  <w:p w:rsidR="0036440D" w:rsidRDefault="0036440D" w:rsidP="00051B1B">
                    <w:r>
                      <w:rPr>
                        <w:rFonts w:ascii="Arial" w:hAnsi="Arial" w:cs="Arial"/>
                        <w:color w:val="000000"/>
                        <w:sz w:val="18"/>
                        <w:szCs w:val="18"/>
                      </w:rPr>
                      <w:t>Unstandardized</w:t>
                    </w:r>
                  </w:p>
                </w:txbxContent>
              </v:textbox>
            </v:rect>
            <v:rect id="_x0000_s1186" style="position:absolute;left:2657;top:793;width:941;height:207;mso-wrap-style:none" filled="f" stroked="f">
              <v:textbox style="mso-next-textbox:#_x0000_s1186;mso-fit-shape-to-text:t" inset="0,0,0,0">
                <w:txbxContent>
                  <w:p w:rsidR="0036440D" w:rsidRDefault="0036440D" w:rsidP="00051B1B">
                    <w:r>
                      <w:rPr>
                        <w:rFonts w:ascii="Arial" w:hAnsi="Arial" w:cs="Arial"/>
                        <w:color w:val="000000"/>
                        <w:sz w:val="18"/>
                        <w:szCs w:val="18"/>
                      </w:rPr>
                      <w:t>Coefficients</w:t>
                    </w:r>
                  </w:p>
                </w:txbxContent>
              </v:textbox>
            </v:rect>
            <v:rect id="_x0000_s1187" style="position:absolute;left:4204;top:1024;width:1482;height:303" stroked="f"/>
            <v:rect id="_x0000_s1188" style="position:absolute;left:4715;top:1067;width:371;height:207;mso-wrap-style:none" filled="f" stroked="f">
              <v:textbox style="mso-next-textbox:#_x0000_s1188;mso-fit-shape-to-text:t" inset="0,0,0,0">
                <w:txbxContent>
                  <w:p w:rsidR="0036440D" w:rsidRDefault="0036440D" w:rsidP="00051B1B">
                    <w:r>
                      <w:rPr>
                        <w:rFonts w:ascii="Arial" w:hAnsi="Arial" w:cs="Arial"/>
                        <w:color w:val="000000"/>
                        <w:sz w:val="18"/>
                        <w:szCs w:val="18"/>
                      </w:rPr>
                      <w:t>Beta</w:t>
                    </w:r>
                  </w:p>
                </w:txbxContent>
              </v:textbox>
            </v:rect>
            <v:rect id="_x0000_s1189" style="position:absolute;left:4204;top:519;width:1482;height:534" stroked="f"/>
            <v:rect id="_x0000_s1190" style="position:absolute;left:4413;top:562;width:1061;height:207;mso-wrap-style:none" filled="f" stroked="f">
              <v:textbox style="mso-next-textbox:#_x0000_s1190;mso-fit-shape-to-text:t" inset="0,0,0,0">
                <w:txbxContent>
                  <w:p w:rsidR="0036440D" w:rsidRDefault="0036440D" w:rsidP="00051B1B">
                    <w:r>
                      <w:rPr>
                        <w:rFonts w:ascii="Arial" w:hAnsi="Arial" w:cs="Arial"/>
                        <w:color w:val="000000"/>
                        <w:sz w:val="18"/>
                        <w:szCs w:val="18"/>
                      </w:rPr>
                      <w:t>Standardized</w:t>
                    </w:r>
                  </w:p>
                </w:txbxContent>
              </v:textbox>
            </v:rect>
            <v:rect id="_x0000_s1191" style="position:absolute;left:4456;top:793;width:941;height:207;mso-wrap-style:none" filled="f" stroked="f">
              <v:textbox style="mso-next-textbox:#_x0000_s1191;mso-fit-shape-to-text:t" inset="0,0,0,0">
                <w:txbxContent>
                  <w:p w:rsidR="0036440D" w:rsidRDefault="0036440D" w:rsidP="00051B1B">
                    <w:r>
                      <w:rPr>
                        <w:rFonts w:ascii="Arial" w:hAnsi="Arial" w:cs="Arial"/>
                        <w:color w:val="000000"/>
                        <w:sz w:val="18"/>
                        <w:szCs w:val="18"/>
                      </w:rPr>
                      <w:t>Coefficients</w:t>
                    </w:r>
                  </w:p>
                </w:txbxContent>
              </v:textbox>
            </v:rect>
            <v:rect id="_x0000_s1192" style="position:absolute;left:5658;top:519;width:1108;height:808" stroked="f"/>
            <v:rect id="_x0000_s1193" style="position:absolute;left:6119;top:1067;width:51;height:207;mso-wrap-style:none" filled="f" stroked="f">
              <v:textbox style="mso-next-textbox:#_x0000_s1193;mso-fit-shape-to-text:t" inset="0,0,0,0">
                <w:txbxContent>
                  <w:p w:rsidR="0036440D" w:rsidRDefault="0036440D" w:rsidP="00051B1B">
                    <w:r>
                      <w:rPr>
                        <w:rFonts w:ascii="Arial" w:hAnsi="Arial" w:cs="Arial"/>
                        <w:color w:val="000000"/>
                        <w:sz w:val="18"/>
                        <w:szCs w:val="18"/>
                      </w:rPr>
                      <w:t>t</w:t>
                    </w:r>
                  </w:p>
                </w:txbxContent>
              </v:textbox>
            </v:rect>
            <v:rect id="_x0000_s1194" style="position:absolute;left:6737;top:519;width:1109;height:808" stroked="f"/>
            <v:rect id="_x0000_s1195" style="position:absolute;left:7091;top:1067;width:311;height:207;mso-wrap-style:none" filled="f" stroked="f">
              <v:textbox style="mso-next-textbox:#_x0000_s1195;mso-fit-shape-to-text:t" inset="0,0,0,0">
                <w:txbxContent>
                  <w:p w:rsidR="0036440D" w:rsidRDefault="0036440D" w:rsidP="00051B1B">
                    <w:r>
                      <w:rPr>
                        <w:rFonts w:ascii="Arial" w:hAnsi="Arial" w:cs="Arial"/>
                        <w:color w:val="000000"/>
                        <w:sz w:val="18"/>
                        <w:szCs w:val="18"/>
                      </w:rPr>
                      <w:t>Sig.</w:t>
                    </w:r>
                  </w:p>
                </w:txbxContent>
              </v:textbox>
            </v:rect>
            <v:line id="_x0000_s1196" style="position:absolute" from="2044,1024" to="3124,1025" strokeweight="39e-5mm"/>
            <v:line id="_x0000_s1197" style="position:absolute" from="3124,1024" to="3125,2121" strokeweight="39e-5mm"/>
            <v:line id="_x0000_s1198" style="position:absolute" from="3124,1024" to="4204,1025" strokeweight="39e-5mm"/>
            <v:line id="_x0000_s1199" style="position:absolute" from="4204,1024" to="4205,2121" strokeweight="39e-5mm"/>
            <v:line id="_x0000_s1200" style="position:absolute" from="4204,1024" to="5658,1025" strokeweight="39e-5mm"/>
            <v:line id="_x0000_s1201" style="position:absolute" from="4204,519" to="4205,2121" strokeweight="39e-5mm"/>
            <v:line id="_x0000_s1202" style="position:absolute" from="5658,519" to="5659,2121" strokeweight="39e-5mm"/>
            <v:line id="_x0000_s1203" style="position:absolute" from="6737,519" to="6738,2121" strokeweight="39e-5mm"/>
            <v:rect id="_x0000_s1204" style="position:absolute;left:130;top:2121;width:7716;height:346" stroked="f"/>
            <v:rect id="_x0000_s1205" style="position:absolute;left:346;top:2121;width:7500;height:188" stroked="f"/>
            <v:rect id="_x0000_s1206" style="position:absolute;left:130;top:2438;width:7687;height:15" stroked="f"/>
            <v:rect id="_x0000_s1207" style="position:absolute;width:7961;height:144" stroked="f"/>
            <v:rect id="_x0000_s1208" style="position:absolute;width:144;height:2582" stroked="f"/>
            <v:rect id="_x0000_s1209" style="position:absolute;left:7817;width:158;height:2582" stroked="f"/>
            <v:rect id="_x0000_s1210" style="position:absolute;top:2438;width:7961;height:159" stroked="f"/>
            <v:line id="_x0000_s1211" style="position:absolute" from="144,519" to="145,2121" strokeweight="81e-5mm"/>
            <v:line id="_x0000_s1212" style="position:absolute" from="7831,519" to="7832,2135" strokeweight="81e-5mm"/>
            <v:line id="_x0000_s1213" style="position:absolute" from="144,519" to="7817,520" strokeweight="81e-5mm"/>
            <v:line id="_x0000_s1214" style="position:absolute" from="144,2135" to="7831,2136" strokeweight="81e-5mm"/>
            <v:line id="_x0000_s1215" style="position:absolute" from="158,1313" to="7803,1314" strokeweight="81e-5mm"/>
            <v:line id="_x0000_s1216" style="position:absolute" from="2059,534" to="2060,2106" strokeweight="81e-5mm"/>
            <v:rect id="_x0000_s1217" style="position:absolute;left:489;top:2231;width:3200;height:276;mso-wrap-style:none" filled="f" stroked="f">
              <v:textbox style="mso-next-textbox:#_x0000_s1217;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w10:wrap type="none"/>
            <w10:anchorlock/>
          </v:group>
        </w:pict>
      </w:r>
      <w:r w:rsidR="00051B1B">
        <w:rPr>
          <w:rFonts w:ascii="System" w:hAnsi="System"/>
          <w:b/>
          <w:sz w:val="20"/>
        </w:rPr>
        <w:t xml:space="preserve">  </w:t>
      </w:r>
    </w:p>
    <w:p w:rsidR="00051B1B" w:rsidRDefault="00971BD8" w:rsidP="00051B1B">
      <w:pPr>
        <w:autoSpaceDE w:val="0"/>
        <w:autoSpaceDN w:val="0"/>
        <w:adjustRightInd w:val="0"/>
      </w:pPr>
      <w:r w:rsidRPr="00971BD8">
        <w:rPr>
          <w:rFonts w:ascii="System" w:hAnsi="System"/>
          <w:b/>
          <w:noProof/>
        </w:rPr>
        <w:pict>
          <v:rect id="_x0000_s1815" style="position:absolute;margin-left:40.5pt;margin-top:3.85pt;width:7.55pt;height:10.35pt;z-index:251679744;mso-wrap-style:none" filled="f" stroked="f">
            <v:textbox style="mso-next-textbox:#_x0000_s1815;mso-fit-shape-to-text:t" inset="0,0,0,0">
              <w:txbxContent>
                <w:p w:rsidR="0036440D" w:rsidRDefault="0036440D" w:rsidP="00051B1B">
                  <w:r>
                    <w:rPr>
                      <w:rFonts w:ascii="Arial" w:hAnsi="Arial" w:cs="Arial"/>
                      <w:color w:val="000000"/>
                      <w:sz w:val="18"/>
                      <w:szCs w:val="18"/>
                    </w:rPr>
                    <w:t xml:space="preserve">a. </w:t>
                  </w:r>
                </w:p>
              </w:txbxContent>
            </v:textbox>
          </v:rect>
        </w:pict>
      </w:r>
      <w:r w:rsidRPr="00971BD8">
        <w:rPr>
          <w:rFonts w:ascii="System" w:hAnsi="System"/>
          <w:b/>
          <w:noProof/>
        </w:rPr>
        <w:pict>
          <v:rect id="_x0000_s1814" style="position:absolute;margin-left:53.45pt;margin-top:3.85pt;width:96.6pt;height:10.35pt;z-index:251678720;mso-wrap-style:none" filled="f" stroked="f">
            <v:textbox style="mso-next-textbox:#_x0000_s1814;mso-fit-shape-to-text:t" inset="0,0,0,0">
              <w:txbxContent>
                <w:p w:rsidR="0036440D" w:rsidRDefault="0036440D" w:rsidP="00051B1B">
                  <w:r>
                    <w:rPr>
                      <w:rFonts w:ascii="Arial" w:hAnsi="Arial" w:cs="Arial"/>
                      <w:color w:val="000000"/>
                      <w:sz w:val="18"/>
                      <w:szCs w:val="18"/>
                    </w:rPr>
                    <w:t>Dependent Variable: KK</w:t>
                  </w:r>
                </w:p>
              </w:txbxContent>
            </v:textbox>
          </v:rect>
        </w:pict>
      </w:r>
    </w:p>
    <w:p w:rsidR="00051B1B" w:rsidRPr="00D13A7E" w:rsidRDefault="00051B1B" w:rsidP="00051B1B">
      <w:pPr>
        <w:pStyle w:val="BodyTextIndent3"/>
      </w:pPr>
    </w:p>
    <w:p w:rsidR="00E80F0A" w:rsidRDefault="003355F7" w:rsidP="00925B14">
      <w:pPr>
        <w:pStyle w:val="BodyTextIndent3"/>
        <w:ind w:left="720" w:firstLine="720"/>
        <w:jc w:val="both"/>
      </w:pPr>
      <w:r>
        <w:rPr>
          <w:sz w:val="24"/>
          <w:szCs w:val="24"/>
        </w:rPr>
        <w:t>B</w:t>
      </w:r>
      <w:r w:rsidR="00051B1B" w:rsidRPr="00C272DC">
        <w:rPr>
          <w:sz w:val="24"/>
          <w:szCs w:val="24"/>
        </w:rPr>
        <w:t>esarnya nilai koefisien regresi dari masing-masing variabel kepemimpinan transaksional dan motivasi kerja sebesar 0,355; dan 0,502, sehingga dapat disusun persamaan regresi linier berganda sebagai berikut</w:t>
      </w:r>
      <w:r w:rsidR="00925B14">
        <w:rPr>
          <w:sz w:val="24"/>
          <w:szCs w:val="24"/>
        </w:rPr>
        <w:t xml:space="preserve"> </w:t>
      </w:r>
      <w:r w:rsidR="00051B1B" w:rsidRPr="00D13A7E">
        <w:t>:</w:t>
      </w:r>
      <w:r w:rsidR="00925B14">
        <w:t xml:space="preserve">  </w:t>
      </w:r>
      <w:r w:rsidR="00925B14">
        <w:rPr>
          <w:sz w:val="24"/>
          <w:szCs w:val="24"/>
        </w:rPr>
        <w:t>KK = 0,35KT + 0,502 MK</w:t>
      </w:r>
      <w:r w:rsidR="00925B14" w:rsidRPr="00925B14">
        <w:rPr>
          <w:sz w:val="24"/>
          <w:szCs w:val="24"/>
        </w:rPr>
        <w:t xml:space="preserve">. </w:t>
      </w:r>
      <w:r w:rsidR="00051B1B" w:rsidRPr="00925B14">
        <w:rPr>
          <w:sz w:val="24"/>
          <w:szCs w:val="24"/>
        </w:rPr>
        <w:t>Sementara itu secara parsial pengaruh dari ketiga variabel independen tersebut terhadap kinerja peg</w:t>
      </w:r>
      <w:r w:rsidR="00EF73D6" w:rsidRPr="00925B14">
        <w:rPr>
          <w:sz w:val="24"/>
          <w:szCs w:val="24"/>
        </w:rPr>
        <w:t xml:space="preserve">awai ditunjukkan pada tabel </w:t>
      </w:r>
      <w:r w:rsidR="00051B1B" w:rsidRPr="00925B14">
        <w:rPr>
          <w:sz w:val="24"/>
          <w:szCs w:val="24"/>
        </w:rPr>
        <w:t xml:space="preserve"> sebagai berikut</w:t>
      </w:r>
      <w:r w:rsidR="00051B1B" w:rsidRPr="00D7029A">
        <w:t>:</w:t>
      </w:r>
    </w:p>
    <w:p w:rsidR="001E1DBC" w:rsidRPr="008A746E" w:rsidRDefault="008A746E" w:rsidP="008A746E">
      <w:pPr>
        <w:pStyle w:val="BodyTextIndent3"/>
        <w:ind w:left="720" w:firstLine="720"/>
        <w:jc w:val="center"/>
        <w:rPr>
          <w:b/>
          <w:sz w:val="24"/>
          <w:szCs w:val="24"/>
        </w:rPr>
      </w:pPr>
      <w:r w:rsidRPr="008A746E">
        <w:rPr>
          <w:b/>
          <w:sz w:val="24"/>
          <w:szCs w:val="24"/>
        </w:rPr>
        <w:t>Hasil Perhitungan Regresi Parsial Persamaan 2</w:t>
      </w:r>
    </w:p>
    <w:p w:rsidR="00051B1B" w:rsidRDefault="00971BD8" w:rsidP="00195AAD">
      <w:pPr>
        <w:autoSpaceDE w:val="0"/>
        <w:autoSpaceDN w:val="0"/>
        <w:adjustRightInd w:val="0"/>
        <w:ind w:left="720"/>
        <w:rPr>
          <w:rFonts w:ascii="System" w:hAnsi="System"/>
          <w:b/>
          <w:sz w:val="20"/>
        </w:rPr>
      </w:pPr>
      <w:r w:rsidRPr="00971BD8">
        <w:rPr>
          <w:rFonts w:ascii="System" w:hAnsi="System"/>
          <w:b/>
          <w:noProof/>
          <w:sz w:val="20"/>
        </w:rPr>
        <w:pict>
          <v:rect id="_x0000_s1817" style="position:absolute;left:0;text-align:left;margin-left:24.45pt;margin-top:136.15pt;width:7.55pt;height:10.35pt;z-index:251681792;mso-wrap-style:none" filled="f" stroked="f">
            <v:textbox style="mso-next-textbox:#_x0000_s1817;mso-fit-shape-to-text:t" inset="0,0,0,0">
              <w:txbxContent>
                <w:p w:rsidR="0036440D" w:rsidRDefault="0036440D" w:rsidP="00051B1B">
                  <w:r>
                    <w:rPr>
                      <w:rFonts w:ascii="Arial" w:hAnsi="Arial" w:cs="Arial"/>
                      <w:color w:val="000000"/>
                      <w:sz w:val="18"/>
                      <w:szCs w:val="18"/>
                    </w:rPr>
                    <w:t xml:space="preserve">a. </w:t>
                  </w:r>
                </w:p>
              </w:txbxContent>
            </v:textbox>
          </v:rect>
        </w:pict>
      </w:r>
      <w:r w:rsidRPr="00971BD8">
        <w:rPr>
          <w:rFonts w:ascii="System" w:hAnsi="System"/>
          <w:b/>
          <w:noProof/>
          <w:sz w:val="20"/>
        </w:rPr>
        <w:pict>
          <v:rect id="_x0000_s1816" style="position:absolute;left:0;text-align:left;margin-left:35.25pt;margin-top:136.9pt;width:96.6pt;height:10.35pt;z-index:251680768;mso-wrap-style:none" filled="f" stroked="f">
            <v:textbox style="mso-next-textbox:#_x0000_s1816;mso-fit-shape-to-text:t" inset="0,0,0,0">
              <w:txbxContent>
                <w:p w:rsidR="0036440D" w:rsidRDefault="0036440D" w:rsidP="00051B1B">
                  <w:r>
                    <w:rPr>
                      <w:rFonts w:ascii="Arial" w:hAnsi="Arial" w:cs="Arial"/>
                      <w:color w:val="000000"/>
                      <w:sz w:val="18"/>
                      <w:szCs w:val="18"/>
                    </w:rPr>
                    <w:t>Dependent Variable: KP</w:t>
                  </w:r>
                </w:p>
              </w:txbxContent>
            </v:textbox>
          </v:rect>
        </w:pict>
      </w:r>
      <w:r w:rsidRPr="00971BD8">
        <w:rPr>
          <w:rFonts w:ascii="System" w:hAnsi="System"/>
          <w:b/>
          <w:sz w:val="20"/>
        </w:rPr>
      </w:r>
      <w:r>
        <w:rPr>
          <w:rFonts w:ascii="System" w:hAnsi="System"/>
          <w:b/>
          <w:sz w:val="20"/>
        </w:rPr>
        <w:pict>
          <v:group id="_x0000_s1036" editas="canvas" style="width:398.75pt;height:143.35pt;mso-position-horizontal-relative:char;mso-position-vertical-relative:line" coordsize="7975,2867">
            <o:lock v:ext="edit" aspectratio="t"/>
            <v:shape id="_x0000_s1037" type="#_x0000_t75" style="position:absolute;width:7975;height:2867" o:preferrelative="f">
              <v:fill o:detectmouseclick="t"/>
              <v:path o:extrusionok="t" o:connecttype="none"/>
              <o:lock v:ext="edit" text="t"/>
            </v:shape>
            <v:rect id="_x0000_s1038" style="position:absolute;width:7644;height:2738" stroked="f"/>
            <v:rect id="_x0000_s1039" style="position:absolute;width:1;height:1" stroked="f"/>
            <v:rect id="_x0000_s1040" style="position:absolute;left:144;top:144;width:7702;height:404" stroked="f"/>
            <v:rect id="_x0000_s1041" style="position:absolute;left:3441;top:173;width:1031;height:207;mso-wrap-style:none" filled="f" stroked="f">
              <v:textbox style="mso-next-textbox:#_x0000_s1041;mso-fit-shape-to-text:t" inset="0,0,0,0">
                <w:txbxContent>
                  <w:p w:rsidR="0036440D" w:rsidRDefault="0036440D" w:rsidP="00051B1B">
                    <w:r>
                      <w:rPr>
                        <w:rFonts w:ascii="Arial" w:hAnsi="Arial" w:cs="Arial"/>
                        <w:b/>
                        <w:bCs/>
                        <w:color w:val="000000"/>
                        <w:sz w:val="18"/>
                        <w:szCs w:val="18"/>
                      </w:rPr>
                      <w:t>Coefficients</w:t>
                    </w:r>
                  </w:p>
                </w:txbxContent>
              </v:textbox>
            </v:rect>
            <v:rect id="_x0000_s1042" style="position:absolute;left:4463;top:144;width:78;height:161;mso-wrap-style:none" filled="f" stroked="f">
              <v:textbox style="mso-next-textbox:#_x0000_s1042;mso-fit-shape-to-text:t" inset="0,0,0,0">
                <w:txbxContent>
                  <w:p w:rsidR="0036440D" w:rsidRDefault="0036440D" w:rsidP="00051B1B">
                    <w:r>
                      <w:rPr>
                        <w:rFonts w:ascii="Arial" w:hAnsi="Arial" w:cs="Arial"/>
                        <w:b/>
                        <w:bCs/>
                        <w:color w:val="000000"/>
                        <w:sz w:val="14"/>
                        <w:szCs w:val="14"/>
                      </w:rPr>
                      <w:t>a</w:t>
                    </w:r>
                  </w:p>
                </w:txbxContent>
              </v:textbox>
            </v:rect>
            <v:rect id="_x0000_s1043" style="position:absolute;left:2044;top:1297;width:1109;height:302" stroked="f"/>
            <v:rect id="_x0000_s1044" style="position:absolute;left:2519;top:1326;width:451;height:207;mso-wrap-style:none" filled="f" stroked="f">
              <v:textbox style="mso-next-textbox:#_x0000_s1044;mso-fit-shape-to-text:t" inset="0,0,0,0">
                <w:txbxContent>
                  <w:p w:rsidR="0036440D" w:rsidRDefault="0036440D" w:rsidP="00051B1B">
                    <w:r>
                      <w:rPr>
                        <w:rFonts w:ascii="Arial" w:hAnsi="Arial" w:cs="Arial"/>
                        <w:color w:val="000000"/>
                        <w:sz w:val="18"/>
                        <w:szCs w:val="18"/>
                      </w:rPr>
                      <w:t>2,551</w:t>
                    </w:r>
                  </w:p>
                </w:txbxContent>
              </v:textbox>
            </v:rect>
            <v:rect id="_x0000_s1045" style="position:absolute;left:3124;top:1297;width:1108;height:302" stroked="f"/>
            <v:rect id="_x0000_s1046" style="position:absolute;left:3686;top:1326;width:351;height:207;mso-wrap-style:none" filled="f" stroked="f">
              <v:textbox style="mso-next-textbox:#_x0000_s1046;mso-fit-shape-to-text:t" inset="0,0,0,0">
                <w:txbxContent>
                  <w:p w:rsidR="0036440D" w:rsidRDefault="0036440D" w:rsidP="00051B1B">
                    <w:r>
                      <w:rPr>
                        <w:rFonts w:ascii="Arial" w:hAnsi="Arial" w:cs="Arial"/>
                        <w:color w:val="000000"/>
                        <w:sz w:val="18"/>
                        <w:szCs w:val="18"/>
                      </w:rPr>
                      <w:t>,300</w:t>
                    </w:r>
                  </w:p>
                </w:txbxContent>
              </v:textbox>
            </v:rect>
            <v:rect id="_x0000_s1047" style="position:absolute;left:4204;top:1297;width:1482;height:302" stroked="f"/>
            <v:rect id="_x0000_s1048" style="position:absolute;left:5658;top:1297;width:1108;height:302" stroked="f"/>
            <v:rect id="_x0000_s1049" style="position:absolute;left:6132;top:1326;width:451;height:207;mso-wrap-style:none" filled="f" stroked="f">
              <v:textbox style="mso-next-textbox:#_x0000_s1049;mso-fit-shape-to-text:t" inset="0,0,0,0">
                <w:txbxContent>
                  <w:p w:rsidR="0036440D" w:rsidRDefault="0036440D" w:rsidP="00051B1B">
                    <w:r>
                      <w:rPr>
                        <w:rFonts w:ascii="Arial" w:hAnsi="Arial" w:cs="Arial"/>
                        <w:color w:val="000000"/>
                        <w:sz w:val="18"/>
                        <w:szCs w:val="18"/>
                      </w:rPr>
                      <w:t>8,491</w:t>
                    </w:r>
                  </w:p>
                </w:txbxContent>
              </v:textbox>
            </v:rect>
            <v:rect id="_x0000_s1050" style="position:absolute;left:6737;top:1297;width:1109;height:302" stroked="f"/>
            <v:rect id="_x0000_s1051" style="position:absolute;left:7299;top:1326;width:351;height:207;mso-wrap-style:none" filled="f" stroked="f">
              <v:textbox style="mso-next-textbox:#_x0000_s1051;mso-fit-shape-to-text:t" inset="0,0,0,0">
                <w:txbxContent>
                  <w:p w:rsidR="0036440D" w:rsidRDefault="0036440D" w:rsidP="00051B1B">
                    <w:r>
                      <w:rPr>
                        <w:rFonts w:ascii="Arial" w:hAnsi="Arial" w:cs="Arial"/>
                        <w:color w:val="000000"/>
                        <w:sz w:val="18"/>
                        <w:szCs w:val="18"/>
                      </w:rPr>
                      <w:t>,000</w:t>
                    </w:r>
                  </w:p>
                </w:txbxContent>
              </v:textbox>
            </v:rect>
            <v:rect id="_x0000_s1052" style="position:absolute;left:2044;top:1571;width:1109;height:302" stroked="f"/>
            <v:rect id="_x0000_s1053" style="position:absolute;left:2606;top:1599;width:351;height:207;mso-wrap-style:none" filled="f" stroked="f">
              <v:textbox style="mso-next-textbox:#_x0000_s1053;mso-fit-shape-to-text:t" inset="0,0,0,0">
                <w:txbxContent>
                  <w:p w:rsidR="0036440D" w:rsidRDefault="0036440D" w:rsidP="00051B1B">
                    <w:r>
                      <w:rPr>
                        <w:rFonts w:ascii="Arial" w:hAnsi="Arial" w:cs="Arial"/>
                        <w:color w:val="000000"/>
                        <w:sz w:val="18"/>
                        <w:szCs w:val="18"/>
                      </w:rPr>
                      <w:t>,191</w:t>
                    </w:r>
                  </w:p>
                </w:txbxContent>
              </v:textbox>
            </v:rect>
            <v:rect id="_x0000_s1054" style="position:absolute;left:3124;top:1571;width:1108;height:302" stroked="f"/>
            <v:rect id="_x0000_s1055" style="position:absolute;left:3686;top:1599;width:351;height:207;mso-wrap-style:none" filled="f" stroked="f">
              <v:textbox style="mso-next-textbox:#_x0000_s1055;mso-fit-shape-to-text:t" inset="0,0,0,0">
                <w:txbxContent>
                  <w:p w:rsidR="0036440D" w:rsidRDefault="0036440D" w:rsidP="00051B1B">
                    <w:r>
                      <w:rPr>
                        <w:rFonts w:ascii="Arial" w:hAnsi="Arial" w:cs="Arial"/>
                        <w:color w:val="000000"/>
                        <w:sz w:val="18"/>
                        <w:szCs w:val="18"/>
                      </w:rPr>
                      <w:t>,069</w:t>
                    </w:r>
                  </w:p>
                </w:txbxContent>
              </v:textbox>
            </v:rect>
            <v:rect id="_x0000_s1056" style="position:absolute;left:4204;top:1571;width:1482;height:302" stroked="f"/>
            <v:rect id="_x0000_s1057" style="position:absolute;left:5140;top:1599;width:351;height:207;mso-wrap-style:none" filled="f" stroked="f">
              <v:textbox style="mso-next-textbox:#_x0000_s1057;mso-fit-shape-to-text:t" inset="0,0,0,0">
                <w:txbxContent>
                  <w:p w:rsidR="0036440D" w:rsidRDefault="0036440D" w:rsidP="00051B1B">
                    <w:r>
                      <w:rPr>
                        <w:rFonts w:ascii="Arial" w:hAnsi="Arial" w:cs="Arial"/>
                        <w:color w:val="000000"/>
                        <w:sz w:val="18"/>
                        <w:szCs w:val="18"/>
                      </w:rPr>
                      <w:t>,304</w:t>
                    </w:r>
                  </w:p>
                </w:txbxContent>
              </v:textbox>
            </v:rect>
            <v:rect id="_x0000_s1058" style="position:absolute;left:5658;top:1571;width:1108;height:302" stroked="f"/>
            <v:rect id="_x0000_s1059" style="position:absolute;left:6132;top:1599;width:451;height:207;mso-wrap-style:none" filled="f" stroked="f">
              <v:textbox style="mso-next-textbox:#_x0000_s1059;mso-fit-shape-to-text:t" inset="0,0,0,0">
                <w:txbxContent>
                  <w:p w:rsidR="0036440D" w:rsidRDefault="0036440D" w:rsidP="00051B1B">
                    <w:r>
                      <w:rPr>
                        <w:rFonts w:ascii="Arial" w:hAnsi="Arial" w:cs="Arial"/>
                        <w:color w:val="000000"/>
                        <w:sz w:val="18"/>
                        <w:szCs w:val="18"/>
                      </w:rPr>
                      <w:t>2,768</w:t>
                    </w:r>
                  </w:p>
                </w:txbxContent>
              </v:textbox>
            </v:rect>
            <v:rect id="_x0000_s1060" style="position:absolute;left:6737;top:1571;width:1109;height:302" stroked="f"/>
            <v:rect id="_x0000_s1061" style="position:absolute;left:7299;top:1599;width:351;height:207;mso-wrap-style:none" filled="f" stroked="f">
              <v:textbox style="mso-next-textbox:#_x0000_s1061;mso-fit-shape-to-text:t" inset="0,0,0,0">
                <w:txbxContent>
                  <w:p w:rsidR="0036440D" w:rsidRDefault="0036440D" w:rsidP="00051B1B">
                    <w:r>
                      <w:rPr>
                        <w:rFonts w:ascii="Arial" w:hAnsi="Arial" w:cs="Arial"/>
                        <w:color w:val="000000"/>
                        <w:sz w:val="18"/>
                        <w:szCs w:val="18"/>
                      </w:rPr>
                      <w:t>,007</w:t>
                    </w:r>
                  </w:p>
                </w:txbxContent>
              </v:textbox>
            </v:rect>
            <v:rect id="_x0000_s1062" style="position:absolute;left:2044;top:1844;width:1109;height:303" stroked="f"/>
            <v:rect id="_x0000_s1063" style="position:absolute;left:2606;top:1873;width:351;height:207;mso-wrap-style:none" filled="f" stroked="f">
              <v:textbox style="mso-next-textbox:#_x0000_s1063;mso-fit-shape-to-text:t" inset="0,0,0,0">
                <w:txbxContent>
                  <w:p w:rsidR="0036440D" w:rsidRDefault="0036440D" w:rsidP="00051B1B">
                    <w:r>
                      <w:rPr>
                        <w:rFonts w:ascii="Arial" w:hAnsi="Arial" w:cs="Arial"/>
                        <w:color w:val="000000"/>
                        <w:sz w:val="18"/>
                        <w:szCs w:val="18"/>
                      </w:rPr>
                      <w:t>,313</w:t>
                    </w:r>
                  </w:p>
                </w:txbxContent>
              </v:textbox>
            </v:rect>
            <v:rect id="_x0000_s1064" style="position:absolute;left:3124;top:1844;width:1108;height:303" stroked="f"/>
            <v:rect id="_x0000_s1065" style="position:absolute;left:3686;top:1873;width:351;height:207;mso-wrap-style:none" filled="f" stroked="f">
              <v:textbox style="mso-next-textbox:#_x0000_s1065;mso-fit-shape-to-text:t" inset="0,0,0,0">
                <w:txbxContent>
                  <w:p w:rsidR="0036440D" w:rsidRDefault="0036440D" w:rsidP="00051B1B">
                    <w:r>
                      <w:rPr>
                        <w:rFonts w:ascii="Arial" w:hAnsi="Arial" w:cs="Arial"/>
                        <w:color w:val="000000"/>
                        <w:sz w:val="18"/>
                        <w:szCs w:val="18"/>
                      </w:rPr>
                      <w:t>,093</w:t>
                    </w:r>
                  </w:p>
                </w:txbxContent>
              </v:textbox>
            </v:rect>
            <v:rect id="_x0000_s1066" style="position:absolute;left:4204;top:1844;width:1482;height:303" stroked="f"/>
            <v:rect id="_x0000_s1067" style="position:absolute;left:5140;top:1873;width:351;height:207;mso-wrap-style:none" filled="f" stroked="f">
              <v:textbox style="mso-next-textbox:#_x0000_s1067;mso-fit-shape-to-text:t" inset="0,0,0,0">
                <w:txbxContent>
                  <w:p w:rsidR="0036440D" w:rsidRDefault="0036440D" w:rsidP="00051B1B">
                    <w:r>
                      <w:rPr>
                        <w:rFonts w:ascii="Arial" w:hAnsi="Arial" w:cs="Arial"/>
                        <w:color w:val="000000"/>
                        <w:sz w:val="18"/>
                        <w:szCs w:val="18"/>
                      </w:rPr>
                      <w:t>,323</w:t>
                    </w:r>
                  </w:p>
                </w:txbxContent>
              </v:textbox>
            </v:rect>
            <v:rect id="_x0000_s1068" style="position:absolute;left:5658;top:1844;width:1108;height:303" stroked="f"/>
            <v:rect id="_x0000_s1069" style="position:absolute;left:6132;top:1873;width:451;height:207;mso-wrap-style:none" filled="f" stroked="f">
              <v:textbox style="mso-next-textbox:#_x0000_s1069;mso-fit-shape-to-text:t" inset="0,0,0,0">
                <w:txbxContent>
                  <w:p w:rsidR="0036440D" w:rsidRDefault="0036440D" w:rsidP="00051B1B">
                    <w:r>
                      <w:rPr>
                        <w:rFonts w:ascii="Arial" w:hAnsi="Arial" w:cs="Arial"/>
                        <w:color w:val="000000"/>
                        <w:sz w:val="18"/>
                        <w:szCs w:val="18"/>
                      </w:rPr>
                      <w:t>3,365</w:t>
                    </w:r>
                  </w:p>
                </w:txbxContent>
              </v:textbox>
            </v:rect>
            <v:rect id="_x0000_s1070" style="position:absolute;left:6737;top:1844;width:1109;height:303" stroked="f"/>
            <v:rect id="_x0000_s1071" style="position:absolute;left:7299;top:1873;width:351;height:207;mso-wrap-style:none" filled="f" stroked="f">
              <v:textbox style="mso-next-textbox:#_x0000_s1071;mso-fit-shape-to-text:t" inset="0,0,0,0">
                <w:txbxContent>
                  <w:p w:rsidR="0036440D" w:rsidRDefault="0036440D" w:rsidP="00051B1B">
                    <w:r>
                      <w:rPr>
                        <w:rFonts w:ascii="Arial" w:hAnsi="Arial" w:cs="Arial"/>
                        <w:color w:val="000000"/>
                        <w:sz w:val="18"/>
                        <w:szCs w:val="18"/>
                      </w:rPr>
                      <w:t>,000</w:t>
                    </w:r>
                  </w:p>
                </w:txbxContent>
              </v:textbox>
            </v:rect>
            <v:rect id="_x0000_s1072" style="position:absolute;left:2044;top:2118;width:1109;height:303" stroked="f"/>
            <v:rect id="_x0000_s1073" style="position:absolute;left:2606;top:2147;width:351;height:207;mso-wrap-style:none" filled="f" stroked="f">
              <v:textbox style="mso-next-textbox:#_x0000_s1073;mso-fit-shape-to-text:t" inset="0,0,0,0">
                <w:txbxContent>
                  <w:p w:rsidR="0036440D" w:rsidRDefault="0036440D" w:rsidP="00051B1B">
                    <w:r>
                      <w:rPr>
                        <w:rFonts w:ascii="Arial" w:hAnsi="Arial" w:cs="Arial"/>
                        <w:color w:val="000000"/>
                        <w:sz w:val="18"/>
                        <w:szCs w:val="18"/>
                      </w:rPr>
                      <w:t>,288</w:t>
                    </w:r>
                  </w:p>
                </w:txbxContent>
              </v:textbox>
            </v:rect>
            <v:rect id="_x0000_s1074" style="position:absolute;left:3124;top:2118;width:1108;height:303" stroked="f"/>
            <v:rect id="_x0000_s1075" style="position:absolute;left:3686;top:2147;width:351;height:207;mso-wrap-style:none" filled="f" stroked="f">
              <v:textbox style="mso-next-textbox:#_x0000_s1075;mso-fit-shape-to-text:t" inset="0,0,0,0">
                <w:txbxContent>
                  <w:p w:rsidR="0036440D" w:rsidRDefault="0036440D" w:rsidP="00051B1B">
                    <w:r>
                      <w:rPr>
                        <w:rFonts w:ascii="Arial" w:hAnsi="Arial" w:cs="Arial"/>
                        <w:color w:val="000000"/>
                        <w:sz w:val="18"/>
                        <w:szCs w:val="18"/>
                      </w:rPr>
                      <w:t>,106</w:t>
                    </w:r>
                  </w:p>
                </w:txbxContent>
              </v:textbox>
            </v:rect>
            <v:rect id="_x0000_s1076" style="position:absolute;left:4204;top:2118;width:1482;height:303" stroked="f"/>
            <v:rect id="_x0000_s1077" style="position:absolute;left:5140;top:2147;width:351;height:207;mso-wrap-style:none" filled="f" stroked="f">
              <v:textbox style="mso-next-textbox:#_x0000_s1077;mso-fit-shape-to-text:t" inset="0,0,0,0">
                <w:txbxContent>
                  <w:p w:rsidR="0036440D" w:rsidRDefault="0036440D" w:rsidP="00051B1B">
                    <w:r>
                      <w:rPr>
                        <w:rFonts w:ascii="Arial" w:hAnsi="Arial" w:cs="Arial"/>
                        <w:color w:val="000000"/>
                        <w:sz w:val="18"/>
                        <w:szCs w:val="18"/>
                      </w:rPr>
                      <w:t>,278</w:t>
                    </w:r>
                  </w:p>
                </w:txbxContent>
              </v:textbox>
            </v:rect>
            <v:rect id="_x0000_s1078" style="position:absolute;left:5658;top:2118;width:1108;height:303" stroked="f"/>
            <v:rect id="_x0000_s1079" style="position:absolute;left:6132;top:2147;width:451;height:207;mso-wrap-style:none" filled="f" stroked="f">
              <v:textbox style="mso-next-textbox:#_x0000_s1079;mso-fit-shape-to-text:t" inset="0,0,0,0">
                <w:txbxContent>
                  <w:p w:rsidR="0036440D" w:rsidRDefault="0036440D" w:rsidP="00051B1B">
                    <w:r>
                      <w:rPr>
                        <w:rFonts w:ascii="Arial" w:hAnsi="Arial" w:cs="Arial"/>
                        <w:color w:val="000000"/>
                        <w:sz w:val="18"/>
                        <w:szCs w:val="18"/>
                      </w:rPr>
                      <w:t>2,717</w:t>
                    </w:r>
                  </w:p>
                </w:txbxContent>
              </v:textbox>
            </v:rect>
            <v:rect id="_x0000_s1080" style="position:absolute;left:6737;top:2118;width:1109;height:303" stroked="f"/>
            <v:rect id="_x0000_s1081" style="position:absolute;left:7299;top:2147;width:351;height:207;mso-wrap-style:none" filled="f" stroked="f">
              <v:textbox style="mso-next-textbox:#_x0000_s1081;mso-fit-shape-to-text:t" inset="0,0,0,0">
                <w:txbxContent>
                  <w:p w:rsidR="0036440D" w:rsidRDefault="0036440D" w:rsidP="00051B1B">
                    <w:r>
                      <w:rPr>
                        <w:rFonts w:ascii="Arial" w:hAnsi="Arial" w:cs="Arial"/>
                        <w:color w:val="000000"/>
                        <w:sz w:val="18"/>
                        <w:szCs w:val="18"/>
                      </w:rPr>
                      <w:t>,009</w:t>
                    </w:r>
                  </w:p>
                </w:txbxContent>
              </v:textbox>
            </v:rect>
            <v:rect id="_x0000_s1082" style="position:absolute;left:907;top:519;width:1166;height:807" stroked="f"/>
            <v:rect id="_x0000_s1083" style="position:absolute;left:907;top:1297;width:1166;height:302" stroked="f"/>
            <v:rect id="_x0000_s1084" style="position:absolute;left:1022;top:1311;width:841;height:207;mso-wrap-style:none" filled="f" stroked="f">
              <v:textbox style="mso-next-textbox:#_x0000_s1084;mso-fit-shape-to-text:t" inset="0,0,0,0">
                <w:txbxContent>
                  <w:p w:rsidR="0036440D" w:rsidRDefault="0036440D" w:rsidP="00051B1B">
                    <w:r>
                      <w:rPr>
                        <w:rFonts w:ascii="Arial" w:hAnsi="Arial" w:cs="Arial"/>
                        <w:color w:val="000000"/>
                        <w:sz w:val="18"/>
                        <w:szCs w:val="18"/>
                      </w:rPr>
                      <w:t>(Constant)</w:t>
                    </w:r>
                  </w:p>
                </w:txbxContent>
              </v:textbox>
            </v:rect>
            <v:rect id="_x0000_s1085" style="position:absolute;left:907;top:1571;width:1166;height:302" stroked="f"/>
            <v:rect id="_x0000_s1086" style="position:absolute;left:1022;top:1585;width:231;height:207;mso-wrap-style:none" filled="f" stroked="f">
              <v:textbox style="mso-next-textbox:#_x0000_s1086;mso-fit-shape-to-text:t" inset="0,0,0,0">
                <w:txbxContent>
                  <w:p w:rsidR="0036440D" w:rsidRDefault="0036440D" w:rsidP="00051B1B">
                    <w:r>
                      <w:rPr>
                        <w:rFonts w:ascii="Arial" w:hAnsi="Arial" w:cs="Arial"/>
                        <w:color w:val="000000"/>
                        <w:sz w:val="18"/>
                        <w:szCs w:val="18"/>
                      </w:rPr>
                      <w:t>KT</w:t>
                    </w:r>
                  </w:p>
                </w:txbxContent>
              </v:textbox>
            </v:rect>
            <v:rect id="_x0000_s1087" style="position:absolute;left:907;top:1844;width:1166;height:303" stroked="f"/>
            <v:rect id="_x0000_s1088" style="position:absolute;left:1022;top:1859;width:271;height:207;mso-wrap-style:none" filled="f" stroked="f">
              <v:textbox style="mso-next-textbox:#_x0000_s1088;mso-fit-shape-to-text:t" inset="0,0,0,0">
                <w:txbxContent>
                  <w:p w:rsidR="0036440D" w:rsidRDefault="0036440D" w:rsidP="00051B1B">
                    <w:r>
                      <w:rPr>
                        <w:rFonts w:ascii="Arial" w:hAnsi="Arial" w:cs="Arial"/>
                        <w:color w:val="000000"/>
                        <w:sz w:val="18"/>
                        <w:szCs w:val="18"/>
                      </w:rPr>
                      <w:t>MK</w:t>
                    </w:r>
                  </w:p>
                </w:txbxContent>
              </v:textbox>
            </v:rect>
            <v:rect id="_x0000_s1089" style="position:absolute;left:907;top:2118;width:1166;height:303" stroked="f"/>
            <v:rect id="_x0000_s1090" style="position:absolute;left:1022;top:2133;width:241;height:207;mso-wrap-style:none" filled="f" stroked="f">
              <v:textbox style="mso-next-textbox:#_x0000_s1090;mso-fit-shape-to-text:t" inset="0,0,0,0">
                <w:txbxContent>
                  <w:p w:rsidR="0036440D" w:rsidRDefault="0036440D" w:rsidP="00051B1B">
                    <w:r>
                      <w:rPr>
                        <w:rFonts w:ascii="Arial" w:hAnsi="Arial" w:cs="Arial"/>
                        <w:color w:val="000000"/>
                        <w:sz w:val="18"/>
                        <w:szCs w:val="18"/>
                      </w:rPr>
                      <w:t>KK</w:t>
                    </w:r>
                  </w:p>
                </w:txbxContent>
              </v:textbox>
            </v:rect>
            <v:rect id="_x0000_s1091" style="position:absolute;left:144;top:519;width:792;height:807" stroked="f"/>
            <v:rect id="_x0000_s1092" style="position:absolute;left:259;top:1067;width:491;height:207;mso-wrap-style:none" filled="f" stroked="f">
              <v:textbox style="mso-next-textbox:#_x0000_s1092;mso-fit-shape-to-text:t" inset="0,0,0,0">
                <w:txbxContent>
                  <w:p w:rsidR="0036440D" w:rsidRDefault="0036440D" w:rsidP="00051B1B">
                    <w:r>
                      <w:rPr>
                        <w:rFonts w:ascii="Arial" w:hAnsi="Arial" w:cs="Arial"/>
                        <w:color w:val="000000"/>
                        <w:sz w:val="18"/>
                        <w:szCs w:val="18"/>
                      </w:rPr>
                      <w:t>Model</w:t>
                    </w:r>
                  </w:p>
                </w:txbxContent>
              </v:textbox>
            </v:rect>
            <v:rect id="_x0000_s1093" style="position:absolute;left:144;top:1297;width:792;height:1124" stroked="f"/>
            <v:rect id="_x0000_s1094" style="position:absolute;left:259;top:1311;width:101;height:207;mso-wrap-style:none" filled="f" stroked="f">
              <v:textbox style="mso-next-textbox:#_x0000_s1094;mso-fit-shape-to-text:t" inset="0,0,0,0">
                <w:txbxContent>
                  <w:p w:rsidR="0036440D" w:rsidRDefault="0036440D" w:rsidP="00051B1B">
                    <w:r>
                      <w:rPr>
                        <w:rFonts w:ascii="Arial" w:hAnsi="Arial" w:cs="Arial"/>
                        <w:color w:val="000000"/>
                        <w:sz w:val="18"/>
                        <w:szCs w:val="18"/>
                      </w:rPr>
                      <w:t>1</w:t>
                    </w:r>
                  </w:p>
                </w:txbxContent>
              </v:textbox>
            </v:rect>
            <v:rect id="_x0000_s1095" style="position:absolute;left:2044;top:1023;width:1109;height:303" stroked="f"/>
            <v:rect id="_x0000_s1096" style="position:absolute;left:2476;top:1067;width:121;height:207;mso-wrap-style:none" filled="f" stroked="f">
              <v:textbox style="mso-next-textbox:#_x0000_s1096;mso-fit-shape-to-text:t" inset="0,0,0,0">
                <w:txbxContent>
                  <w:p w:rsidR="0036440D" w:rsidRDefault="0036440D" w:rsidP="00051B1B">
                    <w:r>
                      <w:rPr>
                        <w:rFonts w:ascii="Arial" w:hAnsi="Arial" w:cs="Arial"/>
                        <w:color w:val="000000"/>
                        <w:sz w:val="18"/>
                        <w:szCs w:val="18"/>
                      </w:rPr>
                      <w:t>B</w:t>
                    </w:r>
                  </w:p>
                </w:txbxContent>
              </v:textbox>
            </v:rect>
            <v:rect id="_x0000_s1097" style="position:absolute;left:3124;top:1023;width:1108;height:303" stroked="f"/>
            <v:rect id="_x0000_s1098" style="position:absolute;left:3275;top:1067;width:771;height:207;mso-wrap-style:none" filled="f" stroked="f">
              <v:textbox style="mso-next-textbox:#_x0000_s1098;mso-fit-shape-to-text:t" inset="0,0,0,0">
                <w:txbxContent>
                  <w:p w:rsidR="0036440D" w:rsidRDefault="0036440D" w:rsidP="00051B1B">
                    <w:r>
                      <w:rPr>
                        <w:rFonts w:ascii="Arial" w:hAnsi="Arial" w:cs="Arial"/>
                        <w:color w:val="000000"/>
                        <w:sz w:val="18"/>
                        <w:szCs w:val="18"/>
                      </w:rPr>
                      <w:t>Std. Error</w:t>
                    </w:r>
                  </w:p>
                </w:txbxContent>
              </v:textbox>
            </v:rect>
            <v:rect id="_x0000_s1099" style="position:absolute;left:2044;top:519;width:2188;height:533" stroked="f"/>
            <v:rect id="_x0000_s1100" style="position:absolute;left:2527;top:563;width:1261;height:207;mso-wrap-style:none" filled="f" stroked="f">
              <v:textbox style="mso-next-textbox:#_x0000_s1100;mso-fit-shape-to-text:t" inset="0,0,0,0">
                <w:txbxContent>
                  <w:p w:rsidR="0036440D" w:rsidRDefault="0036440D" w:rsidP="00051B1B">
                    <w:r>
                      <w:rPr>
                        <w:rFonts w:ascii="Arial" w:hAnsi="Arial" w:cs="Arial"/>
                        <w:color w:val="000000"/>
                        <w:sz w:val="18"/>
                        <w:szCs w:val="18"/>
                      </w:rPr>
                      <w:t>Unstandardized</w:t>
                    </w:r>
                  </w:p>
                </w:txbxContent>
              </v:textbox>
            </v:rect>
            <v:rect id="_x0000_s1101" style="position:absolute;left:2657;top:793;width:941;height:207;mso-wrap-style:none" filled="f" stroked="f">
              <v:textbox style="mso-next-textbox:#_x0000_s1101;mso-fit-shape-to-text:t" inset="0,0,0,0">
                <w:txbxContent>
                  <w:p w:rsidR="0036440D" w:rsidRDefault="0036440D" w:rsidP="00051B1B">
                    <w:r>
                      <w:rPr>
                        <w:rFonts w:ascii="Arial" w:hAnsi="Arial" w:cs="Arial"/>
                        <w:color w:val="000000"/>
                        <w:sz w:val="18"/>
                        <w:szCs w:val="18"/>
                      </w:rPr>
                      <w:t>Coefficients</w:t>
                    </w:r>
                  </w:p>
                </w:txbxContent>
              </v:textbox>
            </v:rect>
            <v:rect id="_x0000_s1102" style="position:absolute;left:4204;top:1023;width:1482;height:303" stroked="f"/>
            <v:rect id="_x0000_s1103" style="position:absolute;left:4715;top:1067;width:371;height:207;mso-wrap-style:none" filled="f" stroked="f">
              <v:textbox style="mso-next-textbox:#_x0000_s1103;mso-fit-shape-to-text:t" inset="0,0,0,0">
                <w:txbxContent>
                  <w:p w:rsidR="0036440D" w:rsidRDefault="0036440D" w:rsidP="00051B1B">
                    <w:r>
                      <w:rPr>
                        <w:rFonts w:ascii="Arial" w:hAnsi="Arial" w:cs="Arial"/>
                        <w:color w:val="000000"/>
                        <w:sz w:val="18"/>
                        <w:szCs w:val="18"/>
                      </w:rPr>
                      <w:t>Beta</w:t>
                    </w:r>
                  </w:p>
                </w:txbxContent>
              </v:textbox>
            </v:rect>
            <v:rect id="_x0000_s1104" style="position:absolute;left:4204;top:519;width:1482;height:533" stroked="f"/>
            <v:rect id="_x0000_s1105" style="position:absolute;left:4413;top:563;width:1061;height:207;mso-wrap-style:none" filled="f" stroked="f">
              <v:textbox style="mso-next-textbox:#_x0000_s1105;mso-fit-shape-to-text:t" inset="0,0,0,0">
                <w:txbxContent>
                  <w:p w:rsidR="0036440D" w:rsidRDefault="0036440D" w:rsidP="00051B1B">
                    <w:r>
                      <w:rPr>
                        <w:rFonts w:ascii="Arial" w:hAnsi="Arial" w:cs="Arial"/>
                        <w:color w:val="000000"/>
                        <w:sz w:val="18"/>
                        <w:szCs w:val="18"/>
                      </w:rPr>
                      <w:t>Standardized</w:t>
                    </w:r>
                  </w:p>
                </w:txbxContent>
              </v:textbox>
            </v:rect>
            <v:rect id="_x0000_s1106" style="position:absolute;left:4456;top:793;width:941;height:207;mso-wrap-style:none" filled="f" stroked="f">
              <v:textbox style="mso-next-textbox:#_x0000_s1106;mso-fit-shape-to-text:t" inset="0,0,0,0">
                <w:txbxContent>
                  <w:p w:rsidR="0036440D" w:rsidRDefault="0036440D" w:rsidP="00051B1B">
                    <w:r>
                      <w:rPr>
                        <w:rFonts w:ascii="Arial" w:hAnsi="Arial" w:cs="Arial"/>
                        <w:color w:val="000000"/>
                        <w:sz w:val="18"/>
                        <w:szCs w:val="18"/>
                      </w:rPr>
                      <w:t>Coefficients</w:t>
                    </w:r>
                  </w:p>
                </w:txbxContent>
              </v:textbox>
            </v:rect>
            <v:rect id="_x0000_s1107" style="position:absolute;left:5658;top:519;width:1108;height:807" stroked="f"/>
            <v:rect id="_x0000_s1108" style="position:absolute;left:6119;top:1067;width:51;height:207;mso-wrap-style:none" filled="f" stroked="f">
              <v:textbox style="mso-next-textbox:#_x0000_s1108;mso-fit-shape-to-text:t" inset="0,0,0,0">
                <w:txbxContent>
                  <w:p w:rsidR="0036440D" w:rsidRDefault="0036440D" w:rsidP="00051B1B">
                    <w:r>
                      <w:rPr>
                        <w:rFonts w:ascii="Arial" w:hAnsi="Arial" w:cs="Arial"/>
                        <w:color w:val="000000"/>
                        <w:sz w:val="18"/>
                        <w:szCs w:val="18"/>
                      </w:rPr>
                      <w:t>t</w:t>
                    </w:r>
                  </w:p>
                </w:txbxContent>
              </v:textbox>
            </v:rect>
            <v:rect id="_x0000_s1109" style="position:absolute;left:6737;top:519;width:1109;height:807" stroked="f"/>
            <v:rect id="_x0000_s1110" style="position:absolute;left:7091;top:1067;width:311;height:207;mso-wrap-style:none" filled="f" stroked="f">
              <v:textbox style="mso-next-textbox:#_x0000_s1110;mso-fit-shape-to-text:t" inset="0,0,0,0">
                <w:txbxContent>
                  <w:p w:rsidR="0036440D" w:rsidRDefault="0036440D" w:rsidP="00051B1B">
                    <w:r>
                      <w:rPr>
                        <w:rFonts w:ascii="Arial" w:hAnsi="Arial" w:cs="Arial"/>
                        <w:color w:val="000000"/>
                        <w:sz w:val="18"/>
                        <w:szCs w:val="18"/>
                      </w:rPr>
                      <w:t>Sig.</w:t>
                    </w:r>
                  </w:p>
                </w:txbxContent>
              </v:textbox>
            </v:rect>
            <v:line id="_x0000_s1111" style="position:absolute" from="2044,1023" to="3124,1024" strokeweight="39e-5mm"/>
            <v:line id="_x0000_s1112" style="position:absolute" from="3124,1023" to="3125,2392" strokeweight="39e-5mm"/>
            <v:line id="_x0000_s1113" style="position:absolute" from="3124,1023" to="4204,1024" strokeweight="39e-5mm"/>
            <v:line id="_x0000_s1114" style="position:absolute" from="4204,1023" to="4205,2392" strokeweight="39e-5mm"/>
            <v:line id="_x0000_s1115" style="position:absolute" from="4204,1023" to="5658,1024" strokeweight="39e-5mm"/>
            <v:line id="_x0000_s1116" style="position:absolute" from="4204,519" to="4205,2392" strokeweight="39e-5mm"/>
            <v:line id="_x0000_s1117" style="position:absolute" from="5658,519" to="5659,2392" strokeweight="39e-5mm"/>
            <v:line id="_x0000_s1118" style="position:absolute" from="6737,519" to="6738,2392" strokeweight="39e-5mm"/>
            <v:rect id="_x0000_s1119" style="position:absolute;left:130;top:2392;width:7716;height:346" stroked="f"/>
            <v:rect id="_x0000_s1120" style="position:absolute;left:346;top:2392;width:7500;height:346" stroked="f"/>
            <v:rect id="_x0000_s1121" style="position:absolute;left:130;top:2709;width:7687;height:14" stroked="f"/>
            <v:rect id="_x0000_s1123" style="position:absolute;width:144;height:2853" stroked="f"/>
            <v:rect id="_x0000_s1124" style="position:absolute;left:7817;width:158;height:2853" stroked="f"/>
            <v:rect id="_x0000_s1125" style="position:absolute;top:2709;width:7961;height:158" stroked="f"/>
            <v:line id="_x0000_s1126" style="position:absolute" from="144,519" to="145,2392" strokeweight="81e-5mm"/>
            <v:line id="_x0000_s1127" style="position:absolute" from="7831,519" to="7832,2406" strokeweight="81e-5mm"/>
            <v:line id="_x0000_s1128" style="position:absolute" from="144,519" to="7817,520" strokeweight="81e-5mm"/>
            <v:line id="_x0000_s1129" style="position:absolute" from="144,2406" to="7831,2407" strokeweight="81e-5mm"/>
            <v:line id="_x0000_s1130" style="position:absolute" from="158,1311" to="7803,1312" strokeweight="81e-5mm"/>
            <v:line id="_x0000_s1131" style="position:absolute" from="2059,533" to="2060,2378" strokeweight="81e-5mm"/>
            <v:rect id="_x0000_s1132" style="position:absolute;left:360;top:2502;width:3200;height:276;mso-wrap-style:none" filled="f" stroked="f">
              <v:textbox style="mso-next-textbox:#_x0000_s1132;mso-fit-shape-to-text:t" inset="0,0,0,0">
                <w:txbxContent>
                  <w:p w:rsidR="0036440D" w:rsidRDefault="0036440D" w:rsidP="00051B1B">
                    <w:r>
                      <w:rPr>
                        <w:rFonts w:ascii="Arial" w:hAnsi="Arial" w:cs="Arial"/>
                        <w:color w:val="000000"/>
                        <w:sz w:val="18"/>
                        <w:szCs w:val="18"/>
                      </w:rPr>
                      <w:t xml:space="preserve">Sumber : </w:t>
                    </w:r>
                    <w:r>
                      <w:t>data primer, diolah, 2013</w:t>
                    </w:r>
                  </w:p>
                </w:txbxContent>
              </v:textbox>
            </v:rect>
            <w10:wrap type="none"/>
            <w10:anchorlock/>
          </v:group>
        </w:pict>
      </w:r>
      <w:r w:rsidR="00051B1B">
        <w:rPr>
          <w:rFonts w:ascii="System" w:hAnsi="System"/>
          <w:b/>
          <w:sz w:val="20"/>
        </w:rPr>
        <w:t xml:space="preserve">  </w:t>
      </w:r>
    </w:p>
    <w:p w:rsidR="00051B1B" w:rsidRDefault="00051B1B" w:rsidP="00051B1B">
      <w:pPr>
        <w:autoSpaceDE w:val="0"/>
        <w:autoSpaceDN w:val="0"/>
        <w:adjustRightInd w:val="0"/>
        <w:rPr>
          <w:rFonts w:ascii="System" w:hAnsi="System"/>
          <w:b/>
          <w:sz w:val="20"/>
        </w:rPr>
      </w:pPr>
    </w:p>
    <w:p w:rsidR="00BB1013" w:rsidRDefault="00051B1B" w:rsidP="00925B14">
      <w:pPr>
        <w:pStyle w:val="BodyTextIndent3"/>
        <w:ind w:left="720" w:firstLine="720"/>
        <w:jc w:val="both"/>
        <w:rPr>
          <w:b/>
          <w:lang w:val="en-US"/>
        </w:rPr>
      </w:pPr>
      <w:r w:rsidRPr="00C272DC">
        <w:rPr>
          <w:sz w:val="24"/>
          <w:szCs w:val="24"/>
        </w:rPr>
        <w:t>Dari tabel diketahui besarnya nilai koefisien regresi dari masing-masing</w:t>
      </w:r>
      <w:r w:rsidRPr="00C272DC">
        <w:rPr>
          <w:sz w:val="24"/>
          <w:szCs w:val="24"/>
          <w:lang w:val="id-ID"/>
        </w:rPr>
        <w:t xml:space="preserve"> </w:t>
      </w:r>
      <w:r w:rsidRPr="00C272DC">
        <w:rPr>
          <w:sz w:val="24"/>
          <w:szCs w:val="24"/>
        </w:rPr>
        <w:t>variabel kepemimpinan transaksional, motivasi kerja dan kepuasan kerja sebesar 0,304; 0,323; dan 0,278, sehingga dapat disusun persamaan regresi linier berganda sebagai berikut</w:t>
      </w:r>
      <w:r w:rsidR="00925B14">
        <w:rPr>
          <w:sz w:val="24"/>
          <w:szCs w:val="24"/>
        </w:rPr>
        <w:t xml:space="preserve"> </w:t>
      </w:r>
      <w:r w:rsidRPr="00C272DC">
        <w:rPr>
          <w:sz w:val="24"/>
          <w:szCs w:val="24"/>
        </w:rPr>
        <w:t>:</w:t>
      </w:r>
      <w:r w:rsidR="00925B14">
        <w:rPr>
          <w:sz w:val="24"/>
          <w:szCs w:val="24"/>
        </w:rPr>
        <w:t xml:space="preserve"> KP = 0,304 KT + 0,323 MK + 0,278 KK</w:t>
      </w:r>
    </w:p>
    <w:p w:rsidR="00051B1B" w:rsidRDefault="00051B1B" w:rsidP="00925B14">
      <w:pPr>
        <w:pStyle w:val="BodyTextIndent3"/>
        <w:ind w:left="720" w:firstLine="720"/>
        <w:jc w:val="both"/>
        <w:rPr>
          <w:sz w:val="24"/>
          <w:szCs w:val="24"/>
          <w:lang w:val="en-US"/>
        </w:rPr>
      </w:pPr>
      <w:r w:rsidRPr="00C272DC">
        <w:rPr>
          <w:sz w:val="24"/>
          <w:szCs w:val="24"/>
        </w:rPr>
        <w:t xml:space="preserve">Dari hasil persamaan regresi linier berganda tersebut di atas dapat </w:t>
      </w:r>
      <w:r w:rsidRPr="00C272DC">
        <w:rPr>
          <w:sz w:val="24"/>
          <w:szCs w:val="24"/>
          <w:lang w:val="id-ID"/>
        </w:rPr>
        <w:t>dianalis sebagai berikut :</w:t>
      </w:r>
    </w:p>
    <w:p w:rsidR="00051B1B" w:rsidRPr="00C272DC" w:rsidRDefault="00051B1B" w:rsidP="00BB1013">
      <w:pPr>
        <w:pStyle w:val="BodyTextIndent3"/>
        <w:ind w:left="720"/>
        <w:jc w:val="both"/>
        <w:rPr>
          <w:b/>
          <w:color w:val="000000"/>
          <w:sz w:val="24"/>
          <w:szCs w:val="24"/>
        </w:rPr>
      </w:pPr>
      <w:r w:rsidRPr="00C272DC">
        <w:rPr>
          <w:b/>
          <w:color w:val="000000"/>
          <w:sz w:val="24"/>
          <w:szCs w:val="24"/>
        </w:rPr>
        <w:t>1</w:t>
      </w:r>
      <w:r w:rsidRPr="00C272DC">
        <w:rPr>
          <w:b/>
          <w:color w:val="000000"/>
          <w:sz w:val="24"/>
          <w:szCs w:val="24"/>
          <w:lang w:val="id-ID"/>
        </w:rPr>
        <w:t xml:space="preserve">.  </w:t>
      </w:r>
      <w:r w:rsidRPr="00C272DC">
        <w:rPr>
          <w:b/>
          <w:color w:val="000000"/>
          <w:sz w:val="24"/>
          <w:szCs w:val="24"/>
        </w:rPr>
        <w:t>Uji Hipotesis 1</w:t>
      </w:r>
    </w:p>
    <w:p w:rsidR="00051B1B" w:rsidRDefault="00051B1B" w:rsidP="00BB1013">
      <w:pPr>
        <w:pStyle w:val="BodyTextIndent3"/>
        <w:ind w:left="720" w:firstLine="720"/>
        <w:jc w:val="both"/>
        <w:rPr>
          <w:sz w:val="24"/>
          <w:szCs w:val="24"/>
          <w:lang w:val="sv-SE"/>
        </w:rPr>
      </w:pPr>
      <w:r w:rsidRPr="00C272DC">
        <w:rPr>
          <w:sz w:val="24"/>
          <w:szCs w:val="24"/>
          <w:lang w:val="id-ID"/>
        </w:rPr>
        <w:t>Dari hasil perhitungan uji secara parsial diperoleh nilai t hitung sebesar (</w:t>
      </w:r>
      <w:r w:rsidRPr="00C272DC">
        <w:rPr>
          <w:sz w:val="24"/>
          <w:szCs w:val="24"/>
        </w:rPr>
        <w:t>2</w:t>
      </w:r>
      <w:r w:rsidRPr="00C272DC">
        <w:rPr>
          <w:sz w:val="24"/>
          <w:szCs w:val="24"/>
          <w:lang w:val="id-ID"/>
        </w:rPr>
        <w:t>,</w:t>
      </w:r>
      <w:r w:rsidRPr="00C272DC">
        <w:rPr>
          <w:sz w:val="24"/>
          <w:szCs w:val="24"/>
        </w:rPr>
        <w:t>500</w:t>
      </w:r>
      <w:r w:rsidRPr="00C272DC">
        <w:rPr>
          <w:sz w:val="24"/>
          <w:szCs w:val="24"/>
          <w:lang w:val="id-ID"/>
        </w:rPr>
        <w:t>) dan nilai signifikansi sebesar 0,</w:t>
      </w:r>
      <w:r w:rsidRPr="00C272DC">
        <w:rPr>
          <w:sz w:val="24"/>
          <w:szCs w:val="24"/>
        </w:rPr>
        <w:t>014</w:t>
      </w:r>
      <w:r w:rsidRPr="00C272DC">
        <w:rPr>
          <w:sz w:val="24"/>
          <w:szCs w:val="24"/>
          <w:lang w:val="id-ID"/>
        </w:rPr>
        <w:t>. Karena nilai signifikansi lebih kecil dari 5% maka hipotesis (H</w:t>
      </w:r>
      <w:r w:rsidRPr="00C272DC">
        <w:rPr>
          <w:sz w:val="24"/>
          <w:szCs w:val="24"/>
        </w:rPr>
        <w:t>1</w:t>
      </w:r>
      <w:r w:rsidRPr="00C272DC">
        <w:rPr>
          <w:sz w:val="24"/>
          <w:szCs w:val="24"/>
          <w:lang w:val="id-ID"/>
        </w:rPr>
        <w:t xml:space="preserve">) </w:t>
      </w:r>
      <w:r w:rsidRPr="00C272DC">
        <w:rPr>
          <w:sz w:val="24"/>
          <w:szCs w:val="24"/>
        </w:rPr>
        <w:t>diterima</w:t>
      </w:r>
      <w:r w:rsidRPr="00C272DC">
        <w:rPr>
          <w:sz w:val="24"/>
          <w:szCs w:val="24"/>
          <w:lang w:val="id-ID"/>
        </w:rPr>
        <w:t xml:space="preserve">, yang berarti terdapat pengaruh signifikan </w:t>
      </w:r>
      <w:r w:rsidRPr="00C272DC">
        <w:rPr>
          <w:sz w:val="24"/>
          <w:szCs w:val="24"/>
        </w:rPr>
        <w:t xml:space="preserve">positif </w:t>
      </w:r>
      <w:r w:rsidRPr="00C272DC">
        <w:rPr>
          <w:sz w:val="24"/>
          <w:szCs w:val="24"/>
          <w:lang w:val="id-ID"/>
        </w:rPr>
        <w:t xml:space="preserve">antara variabel </w:t>
      </w:r>
      <w:r w:rsidRPr="00C272DC">
        <w:rPr>
          <w:sz w:val="24"/>
          <w:szCs w:val="24"/>
        </w:rPr>
        <w:t>kepemimpinan transaksional</w:t>
      </w:r>
      <w:r w:rsidRPr="00C272DC">
        <w:rPr>
          <w:sz w:val="24"/>
          <w:szCs w:val="24"/>
          <w:lang w:val="id-ID"/>
        </w:rPr>
        <w:t xml:space="preserve"> terhadap variabel </w:t>
      </w:r>
      <w:r w:rsidRPr="00C272DC">
        <w:rPr>
          <w:sz w:val="24"/>
          <w:szCs w:val="24"/>
        </w:rPr>
        <w:t>kepuasan kerja</w:t>
      </w:r>
      <w:r w:rsidRPr="00C272DC">
        <w:rPr>
          <w:sz w:val="24"/>
          <w:szCs w:val="24"/>
          <w:lang w:val="id-ID"/>
        </w:rPr>
        <w:t>.</w:t>
      </w:r>
      <w:r w:rsidRPr="00C272DC">
        <w:rPr>
          <w:sz w:val="24"/>
          <w:szCs w:val="24"/>
        </w:rPr>
        <w:t xml:space="preserve"> Hal ini menunjukkan bahwa </w:t>
      </w:r>
      <w:r w:rsidRPr="00C272DC">
        <w:rPr>
          <w:sz w:val="24"/>
          <w:szCs w:val="24"/>
          <w:lang w:val="sv-SE"/>
        </w:rPr>
        <w:t>pemimpinan yang tegas dan memperhatikan bawahan mampu memberikan rasa puas dari pegawai dalam bekerja.</w:t>
      </w:r>
    </w:p>
    <w:p w:rsidR="00B76AA2" w:rsidRPr="00C272DC" w:rsidRDefault="00B76AA2" w:rsidP="00BB1013">
      <w:pPr>
        <w:pStyle w:val="BodyTextIndent3"/>
        <w:ind w:left="720" w:firstLine="720"/>
        <w:jc w:val="both"/>
        <w:rPr>
          <w:sz w:val="24"/>
          <w:szCs w:val="24"/>
          <w:lang w:val="sv-SE"/>
        </w:rPr>
      </w:pPr>
    </w:p>
    <w:p w:rsidR="00051B1B" w:rsidRPr="00C272DC" w:rsidRDefault="00051B1B" w:rsidP="00BB1013">
      <w:pPr>
        <w:pStyle w:val="BodyTextIndent3"/>
        <w:ind w:left="720"/>
        <w:jc w:val="both"/>
        <w:rPr>
          <w:b/>
          <w:sz w:val="24"/>
          <w:szCs w:val="24"/>
          <w:lang w:val="id-ID"/>
        </w:rPr>
      </w:pPr>
      <w:r w:rsidRPr="00C272DC">
        <w:rPr>
          <w:b/>
          <w:sz w:val="24"/>
          <w:szCs w:val="24"/>
          <w:lang w:val="id-ID"/>
        </w:rPr>
        <w:t xml:space="preserve">  </w:t>
      </w:r>
      <w:r w:rsidRPr="00C272DC">
        <w:rPr>
          <w:b/>
          <w:sz w:val="24"/>
          <w:szCs w:val="24"/>
        </w:rPr>
        <w:t>2</w:t>
      </w:r>
      <w:r w:rsidRPr="00C272DC">
        <w:rPr>
          <w:b/>
          <w:sz w:val="24"/>
          <w:szCs w:val="24"/>
          <w:lang w:val="id-ID"/>
        </w:rPr>
        <w:t xml:space="preserve">.  </w:t>
      </w:r>
      <w:r w:rsidRPr="00C272DC">
        <w:rPr>
          <w:b/>
          <w:sz w:val="24"/>
          <w:szCs w:val="24"/>
        </w:rPr>
        <w:t>Uji Hipotesis 2</w:t>
      </w:r>
      <w:r w:rsidRPr="00C272DC">
        <w:rPr>
          <w:b/>
          <w:sz w:val="24"/>
          <w:szCs w:val="24"/>
          <w:lang w:val="id-ID"/>
        </w:rPr>
        <w:t xml:space="preserve">  </w:t>
      </w:r>
    </w:p>
    <w:p w:rsidR="00051B1B" w:rsidRPr="00C272DC" w:rsidRDefault="00051B1B" w:rsidP="00BB1013">
      <w:pPr>
        <w:pStyle w:val="BodyTextIndent3"/>
        <w:ind w:left="720" w:firstLine="720"/>
        <w:jc w:val="both"/>
        <w:rPr>
          <w:sz w:val="24"/>
          <w:szCs w:val="24"/>
        </w:rPr>
      </w:pPr>
      <w:r w:rsidRPr="00C272DC">
        <w:rPr>
          <w:sz w:val="24"/>
          <w:szCs w:val="24"/>
          <w:lang w:val="id-ID"/>
        </w:rPr>
        <w:lastRenderedPageBreak/>
        <w:t>Dari hasil perhitungan uji secara parsial diperoleh nilai t hitung sebesar (</w:t>
      </w:r>
      <w:r w:rsidRPr="00C272DC">
        <w:rPr>
          <w:sz w:val="24"/>
          <w:szCs w:val="24"/>
        </w:rPr>
        <w:t>5,724</w:t>
      </w:r>
      <w:r w:rsidRPr="00C272DC">
        <w:rPr>
          <w:sz w:val="24"/>
          <w:szCs w:val="24"/>
          <w:lang w:val="id-ID"/>
        </w:rPr>
        <w:t>)  dengan nilai signifikansi sebesar 0,</w:t>
      </w:r>
      <w:r w:rsidRPr="00C272DC">
        <w:rPr>
          <w:sz w:val="24"/>
          <w:szCs w:val="24"/>
        </w:rPr>
        <w:t>000</w:t>
      </w:r>
      <w:r w:rsidRPr="00C272DC">
        <w:rPr>
          <w:sz w:val="24"/>
          <w:szCs w:val="24"/>
          <w:lang w:val="id-ID"/>
        </w:rPr>
        <w:t xml:space="preserve">. Karena nilai signifikansi lebih </w:t>
      </w:r>
      <w:r w:rsidRPr="00C272DC">
        <w:rPr>
          <w:sz w:val="24"/>
          <w:szCs w:val="24"/>
        </w:rPr>
        <w:t>kecil</w:t>
      </w:r>
      <w:r w:rsidRPr="00C272DC">
        <w:rPr>
          <w:sz w:val="24"/>
          <w:szCs w:val="24"/>
          <w:lang w:val="id-ID"/>
        </w:rPr>
        <w:t xml:space="preserve"> dari 5% maka hipotesis (H</w:t>
      </w:r>
      <w:r w:rsidRPr="00C272DC">
        <w:rPr>
          <w:sz w:val="24"/>
          <w:szCs w:val="24"/>
        </w:rPr>
        <w:t>2</w:t>
      </w:r>
      <w:r w:rsidRPr="00C272DC">
        <w:rPr>
          <w:sz w:val="24"/>
          <w:szCs w:val="24"/>
          <w:lang w:val="id-ID"/>
        </w:rPr>
        <w:t xml:space="preserve">) </w:t>
      </w:r>
      <w:r w:rsidRPr="00C272DC">
        <w:rPr>
          <w:sz w:val="24"/>
          <w:szCs w:val="24"/>
        </w:rPr>
        <w:t>diterima</w:t>
      </w:r>
      <w:r w:rsidRPr="00C272DC">
        <w:rPr>
          <w:sz w:val="24"/>
          <w:szCs w:val="24"/>
          <w:lang w:val="id-ID"/>
        </w:rPr>
        <w:t>, yang berarti  terdapat pengaruh signifikan</w:t>
      </w:r>
      <w:r w:rsidRPr="00C272DC">
        <w:rPr>
          <w:sz w:val="24"/>
          <w:szCs w:val="24"/>
        </w:rPr>
        <w:t xml:space="preserve"> positif</w:t>
      </w:r>
      <w:r w:rsidRPr="00C272DC">
        <w:rPr>
          <w:sz w:val="24"/>
          <w:szCs w:val="24"/>
          <w:lang w:val="id-ID"/>
        </w:rPr>
        <w:t xml:space="preserve"> antara variabel </w:t>
      </w:r>
      <w:r w:rsidRPr="00C272DC">
        <w:rPr>
          <w:sz w:val="24"/>
          <w:szCs w:val="24"/>
        </w:rPr>
        <w:t>motivasi kerja</w:t>
      </w:r>
      <w:r w:rsidRPr="00C272DC">
        <w:rPr>
          <w:sz w:val="24"/>
          <w:szCs w:val="24"/>
          <w:lang w:val="id-ID"/>
        </w:rPr>
        <w:t xml:space="preserve"> dengan variabel </w:t>
      </w:r>
      <w:r w:rsidRPr="00C272DC">
        <w:rPr>
          <w:sz w:val="24"/>
          <w:szCs w:val="24"/>
        </w:rPr>
        <w:t>kepuasan kerja</w:t>
      </w:r>
      <w:r w:rsidRPr="00C272DC">
        <w:rPr>
          <w:sz w:val="24"/>
          <w:szCs w:val="24"/>
          <w:lang w:val="id-ID"/>
        </w:rPr>
        <w:t xml:space="preserve">. </w:t>
      </w:r>
      <w:r w:rsidRPr="00C272DC">
        <w:rPr>
          <w:sz w:val="24"/>
          <w:szCs w:val="24"/>
        </w:rPr>
        <w:t xml:space="preserve">Hal ini menunjukkan bahwa </w:t>
      </w:r>
      <w:r w:rsidRPr="00C272DC">
        <w:rPr>
          <w:sz w:val="24"/>
          <w:szCs w:val="24"/>
          <w:lang w:val="sv-SE"/>
        </w:rPr>
        <w:t>karyawan yang bekerja dengan adanya reward yang baik dari organisasi mampu memberikan motivasi yang kuat dalam bekerja, dimana hal tersebut mampu memberikan rasa puas karyawan dalam bekerja.</w:t>
      </w:r>
      <w:r w:rsidRPr="00C272DC">
        <w:rPr>
          <w:b/>
          <w:sz w:val="24"/>
          <w:szCs w:val="24"/>
          <w:lang w:val="id-ID"/>
        </w:rPr>
        <w:t xml:space="preserve">    </w:t>
      </w:r>
    </w:p>
    <w:p w:rsidR="00051B1B" w:rsidRPr="00C272DC" w:rsidRDefault="00051B1B" w:rsidP="00BB1013">
      <w:pPr>
        <w:pStyle w:val="BodyTextIndent3"/>
        <w:ind w:left="720" w:firstLine="90"/>
        <w:jc w:val="both"/>
        <w:rPr>
          <w:b/>
          <w:sz w:val="24"/>
          <w:szCs w:val="24"/>
          <w:lang w:val="id-ID"/>
        </w:rPr>
      </w:pPr>
      <w:r w:rsidRPr="00C272DC">
        <w:rPr>
          <w:b/>
          <w:sz w:val="24"/>
          <w:szCs w:val="24"/>
        </w:rPr>
        <w:t xml:space="preserve"> 3</w:t>
      </w:r>
      <w:r w:rsidRPr="00C272DC">
        <w:rPr>
          <w:b/>
          <w:sz w:val="24"/>
          <w:szCs w:val="24"/>
          <w:lang w:val="id-ID"/>
        </w:rPr>
        <w:t xml:space="preserve">.  </w:t>
      </w:r>
      <w:r w:rsidRPr="00C272DC">
        <w:rPr>
          <w:b/>
          <w:sz w:val="24"/>
          <w:szCs w:val="24"/>
        </w:rPr>
        <w:t>Uji Hipotesis 3</w:t>
      </w:r>
    </w:p>
    <w:p w:rsidR="00051B1B" w:rsidRDefault="00051B1B" w:rsidP="00BB1013">
      <w:pPr>
        <w:pStyle w:val="BodyTextIndent3"/>
        <w:ind w:left="720"/>
        <w:jc w:val="both"/>
        <w:rPr>
          <w:sz w:val="24"/>
          <w:szCs w:val="24"/>
          <w:lang w:val="sv-SE"/>
        </w:rPr>
      </w:pPr>
      <w:r w:rsidRPr="00C272DC">
        <w:rPr>
          <w:sz w:val="24"/>
          <w:szCs w:val="24"/>
          <w:lang w:val="id-ID"/>
        </w:rPr>
        <w:tab/>
        <w:t>Dari hasil perhitungan uji secara partial diperoleh nilai t hitung sebesar (</w:t>
      </w:r>
      <w:r w:rsidRPr="00C272DC">
        <w:rPr>
          <w:sz w:val="24"/>
          <w:szCs w:val="24"/>
        </w:rPr>
        <w:t>3,365</w:t>
      </w:r>
      <w:r w:rsidRPr="00C272DC">
        <w:rPr>
          <w:sz w:val="24"/>
          <w:szCs w:val="24"/>
          <w:lang w:val="id-ID"/>
        </w:rPr>
        <w:t>) dan nilai signifikansi sebesar 0,0</w:t>
      </w:r>
      <w:r w:rsidRPr="00C272DC">
        <w:rPr>
          <w:sz w:val="24"/>
          <w:szCs w:val="24"/>
        </w:rPr>
        <w:t>00</w:t>
      </w:r>
      <w:r w:rsidRPr="00C272DC">
        <w:rPr>
          <w:sz w:val="24"/>
          <w:szCs w:val="24"/>
          <w:lang w:val="id-ID"/>
        </w:rPr>
        <w:t>. Karena nilai signifikansi lebih kecil dari 5% maka hipotesis (H</w:t>
      </w:r>
      <w:r w:rsidRPr="00C272DC">
        <w:rPr>
          <w:sz w:val="24"/>
          <w:szCs w:val="24"/>
        </w:rPr>
        <w:t>3</w:t>
      </w:r>
      <w:r w:rsidRPr="00C272DC">
        <w:rPr>
          <w:sz w:val="24"/>
          <w:szCs w:val="24"/>
          <w:lang w:val="id-ID"/>
        </w:rPr>
        <w:t xml:space="preserve">) diterima yang  berarti terdapat pengaruh signifikan </w:t>
      </w:r>
      <w:r w:rsidRPr="00C272DC">
        <w:rPr>
          <w:sz w:val="24"/>
          <w:szCs w:val="24"/>
        </w:rPr>
        <w:t xml:space="preserve">positif </w:t>
      </w:r>
      <w:r w:rsidRPr="00C272DC">
        <w:rPr>
          <w:sz w:val="24"/>
          <w:szCs w:val="24"/>
          <w:lang w:val="id-ID"/>
        </w:rPr>
        <w:t xml:space="preserve">antara variabel </w:t>
      </w:r>
      <w:r w:rsidRPr="00C272DC">
        <w:rPr>
          <w:sz w:val="24"/>
          <w:szCs w:val="24"/>
        </w:rPr>
        <w:t>motivasi kerja</w:t>
      </w:r>
      <w:r w:rsidRPr="00C272DC">
        <w:rPr>
          <w:sz w:val="24"/>
          <w:szCs w:val="24"/>
          <w:lang w:val="id-ID"/>
        </w:rPr>
        <w:t xml:space="preserve"> dengan variabel </w:t>
      </w:r>
      <w:r w:rsidRPr="00C272DC">
        <w:rPr>
          <w:sz w:val="24"/>
          <w:szCs w:val="24"/>
        </w:rPr>
        <w:t>kinerja pegawai</w:t>
      </w:r>
      <w:r w:rsidRPr="00C272DC">
        <w:rPr>
          <w:sz w:val="24"/>
          <w:szCs w:val="24"/>
          <w:lang w:val="id-ID"/>
        </w:rPr>
        <w:t xml:space="preserve">. </w:t>
      </w:r>
      <w:r w:rsidRPr="00C272DC">
        <w:rPr>
          <w:sz w:val="24"/>
          <w:szCs w:val="24"/>
          <w:lang w:val="sv-SE"/>
        </w:rPr>
        <w:t>Organisasi yang menginginkan pegawai yang puas dapat memilih pegawai dengan</w:t>
      </w:r>
      <w:r>
        <w:rPr>
          <w:lang w:val="sv-SE"/>
        </w:rPr>
        <w:t xml:space="preserve"> </w:t>
      </w:r>
      <w:r w:rsidRPr="00C272DC">
        <w:rPr>
          <w:sz w:val="24"/>
          <w:szCs w:val="24"/>
          <w:lang w:val="sv-SE"/>
        </w:rPr>
        <w:t>predisposisi memperoleh kepuasan atau menciptakan lingkungan kerja yang memfasilitasi kepuasan, atau semuanya dengan terlebih dahulu membangun motivasi kerja dalam meningkatkan kinerjanya.</w:t>
      </w:r>
    </w:p>
    <w:p w:rsidR="00051B1B" w:rsidRPr="00C272DC" w:rsidRDefault="00051B1B" w:rsidP="00BB1013">
      <w:pPr>
        <w:pStyle w:val="BodyTextIndent3"/>
        <w:ind w:left="720"/>
        <w:jc w:val="both"/>
        <w:rPr>
          <w:b/>
          <w:sz w:val="24"/>
          <w:szCs w:val="24"/>
          <w:lang w:val="id-ID"/>
        </w:rPr>
      </w:pPr>
      <w:r w:rsidRPr="00C272DC">
        <w:rPr>
          <w:b/>
          <w:sz w:val="24"/>
          <w:szCs w:val="24"/>
          <w:lang w:val="id-ID"/>
        </w:rPr>
        <w:t xml:space="preserve">   </w:t>
      </w:r>
      <w:r w:rsidRPr="00C272DC">
        <w:rPr>
          <w:b/>
          <w:sz w:val="24"/>
          <w:szCs w:val="24"/>
        </w:rPr>
        <w:t>4</w:t>
      </w:r>
      <w:r w:rsidRPr="00C272DC">
        <w:rPr>
          <w:b/>
          <w:sz w:val="24"/>
          <w:szCs w:val="24"/>
          <w:lang w:val="id-ID"/>
        </w:rPr>
        <w:t xml:space="preserve">.  </w:t>
      </w:r>
      <w:r w:rsidRPr="00C272DC">
        <w:rPr>
          <w:b/>
          <w:sz w:val="24"/>
          <w:szCs w:val="24"/>
        </w:rPr>
        <w:t>Uji Hipotesis 4</w:t>
      </w:r>
    </w:p>
    <w:p w:rsidR="00051B1B" w:rsidRDefault="00051B1B" w:rsidP="00BB1013">
      <w:pPr>
        <w:pStyle w:val="BodyTextIndent3"/>
        <w:ind w:left="720" w:firstLine="720"/>
        <w:jc w:val="both"/>
        <w:rPr>
          <w:sz w:val="24"/>
          <w:szCs w:val="24"/>
          <w:lang w:val="sv-SE"/>
        </w:rPr>
      </w:pPr>
      <w:r w:rsidRPr="00C272DC">
        <w:rPr>
          <w:sz w:val="24"/>
          <w:szCs w:val="24"/>
          <w:lang w:val="id-ID"/>
        </w:rPr>
        <w:t>Dari hasil perhitungan uji secara partial diperoleh nilai t hitung sebesar (</w:t>
      </w:r>
      <w:r w:rsidRPr="00C272DC">
        <w:rPr>
          <w:sz w:val="24"/>
          <w:szCs w:val="24"/>
        </w:rPr>
        <w:t>2</w:t>
      </w:r>
      <w:r w:rsidRPr="00C272DC">
        <w:rPr>
          <w:sz w:val="24"/>
          <w:szCs w:val="24"/>
          <w:lang w:val="id-ID"/>
        </w:rPr>
        <w:t>,</w:t>
      </w:r>
      <w:r w:rsidRPr="00C272DC">
        <w:rPr>
          <w:sz w:val="24"/>
          <w:szCs w:val="24"/>
        </w:rPr>
        <w:t>717</w:t>
      </w:r>
      <w:r w:rsidRPr="00C272DC">
        <w:rPr>
          <w:sz w:val="24"/>
          <w:szCs w:val="24"/>
          <w:lang w:val="id-ID"/>
        </w:rPr>
        <w:t>) dan nilai signifikansi sebesar 0,0</w:t>
      </w:r>
      <w:r w:rsidRPr="00C272DC">
        <w:rPr>
          <w:sz w:val="24"/>
          <w:szCs w:val="24"/>
        </w:rPr>
        <w:t>09</w:t>
      </w:r>
      <w:r w:rsidRPr="00C272DC">
        <w:rPr>
          <w:sz w:val="24"/>
          <w:szCs w:val="24"/>
          <w:lang w:val="id-ID"/>
        </w:rPr>
        <w:t>. Karena nilai signifikansi lebih kecil dari 5% maka hipotesis (H</w:t>
      </w:r>
      <w:r w:rsidRPr="00C272DC">
        <w:rPr>
          <w:sz w:val="24"/>
          <w:szCs w:val="24"/>
        </w:rPr>
        <w:t>4</w:t>
      </w:r>
      <w:r w:rsidRPr="00C272DC">
        <w:rPr>
          <w:sz w:val="24"/>
          <w:szCs w:val="24"/>
          <w:lang w:val="id-ID"/>
        </w:rPr>
        <w:t xml:space="preserve">) diterima yang  berarti terdapat pengaruh signifikan </w:t>
      </w:r>
      <w:r w:rsidRPr="00C272DC">
        <w:rPr>
          <w:sz w:val="24"/>
          <w:szCs w:val="24"/>
        </w:rPr>
        <w:t>positif</w:t>
      </w:r>
      <w:r w:rsidRPr="00C272DC">
        <w:rPr>
          <w:sz w:val="24"/>
          <w:szCs w:val="24"/>
          <w:lang w:val="id-ID"/>
        </w:rPr>
        <w:t xml:space="preserve"> antara variabel </w:t>
      </w:r>
      <w:r w:rsidRPr="00C272DC">
        <w:rPr>
          <w:sz w:val="24"/>
          <w:szCs w:val="24"/>
        </w:rPr>
        <w:t>kepuasan kerja</w:t>
      </w:r>
      <w:r w:rsidRPr="00C272DC">
        <w:rPr>
          <w:sz w:val="24"/>
          <w:szCs w:val="24"/>
          <w:lang w:val="id-ID"/>
        </w:rPr>
        <w:t xml:space="preserve"> dengan variabel </w:t>
      </w:r>
      <w:r w:rsidRPr="00C272DC">
        <w:rPr>
          <w:sz w:val="24"/>
          <w:szCs w:val="24"/>
        </w:rPr>
        <w:t>kinerja pegawai</w:t>
      </w:r>
      <w:r w:rsidRPr="00C272DC">
        <w:rPr>
          <w:sz w:val="24"/>
          <w:szCs w:val="24"/>
          <w:lang w:val="id-ID"/>
        </w:rPr>
        <w:t>.</w:t>
      </w:r>
      <w:r w:rsidRPr="00C272DC">
        <w:rPr>
          <w:sz w:val="24"/>
          <w:szCs w:val="24"/>
        </w:rPr>
        <w:t xml:space="preserve"> Hal ini menunjukkan bahwa </w:t>
      </w:r>
      <w:r w:rsidRPr="00C272DC">
        <w:rPr>
          <w:sz w:val="24"/>
          <w:szCs w:val="24"/>
          <w:lang w:val="sv-SE"/>
        </w:rPr>
        <w:t>pegawai yang puas atas pekerjaannya mampu meningkatkan kinerjanya.</w:t>
      </w:r>
    </w:p>
    <w:p w:rsidR="00051B1B" w:rsidRPr="00C272DC" w:rsidRDefault="00051B1B" w:rsidP="00BB1013">
      <w:pPr>
        <w:pStyle w:val="BodyTextIndent3"/>
        <w:ind w:left="0" w:firstLine="720"/>
        <w:jc w:val="both"/>
        <w:rPr>
          <w:b/>
          <w:color w:val="000000"/>
          <w:sz w:val="24"/>
          <w:szCs w:val="24"/>
        </w:rPr>
      </w:pPr>
      <w:r w:rsidRPr="00C272DC">
        <w:rPr>
          <w:b/>
          <w:color w:val="000000"/>
          <w:sz w:val="24"/>
          <w:szCs w:val="24"/>
        </w:rPr>
        <w:t xml:space="preserve"> 5</w:t>
      </w:r>
      <w:r w:rsidRPr="00C272DC">
        <w:rPr>
          <w:b/>
          <w:color w:val="000000"/>
          <w:sz w:val="24"/>
          <w:szCs w:val="24"/>
          <w:lang w:val="id-ID"/>
        </w:rPr>
        <w:t xml:space="preserve">.  </w:t>
      </w:r>
      <w:r w:rsidRPr="00C272DC">
        <w:rPr>
          <w:b/>
          <w:color w:val="000000"/>
          <w:sz w:val="24"/>
          <w:szCs w:val="24"/>
        </w:rPr>
        <w:t>Uji Hipotesis 5</w:t>
      </w:r>
    </w:p>
    <w:p w:rsidR="00051B1B" w:rsidRDefault="00051B1B" w:rsidP="00BB1013">
      <w:pPr>
        <w:pStyle w:val="BodyTextIndent3"/>
        <w:ind w:left="720"/>
        <w:jc w:val="both"/>
        <w:rPr>
          <w:sz w:val="24"/>
          <w:szCs w:val="24"/>
        </w:rPr>
      </w:pPr>
      <w:r w:rsidRPr="00C272DC">
        <w:rPr>
          <w:sz w:val="24"/>
          <w:szCs w:val="24"/>
          <w:lang w:val="id-ID"/>
        </w:rPr>
        <w:tab/>
        <w:t>Dari hasil perhitungan uji secara parsial diperoleh nilai t hitung sebesar (</w:t>
      </w:r>
      <w:r w:rsidRPr="00C272DC">
        <w:rPr>
          <w:sz w:val="24"/>
          <w:szCs w:val="24"/>
        </w:rPr>
        <w:t>2,768</w:t>
      </w:r>
      <w:r w:rsidRPr="00C272DC">
        <w:rPr>
          <w:sz w:val="24"/>
          <w:szCs w:val="24"/>
          <w:lang w:val="id-ID"/>
        </w:rPr>
        <w:t>) dan nilai signifikansi sebesar 0,</w:t>
      </w:r>
      <w:r w:rsidRPr="00C272DC">
        <w:rPr>
          <w:sz w:val="24"/>
          <w:szCs w:val="24"/>
        </w:rPr>
        <w:t>007</w:t>
      </w:r>
      <w:r w:rsidRPr="00C272DC">
        <w:rPr>
          <w:sz w:val="24"/>
          <w:szCs w:val="24"/>
          <w:lang w:val="id-ID"/>
        </w:rPr>
        <w:t xml:space="preserve">. Karena nilai signifikansi lebih </w:t>
      </w:r>
      <w:r w:rsidRPr="00C272DC">
        <w:rPr>
          <w:sz w:val="24"/>
          <w:szCs w:val="24"/>
        </w:rPr>
        <w:t>kecil</w:t>
      </w:r>
      <w:r w:rsidRPr="00C272DC">
        <w:rPr>
          <w:sz w:val="24"/>
          <w:szCs w:val="24"/>
          <w:lang w:val="id-ID"/>
        </w:rPr>
        <w:t xml:space="preserve"> dari 5% maka hipotesis (H</w:t>
      </w:r>
      <w:r w:rsidRPr="00C272DC">
        <w:rPr>
          <w:sz w:val="24"/>
          <w:szCs w:val="24"/>
        </w:rPr>
        <w:t>5</w:t>
      </w:r>
      <w:r w:rsidRPr="00C272DC">
        <w:rPr>
          <w:sz w:val="24"/>
          <w:szCs w:val="24"/>
          <w:lang w:val="id-ID"/>
        </w:rPr>
        <w:t xml:space="preserve">) </w:t>
      </w:r>
      <w:r w:rsidRPr="00C272DC">
        <w:rPr>
          <w:sz w:val="24"/>
          <w:szCs w:val="24"/>
        </w:rPr>
        <w:t>diterima</w:t>
      </w:r>
      <w:r w:rsidRPr="00C272DC">
        <w:rPr>
          <w:sz w:val="24"/>
          <w:szCs w:val="24"/>
          <w:lang w:val="id-ID"/>
        </w:rPr>
        <w:t xml:space="preserve">, yang berarti terdapat pengaruh signifikan </w:t>
      </w:r>
      <w:r w:rsidRPr="00C272DC">
        <w:rPr>
          <w:sz w:val="24"/>
          <w:szCs w:val="24"/>
        </w:rPr>
        <w:t xml:space="preserve">positif </w:t>
      </w:r>
      <w:r w:rsidRPr="00C272DC">
        <w:rPr>
          <w:sz w:val="24"/>
          <w:szCs w:val="24"/>
          <w:lang w:val="id-ID"/>
        </w:rPr>
        <w:t xml:space="preserve">antara variabel </w:t>
      </w:r>
      <w:r w:rsidRPr="00C272DC">
        <w:rPr>
          <w:sz w:val="24"/>
          <w:szCs w:val="24"/>
        </w:rPr>
        <w:t>kepemimpinan transaksional</w:t>
      </w:r>
      <w:r w:rsidRPr="00C272DC">
        <w:rPr>
          <w:sz w:val="24"/>
          <w:szCs w:val="24"/>
          <w:lang w:val="id-ID"/>
        </w:rPr>
        <w:t xml:space="preserve"> terhadap variabel </w:t>
      </w:r>
      <w:r w:rsidRPr="00C272DC">
        <w:rPr>
          <w:sz w:val="24"/>
          <w:szCs w:val="24"/>
        </w:rPr>
        <w:t>kinerja pegawai</w:t>
      </w:r>
      <w:r w:rsidRPr="00C272DC">
        <w:rPr>
          <w:sz w:val="24"/>
          <w:szCs w:val="24"/>
          <w:lang w:val="id-ID"/>
        </w:rPr>
        <w:t xml:space="preserve">. </w:t>
      </w:r>
      <w:r w:rsidRPr="00C272DC">
        <w:rPr>
          <w:sz w:val="24"/>
          <w:szCs w:val="24"/>
        </w:rPr>
        <w:t>Bagi pegawai pemimpin yang peduli a</w:t>
      </w:r>
      <w:r w:rsidRPr="00C272DC">
        <w:rPr>
          <w:sz w:val="24"/>
          <w:szCs w:val="24"/>
          <w:lang w:val="id-ID"/>
        </w:rPr>
        <w:t>kan</w:t>
      </w:r>
      <w:r w:rsidRPr="00C272DC">
        <w:rPr>
          <w:sz w:val="24"/>
          <w:szCs w:val="24"/>
        </w:rPr>
        <w:t xml:space="preserve"> kinerja bawahan dengan memberikan motivasi yang kuat dalam bekerja mampu meningkatkan kinerjanya.</w:t>
      </w:r>
    </w:p>
    <w:p w:rsidR="00051B1B" w:rsidRDefault="00051B1B" w:rsidP="00BB1013">
      <w:pPr>
        <w:pStyle w:val="Title"/>
        <w:tabs>
          <w:tab w:val="left" w:pos="720"/>
        </w:tabs>
        <w:ind w:left="709" w:firstLine="11"/>
        <w:jc w:val="both"/>
        <w:rPr>
          <w:b/>
          <w:sz w:val="24"/>
          <w:szCs w:val="24"/>
        </w:rPr>
      </w:pPr>
      <w:r>
        <w:rPr>
          <w:b/>
          <w:sz w:val="24"/>
          <w:szCs w:val="24"/>
        </w:rPr>
        <w:t>Hasil Analisis Mediasi</w:t>
      </w:r>
    </w:p>
    <w:p w:rsidR="00BB1013" w:rsidRDefault="00BB1013" w:rsidP="00BB1013">
      <w:pPr>
        <w:pStyle w:val="Title"/>
        <w:tabs>
          <w:tab w:val="left" w:pos="720"/>
        </w:tabs>
        <w:ind w:left="709" w:firstLine="11"/>
        <w:jc w:val="both"/>
        <w:rPr>
          <w:b/>
          <w:sz w:val="24"/>
          <w:szCs w:val="24"/>
        </w:rPr>
      </w:pPr>
    </w:p>
    <w:p w:rsidR="00BB1013" w:rsidRDefault="00051B1B" w:rsidP="00BB1013">
      <w:pPr>
        <w:pStyle w:val="Title"/>
        <w:tabs>
          <w:tab w:val="left" w:pos="720"/>
        </w:tabs>
        <w:ind w:left="709" w:firstLine="11"/>
        <w:jc w:val="both"/>
        <w:rPr>
          <w:b/>
          <w:sz w:val="24"/>
          <w:szCs w:val="24"/>
        </w:rPr>
      </w:pPr>
      <w:r w:rsidRPr="009068A3">
        <w:rPr>
          <w:b/>
          <w:sz w:val="24"/>
          <w:szCs w:val="24"/>
        </w:rPr>
        <w:t xml:space="preserve">Pengaruh </w:t>
      </w:r>
      <w:r>
        <w:rPr>
          <w:b/>
          <w:sz w:val="24"/>
          <w:szCs w:val="24"/>
        </w:rPr>
        <w:t>Kepemimpinan Transaksional</w:t>
      </w:r>
      <w:r w:rsidRPr="009068A3">
        <w:rPr>
          <w:b/>
          <w:sz w:val="24"/>
          <w:szCs w:val="24"/>
        </w:rPr>
        <w:t xml:space="preserve"> terhadap </w:t>
      </w:r>
      <w:r>
        <w:rPr>
          <w:b/>
          <w:sz w:val="24"/>
          <w:szCs w:val="24"/>
        </w:rPr>
        <w:t>Kinerja Pegawai</w:t>
      </w:r>
      <w:r w:rsidRPr="009068A3">
        <w:rPr>
          <w:b/>
          <w:sz w:val="24"/>
          <w:szCs w:val="24"/>
        </w:rPr>
        <w:t xml:space="preserve"> melalui </w:t>
      </w:r>
      <w:r>
        <w:rPr>
          <w:b/>
          <w:sz w:val="24"/>
          <w:szCs w:val="24"/>
        </w:rPr>
        <w:t>Kepuasan kerja</w:t>
      </w:r>
    </w:p>
    <w:p w:rsidR="00051B1B" w:rsidRPr="009068A3" w:rsidRDefault="00051B1B" w:rsidP="00BB1013">
      <w:pPr>
        <w:pStyle w:val="Title"/>
        <w:tabs>
          <w:tab w:val="left" w:pos="720"/>
        </w:tabs>
        <w:ind w:left="709" w:firstLine="11"/>
        <w:jc w:val="both"/>
        <w:rPr>
          <w:b/>
          <w:sz w:val="24"/>
          <w:szCs w:val="24"/>
        </w:rPr>
      </w:pPr>
      <w:r w:rsidRPr="009068A3">
        <w:rPr>
          <w:b/>
          <w:sz w:val="24"/>
          <w:szCs w:val="24"/>
        </w:rPr>
        <w:tab/>
      </w:r>
    </w:p>
    <w:p w:rsidR="00051B1B" w:rsidRPr="00A85308" w:rsidRDefault="00051B1B" w:rsidP="00605B2B">
      <w:pPr>
        <w:pStyle w:val="Title"/>
        <w:ind w:left="720"/>
        <w:jc w:val="both"/>
        <w:rPr>
          <w:sz w:val="24"/>
          <w:szCs w:val="24"/>
          <w:lang w:val="sv-SE"/>
        </w:rPr>
      </w:pPr>
      <w:r w:rsidRPr="00A85308">
        <w:rPr>
          <w:sz w:val="24"/>
          <w:szCs w:val="24"/>
          <w:lang w:val="sv-SE"/>
        </w:rPr>
        <w:t xml:space="preserve">Pengaruh </w:t>
      </w:r>
      <w:r w:rsidRPr="00A85308">
        <w:rPr>
          <w:sz w:val="24"/>
          <w:szCs w:val="24"/>
          <w:lang w:val="id-ID"/>
        </w:rPr>
        <w:t xml:space="preserve">langsung </w:t>
      </w:r>
      <w:r>
        <w:rPr>
          <w:sz w:val="24"/>
          <w:szCs w:val="24"/>
        </w:rPr>
        <w:t>kepemimpinan transaksional</w:t>
      </w:r>
      <w:r w:rsidRPr="00A85308">
        <w:rPr>
          <w:sz w:val="24"/>
          <w:szCs w:val="24"/>
          <w:lang w:val="id-ID"/>
        </w:rPr>
        <w:t xml:space="preserve"> terhadap </w:t>
      </w:r>
      <w:r>
        <w:rPr>
          <w:sz w:val="24"/>
          <w:szCs w:val="24"/>
        </w:rPr>
        <w:t>kinerja pegawai</w:t>
      </w:r>
      <w:r>
        <w:rPr>
          <w:sz w:val="24"/>
          <w:szCs w:val="24"/>
          <w:lang w:val="sv-SE"/>
        </w:rPr>
        <w:tab/>
        <w:t>= ,304</w:t>
      </w:r>
    </w:p>
    <w:p w:rsidR="00051B1B" w:rsidRPr="00A85308" w:rsidRDefault="00051B1B" w:rsidP="00E80F0A">
      <w:pPr>
        <w:pStyle w:val="Title"/>
        <w:tabs>
          <w:tab w:val="left" w:pos="720"/>
        </w:tabs>
        <w:ind w:left="720" w:firstLine="720"/>
        <w:jc w:val="both"/>
        <w:rPr>
          <w:sz w:val="24"/>
          <w:szCs w:val="24"/>
          <w:lang w:val="sv-SE"/>
        </w:rPr>
      </w:pPr>
      <w:r w:rsidRPr="00A85308">
        <w:rPr>
          <w:sz w:val="24"/>
          <w:szCs w:val="24"/>
          <w:lang w:val="sv-SE"/>
        </w:rPr>
        <w:t xml:space="preserve">Pengaruh tidak langsung melalui </w:t>
      </w:r>
      <w:r>
        <w:rPr>
          <w:sz w:val="24"/>
          <w:szCs w:val="24"/>
          <w:lang w:val="sv-SE"/>
        </w:rPr>
        <w:t>kepuasan kerja = (0,355)  x  (0,278)  = 0,098</w:t>
      </w:r>
      <w:r w:rsidRPr="00A85308">
        <w:rPr>
          <w:sz w:val="24"/>
          <w:szCs w:val="24"/>
          <w:lang w:val="sv-SE"/>
        </w:rPr>
        <w:tab/>
      </w:r>
    </w:p>
    <w:p w:rsidR="00051B1B" w:rsidRPr="00C272DC" w:rsidRDefault="00051B1B" w:rsidP="00E80F0A">
      <w:pPr>
        <w:pStyle w:val="BodyTextIndent3"/>
        <w:ind w:left="720" w:firstLine="720"/>
        <w:jc w:val="both"/>
        <w:rPr>
          <w:b/>
          <w:sz w:val="24"/>
          <w:szCs w:val="24"/>
        </w:rPr>
      </w:pPr>
      <w:r w:rsidRPr="00C272DC">
        <w:rPr>
          <w:sz w:val="24"/>
          <w:szCs w:val="24"/>
          <w:lang w:val="sv-SE"/>
        </w:rPr>
        <w:t>Total pengaruh</w:t>
      </w:r>
      <w:r w:rsidRPr="00C272DC">
        <w:rPr>
          <w:sz w:val="24"/>
          <w:szCs w:val="24"/>
          <w:lang w:val="sv-SE"/>
        </w:rPr>
        <w:tab/>
        <w:t xml:space="preserve">= </w:t>
      </w:r>
      <w:r w:rsidRPr="00C272DC">
        <w:rPr>
          <w:color w:val="000000"/>
          <w:sz w:val="24"/>
          <w:szCs w:val="24"/>
          <w:lang w:val="sv-SE"/>
        </w:rPr>
        <w:t>0,304 + 0,098 = 0,402</w:t>
      </w:r>
    </w:p>
    <w:p w:rsidR="00051B1B" w:rsidRDefault="00051B1B" w:rsidP="00605B2B">
      <w:pPr>
        <w:pStyle w:val="BodyTextIndent3"/>
        <w:ind w:left="720"/>
        <w:jc w:val="both"/>
        <w:rPr>
          <w:sz w:val="24"/>
          <w:szCs w:val="24"/>
        </w:rPr>
      </w:pPr>
      <w:r w:rsidRPr="00C272DC">
        <w:rPr>
          <w:sz w:val="24"/>
          <w:szCs w:val="24"/>
        </w:rPr>
        <w:t>Hasil mediasi menunjukkan bahwa nilai pengaruh langsung lebih tinggi daripada pengaruh tidak langsung, hal ini menunjukkan bahwa kepuasan kerja mampu memediasi pengaruh kepemimpinan transaksional terhadap kinerja pegawai meski pengaruh mediasinya relatif lemah.</w:t>
      </w:r>
    </w:p>
    <w:p w:rsidR="00B062D4" w:rsidRDefault="00B062D4" w:rsidP="00605B2B">
      <w:pPr>
        <w:pStyle w:val="BodyTextIndent3"/>
        <w:ind w:left="720"/>
        <w:jc w:val="both"/>
        <w:rPr>
          <w:sz w:val="24"/>
          <w:szCs w:val="24"/>
        </w:rPr>
      </w:pPr>
    </w:p>
    <w:p w:rsidR="00BB1013" w:rsidRDefault="00051B1B" w:rsidP="00BB1013">
      <w:pPr>
        <w:pStyle w:val="Title"/>
        <w:tabs>
          <w:tab w:val="left" w:pos="720"/>
        </w:tabs>
        <w:ind w:left="709" w:firstLine="11"/>
        <w:jc w:val="both"/>
        <w:rPr>
          <w:b/>
          <w:sz w:val="24"/>
          <w:szCs w:val="24"/>
        </w:rPr>
      </w:pPr>
      <w:r w:rsidRPr="009068A3">
        <w:rPr>
          <w:b/>
          <w:sz w:val="24"/>
          <w:szCs w:val="24"/>
        </w:rPr>
        <w:t xml:space="preserve"> Pengaruh </w:t>
      </w:r>
      <w:r>
        <w:rPr>
          <w:b/>
          <w:sz w:val="24"/>
          <w:szCs w:val="24"/>
        </w:rPr>
        <w:t>Motivasi Kerja</w:t>
      </w:r>
      <w:r w:rsidRPr="009068A3">
        <w:rPr>
          <w:b/>
          <w:sz w:val="24"/>
          <w:szCs w:val="24"/>
        </w:rPr>
        <w:t xml:space="preserve"> terhadap </w:t>
      </w:r>
      <w:r>
        <w:rPr>
          <w:b/>
          <w:sz w:val="24"/>
          <w:szCs w:val="24"/>
        </w:rPr>
        <w:t>Kinerja Pegawai</w:t>
      </w:r>
      <w:r w:rsidRPr="009068A3">
        <w:rPr>
          <w:b/>
          <w:sz w:val="24"/>
          <w:szCs w:val="24"/>
        </w:rPr>
        <w:t xml:space="preserve"> melalui </w:t>
      </w:r>
      <w:r>
        <w:rPr>
          <w:b/>
          <w:sz w:val="24"/>
          <w:szCs w:val="24"/>
        </w:rPr>
        <w:t>Kepuasan Kerja</w:t>
      </w:r>
    </w:p>
    <w:p w:rsidR="00051B1B" w:rsidRDefault="00051B1B" w:rsidP="00BB1013">
      <w:pPr>
        <w:pStyle w:val="Title"/>
        <w:tabs>
          <w:tab w:val="left" w:pos="720"/>
        </w:tabs>
        <w:ind w:left="709" w:firstLine="11"/>
        <w:jc w:val="both"/>
        <w:rPr>
          <w:b/>
          <w:sz w:val="24"/>
          <w:szCs w:val="24"/>
        </w:rPr>
      </w:pPr>
      <w:r w:rsidRPr="009068A3">
        <w:rPr>
          <w:b/>
          <w:sz w:val="24"/>
          <w:szCs w:val="24"/>
        </w:rPr>
        <w:lastRenderedPageBreak/>
        <w:tab/>
      </w:r>
    </w:p>
    <w:p w:rsidR="00051B1B" w:rsidRPr="00A85308" w:rsidRDefault="00051B1B" w:rsidP="00BB1013">
      <w:pPr>
        <w:pStyle w:val="Title"/>
        <w:ind w:left="720"/>
        <w:jc w:val="both"/>
        <w:rPr>
          <w:sz w:val="24"/>
          <w:szCs w:val="24"/>
          <w:lang w:val="sv-SE"/>
        </w:rPr>
      </w:pPr>
      <w:r w:rsidRPr="00A85308">
        <w:rPr>
          <w:sz w:val="24"/>
          <w:szCs w:val="24"/>
          <w:lang w:val="sv-SE"/>
        </w:rPr>
        <w:t xml:space="preserve">Pengaruh </w:t>
      </w:r>
      <w:r w:rsidRPr="00A85308">
        <w:rPr>
          <w:sz w:val="24"/>
          <w:szCs w:val="24"/>
          <w:lang w:val="id-ID"/>
        </w:rPr>
        <w:t xml:space="preserve">langsung </w:t>
      </w:r>
      <w:r>
        <w:rPr>
          <w:sz w:val="24"/>
          <w:szCs w:val="24"/>
        </w:rPr>
        <w:t>motivasi kerja</w:t>
      </w:r>
      <w:r w:rsidRPr="00A85308">
        <w:rPr>
          <w:sz w:val="24"/>
          <w:szCs w:val="24"/>
          <w:lang w:val="id-ID"/>
        </w:rPr>
        <w:t xml:space="preserve"> terhadap </w:t>
      </w:r>
      <w:r>
        <w:rPr>
          <w:sz w:val="24"/>
          <w:szCs w:val="24"/>
        </w:rPr>
        <w:t>kinerja pegawai</w:t>
      </w:r>
      <w:r>
        <w:rPr>
          <w:sz w:val="24"/>
          <w:szCs w:val="24"/>
          <w:lang w:val="id-ID"/>
        </w:rPr>
        <w:t xml:space="preserve"> </w:t>
      </w:r>
      <w:r>
        <w:rPr>
          <w:sz w:val="24"/>
          <w:szCs w:val="24"/>
          <w:lang w:val="sv-SE"/>
        </w:rPr>
        <w:t>= 0,323</w:t>
      </w:r>
    </w:p>
    <w:p w:rsidR="00051B1B" w:rsidRPr="00A85308" w:rsidRDefault="00051B1B" w:rsidP="00BB1013">
      <w:pPr>
        <w:pStyle w:val="Title"/>
        <w:tabs>
          <w:tab w:val="left" w:pos="720"/>
        </w:tabs>
        <w:ind w:left="720"/>
        <w:jc w:val="both"/>
        <w:rPr>
          <w:sz w:val="24"/>
          <w:szCs w:val="24"/>
          <w:lang w:val="sv-SE"/>
        </w:rPr>
      </w:pPr>
      <w:r w:rsidRPr="00A85308">
        <w:rPr>
          <w:sz w:val="24"/>
          <w:szCs w:val="24"/>
          <w:lang w:val="sv-SE"/>
        </w:rPr>
        <w:t xml:space="preserve">Pengaruh tidak langsung melalui </w:t>
      </w:r>
      <w:r>
        <w:rPr>
          <w:sz w:val="24"/>
          <w:szCs w:val="24"/>
          <w:lang w:val="sv-SE"/>
        </w:rPr>
        <w:t>kepuasan kerja kerja = (0,502)  x  (0,278)  = 0,139</w:t>
      </w:r>
      <w:r w:rsidRPr="00A85308">
        <w:rPr>
          <w:sz w:val="24"/>
          <w:szCs w:val="24"/>
          <w:lang w:val="sv-SE"/>
        </w:rPr>
        <w:tab/>
      </w:r>
    </w:p>
    <w:p w:rsidR="00051B1B" w:rsidRPr="00C272DC" w:rsidRDefault="00051B1B" w:rsidP="00E80F0A">
      <w:pPr>
        <w:pStyle w:val="BodyTextIndent3"/>
        <w:tabs>
          <w:tab w:val="left" w:pos="720"/>
        </w:tabs>
        <w:ind w:left="720"/>
        <w:jc w:val="both"/>
        <w:rPr>
          <w:b/>
          <w:sz w:val="24"/>
          <w:szCs w:val="24"/>
        </w:rPr>
      </w:pPr>
      <w:r w:rsidRPr="00C272DC">
        <w:rPr>
          <w:sz w:val="24"/>
          <w:szCs w:val="24"/>
          <w:lang w:val="sv-SE"/>
        </w:rPr>
        <w:t>Total pengaruh</w:t>
      </w:r>
      <w:r w:rsidR="00A82CE2">
        <w:rPr>
          <w:sz w:val="24"/>
          <w:szCs w:val="24"/>
          <w:lang w:val="sv-SE"/>
        </w:rPr>
        <w:t xml:space="preserve">        </w:t>
      </w:r>
      <w:r w:rsidRPr="00C272DC">
        <w:rPr>
          <w:sz w:val="24"/>
          <w:szCs w:val="24"/>
          <w:lang w:val="sv-SE"/>
        </w:rPr>
        <w:t xml:space="preserve">= </w:t>
      </w:r>
      <w:r w:rsidRPr="00C272DC">
        <w:rPr>
          <w:color w:val="000000"/>
          <w:sz w:val="24"/>
          <w:szCs w:val="24"/>
          <w:lang w:val="sv-SE"/>
        </w:rPr>
        <w:t>0,139 + 0,323 = 0,462</w:t>
      </w:r>
    </w:p>
    <w:p w:rsidR="00051B1B" w:rsidRDefault="00051B1B" w:rsidP="00E80F0A">
      <w:pPr>
        <w:pStyle w:val="BodyTextIndent3"/>
        <w:tabs>
          <w:tab w:val="left" w:pos="720"/>
        </w:tabs>
        <w:ind w:left="720"/>
        <w:jc w:val="both"/>
        <w:rPr>
          <w:sz w:val="24"/>
          <w:szCs w:val="24"/>
        </w:rPr>
      </w:pPr>
      <w:r w:rsidRPr="00C272DC">
        <w:rPr>
          <w:sz w:val="24"/>
          <w:szCs w:val="24"/>
        </w:rPr>
        <w:t>Hasil mediasi menunjukkan bahwa nilai pengaruh langsung lebih tinggi daripada pengaruh tidak langsung, hal ini menunjukkan bahwa kepuasan kerja mampu memediasi pengaruh motivasi kerja terhadap kinerja pegawai meski pengaruh mediasinya relatif lemah.</w:t>
      </w:r>
    </w:p>
    <w:p w:rsidR="00051B1B" w:rsidRDefault="00051B1B" w:rsidP="00051B1B">
      <w:pPr>
        <w:pStyle w:val="BodyTextIndent3"/>
        <w:ind w:left="0"/>
      </w:pPr>
    </w:p>
    <w:p w:rsidR="00051B1B" w:rsidRPr="00C272DC" w:rsidRDefault="00051B1B" w:rsidP="00BB1013">
      <w:pPr>
        <w:pStyle w:val="BodyTextIndent3"/>
        <w:ind w:left="720"/>
        <w:jc w:val="both"/>
        <w:rPr>
          <w:b/>
          <w:sz w:val="24"/>
          <w:szCs w:val="24"/>
        </w:rPr>
      </w:pPr>
      <w:r w:rsidRPr="00C272DC">
        <w:rPr>
          <w:b/>
          <w:sz w:val="24"/>
          <w:szCs w:val="24"/>
        </w:rPr>
        <w:t>Uji Sobel Test</w:t>
      </w:r>
    </w:p>
    <w:p w:rsidR="00051B1B" w:rsidRPr="00367D7E" w:rsidRDefault="00051B1B" w:rsidP="00BB1013">
      <w:pPr>
        <w:pStyle w:val="BodyTextIndent3"/>
        <w:ind w:left="0"/>
        <w:rPr>
          <w:szCs w:val="24"/>
        </w:rPr>
      </w:pPr>
      <w:r w:rsidRPr="00367D7E">
        <w:rPr>
          <w:b/>
          <w:szCs w:val="24"/>
        </w:rPr>
        <w:t xml:space="preserve">    </w:t>
      </w:r>
    </w:p>
    <w:p w:rsidR="00051B1B" w:rsidRPr="001C2E66" w:rsidRDefault="00051B1B" w:rsidP="00BB1013">
      <w:pPr>
        <w:pStyle w:val="ListParagraph"/>
        <w:suppressAutoHyphens w:val="0"/>
        <w:spacing w:after="200"/>
        <w:ind w:right="-46"/>
        <w:contextualSpacing w:val="0"/>
        <w:jc w:val="both"/>
        <w:rPr>
          <w:b/>
        </w:rPr>
      </w:pPr>
      <w:r w:rsidRPr="001C2E66">
        <w:rPr>
          <w:b/>
        </w:rPr>
        <w:t>Pengaruh Kepemimpinan Transaksional terhadap Kinerja Pegawai yang Dimediasi oleh Kepuasan Kerja</w:t>
      </w:r>
    </w:p>
    <w:p w:rsidR="00051B1B" w:rsidRDefault="009B61BA" w:rsidP="00E80F0A">
      <w:pPr>
        <w:ind w:left="720" w:right="-1" w:firstLine="567"/>
        <w:jc w:val="both"/>
        <w:rPr>
          <w:bCs/>
          <w:lang w:eastAsia="id-ID"/>
        </w:rPr>
      </w:pPr>
      <w:r>
        <w:rPr>
          <w:lang w:eastAsia="id-ID"/>
        </w:rPr>
        <w:t>D</w:t>
      </w:r>
      <w:r w:rsidR="00051B1B" w:rsidRPr="004E5C30">
        <w:rPr>
          <w:lang w:eastAsia="id-ID"/>
        </w:rPr>
        <w:t xml:space="preserve">iperoleh t hitung sebesar </w:t>
      </w:r>
      <w:r w:rsidR="00051B1B" w:rsidRPr="00C61722">
        <w:rPr>
          <w:lang w:eastAsia="id-ID"/>
        </w:rPr>
        <w:t>2,384</w:t>
      </w:r>
      <w:r w:rsidR="00051B1B" w:rsidRPr="004E5C30">
        <w:rPr>
          <w:lang w:eastAsia="id-ID"/>
        </w:rPr>
        <w:t xml:space="preserve"> oleh karena t </w:t>
      </w:r>
      <w:r w:rsidR="00051B1B" w:rsidRPr="004E5C30">
        <w:t>hitung</w:t>
      </w:r>
      <w:r w:rsidR="00051B1B" w:rsidRPr="004E5C30">
        <w:rPr>
          <w:lang w:eastAsia="id-ID"/>
        </w:rPr>
        <w:t xml:space="preserve"> </w:t>
      </w:r>
      <w:r w:rsidR="00051B1B" w:rsidRPr="00C61722">
        <w:rPr>
          <w:lang w:eastAsia="id-ID"/>
        </w:rPr>
        <w:t>= 2,384 lebih besar dari t tabel dengan tingkat signifikansi 0,05 yaitu sebesar 1,96</w:t>
      </w:r>
      <w:r w:rsidR="00051B1B" w:rsidRPr="00C61722">
        <w:t xml:space="preserve">  . Koefisien mediasi 0,098 signifikan yang berarti ada pengaruh mediasi</w:t>
      </w:r>
      <w:r w:rsidR="00051B1B" w:rsidRPr="004E5C30">
        <w:rPr>
          <w:lang w:eastAsia="id-ID"/>
        </w:rPr>
        <w:t xml:space="preserve"> maka dapat disimpulkan bahwa  berarti secara statisti</w:t>
      </w:r>
      <w:r w:rsidR="00051B1B">
        <w:rPr>
          <w:lang w:eastAsia="id-ID"/>
        </w:rPr>
        <w:t>k</w:t>
      </w:r>
      <w:r w:rsidR="00051B1B" w:rsidRPr="004E5C30">
        <w:rPr>
          <w:lang w:eastAsia="id-ID"/>
        </w:rPr>
        <w:t xml:space="preserve"> </w:t>
      </w:r>
      <w:r w:rsidR="00051B1B" w:rsidRPr="004E5C30">
        <w:rPr>
          <w:bCs/>
          <w:lang w:eastAsia="id-ID"/>
        </w:rPr>
        <w:t>kepuasan kerja signifikan memediasi pengaruh kepemimpinan transaksional terhadap kinerja pegawai.</w:t>
      </w:r>
    </w:p>
    <w:p w:rsidR="00A82CE2" w:rsidRDefault="00A82CE2" w:rsidP="00E80F0A">
      <w:pPr>
        <w:ind w:left="720" w:right="-1" w:firstLine="567"/>
        <w:jc w:val="both"/>
        <w:rPr>
          <w:bCs/>
          <w:lang w:eastAsia="id-ID"/>
        </w:rPr>
      </w:pPr>
    </w:p>
    <w:p w:rsidR="00051B1B" w:rsidRPr="001C2E66" w:rsidRDefault="00051B1B" w:rsidP="00605B2B">
      <w:pPr>
        <w:pStyle w:val="ListParagraph"/>
        <w:suppressAutoHyphens w:val="0"/>
        <w:spacing w:after="200"/>
        <w:ind w:right="-46"/>
        <w:contextualSpacing w:val="0"/>
        <w:jc w:val="both"/>
        <w:rPr>
          <w:b/>
        </w:rPr>
      </w:pPr>
      <w:r w:rsidRPr="001C2E66">
        <w:rPr>
          <w:b/>
        </w:rPr>
        <w:t>Pengaruh Motivasi Kerja terhadap Kinerja Pegawai yang Dimediasi oleh Kepuasan Kerja</w:t>
      </w:r>
      <w:r w:rsidR="00A82CE2">
        <w:rPr>
          <w:b/>
        </w:rPr>
        <w:t>.</w:t>
      </w:r>
    </w:p>
    <w:p w:rsidR="00051B1B" w:rsidRDefault="009B61BA" w:rsidP="00A82CE2">
      <w:pPr>
        <w:ind w:left="720" w:right="-1" w:firstLine="630"/>
        <w:jc w:val="both"/>
        <w:rPr>
          <w:bCs/>
          <w:lang w:eastAsia="id-ID"/>
        </w:rPr>
      </w:pPr>
      <w:r>
        <w:rPr>
          <w:lang w:eastAsia="id-ID"/>
        </w:rPr>
        <w:t>D</w:t>
      </w:r>
      <w:r w:rsidR="00051B1B" w:rsidRPr="004E5C30">
        <w:rPr>
          <w:lang w:eastAsia="id-ID"/>
        </w:rPr>
        <w:t xml:space="preserve">iperoleh t hitung sebesar </w:t>
      </w:r>
      <w:r w:rsidR="00051B1B">
        <w:rPr>
          <w:lang w:eastAsia="id-ID"/>
        </w:rPr>
        <w:t xml:space="preserve">2,446 </w:t>
      </w:r>
      <w:r w:rsidR="00051B1B" w:rsidRPr="004E5C30">
        <w:rPr>
          <w:lang w:eastAsia="id-ID"/>
        </w:rPr>
        <w:t xml:space="preserve">oleh karena t </w:t>
      </w:r>
      <w:r w:rsidR="00051B1B" w:rsidRPr="004E5C30">
        <w:t>hitung</w:t>
      </w:r>
      <w:r w:rsidR="00051B1B" w:rsidRPr="004E5C30">
        <w:rPr>
          <w:lang w:eastAsia="id-ID"/>
        </w:rPr>
        <w:t xml:space="preserve"> = </w:t>
      </w:r>
      <w:r w:rsidR="00051B1B" w:rsidRPr="00C61722">
        <w:rPr>
          <w:lang w:eastAsia="id-ID"/>
        </w:rPr>
        <w:t>2,446</w:t>
      </w:r>
      <w:r w:rsidR="00051B1B">
        <w:rPr>
          <w:lang w:eastAsia="id-ID"/>
        </w:rPr>
        <w:t xml:space="preserve"> </w:t>
      </w:r>
      <w:r w:rsidR="00051B1B" w:rsidRPr="004E5C30">
        <w:rPr>
          <w:lang w:eastAsia="id-ID"/>
        </w:rPr>
        <w:t>lebih besar dari t tabel dengan tingkat signi</w:t>
      </w:r>
      <w:r w:rsidR="00051B1B">
        <w:rPr>
          <w:lang w:eastAsia="id-ID"/>
        </w:rPr>
        <w:t xml:space="preserve">fikansi 0,05 yaitu sebesar 1,96. </w:t>
      </w:r>
      <w:r w:rsidR="00051B1B" w:rsidRPr="00C61722">
        <w:t>Koefisien mediasi 0,139 signifikan yang berarti ada pengaruh mediasi</w:t>
      </w:r>
      <w:r w:rsidR="00051B1B">
        <w:t xml:space="preserve">, </w:t>
      </w:r>
      <w:r w:rsidR="00051B1B" w:rsidRPr="00C61722">
        <w:rPr>
          <w:lang w:eastAsia="id-ID"/>
        </w:rPr>
        <w:t xml:space="preserve"> </w:t>
      </w:r>
      <w:r w:rsidR="00051B1B" w:rsidRPr="004E5C30">
        <w:rPr>
          <w:lang w:eastAsia="id-ID"/>
        </w:rPr>
        <w:t>maka dapat disimpulkan bahwa  berarti secara statisti</w:t>
      </w:r>
      <w:r w:rsidR="00051B1B">
        <w:rPr>
          <w:lang w:eastAsia="id-ID"/>
        </w:rPr>
        <w:t>k</w:t>
      </w:r>
      <w:r w:rsidR="00051B1B" w:rsidRPr="004E5C30">
        <w:rPr>
          <w:lang w:eastAsia="id-ID"/>
        </w:rPr>
        <w:t xml:space="preserve"> </w:t>
      </w:r>
      <w:r w:rsidR="00051B1B" w:rsidRPr="004E5C30">
        <w:rPr>
          <w:bCs/>
          <w:lang w:eastAsia="id-ID"/>
        </w:rPr>
        <w:t xml:space="preserve">kepuasan kerja signifikan memediasi pengaruh </w:t>
      </w:r>
      <w:r w:rsidR="00051B1B">
        <w:rPr>
          <w:bCs/>
          <w:lang w:eastAsia="id-ID"/>
        </w:rPr>
        <w:t xml:space="preserve">motivasi kerja </w:t>
      </w:r>
      <w:r w:rsidR="00051B1B" w:rsidRPr="004E5C30">
        <w:rPr>
          <w:bCs/>
          <w:lang w:eastAsia="id-ID"/>
        </w:rPr>
        <w:t>terhadap kinerja pegawai.</w:t>
      </w:r>
    </w:p>
    <w:p w:rsidR="00F56E81" w:rsidRDefault="00F56E81" w:rsidP="00BB1013">
      <w:pPr>
        <w:ind w:left="720" w:right="-1" w:firstLine="567"/>
        <w:jc w:val="both"/>
        <w:rPr>
          <w:bCs/>
          <w:lang w:val="en-US" w:eastAsia="id-ID"/>
        </w:rPr>
      </w:pPr>
    </w:p>
    <w:p w:rsidR="00051B1B" w:rsidRDefault="00051B1B" w:rsidP="00605B2B">
      <w:pPr>
        <w:ind w:left="720" w:right="-9"/>
        <w:jc w:val="both"/>
        <w:rPr>
          <w:b/>
          <w:lang w:val="id-ID"/>
        </w:rPr>
      </w:pPr>
      <w:r w:rsidRPr="00C439E2">
        <w:rPr>
          <w:b/>
        </w:rPr>
        <w:t>Pembahasan</w:t>
      </w:r>
    </w:p>
    <w:p w:rsidR="00051B1B" w:rsidRPr="00195AAD" w:rsidRDefault="00051B1B" w:rsidP="00605B2B">
      <w:pPr>
        <w:suppressAutoHyphens w:val="0"/>
        <w:spacing w:after="200"/>
        <w:ind w:left="720" w:right="-46"/>
        <w:jc w:val="both"/>
        <w:rPr>
          <w:b/>
        </w:rPr>
      </w:pPr>
      <w:r w:rsidRPr="00195AAD">
        <w:rPr>
          <w:b/>
        </w:rPr>
        <w:t>Pengaruh</w:t>
      </w:r>
      <w:r w:rsidRPr="00195AAD">
        <w:rPr>
          <w:b/>
          <w:lang w:val="id-ID"/>
        </w:rPr>
        <w:t xml:space="preserve"> </w:t>
      </w:r>
      <w:r w:rsidRPr="00195AAD">
        <w:rPr>
          <w:b/>
        </w:rPr>
        <w:t>Kepemimpinan</w:t>
      </w:r>
      <w:r w:rsidRPr="00195AAD">
        <w:rPr>
          <w:b/>
          <w:lang w:val="id-ID"/>
        </w:rPr>
        <w:t xml:space="preserve"> </w:t>
      </w:r>
      <w:r w:rsidRPr="00195AAD">
        <w:rPr>
          <w:b/>
        </w:rPr>
        <w:t>Transaksional terhadap Kepuasan Kerja</w:t>
      </w:r>
      <w:r w:rsidRPr="00195AAD">
        <w:rPr>
          <w:b/>
          <w:lang w:val="id-ID"/>
        </w:rPr>
        <w:t xml:space="preserve">     </w:t>
      </w:r>
    </w:p>
    <w:p w:rsidR="00051B1B" w:rsidRPr="001967F9" w:rsidRDefault="00051B1B" w:rsidP="00E80F0A">
      <w:pPr>
        <w:ind w:left="709" w:right="-46" w:firstLine="567"/>
        <w:jc w:val="both"/>
      </w:pPr>
      <w:r w:rsidRPr="001967F9">
        <w:t>Pengujian pengaruh pada variabel kepemimpinan transaksional dan kepuasan kerja menunjukkan bah</w:t>
      </w:r>
      <w:r w:rsidR="001F0F0E" w:rsidRPr="001967F9">
        <w:t>wa kepemimpinan transaksional</w:t>
      </w:r>
      <w:r w:rsidRPr="001967F9">
        <w:t xml:space="preserve"> secara statistik terbukti mempengaruhi kepuasan kerja pegawai di Kanwil DJP Jawa Tengah I kota Semarang.</w:t>
      </w:r>
      <w:r w:rsidR="001F0F0E" w:rsidRPr="001967F9">
        <w:t xml:space="preserve"> Hasil penelitian ini mendukung hasil penelitian Rokhmaloka H A (2006) Nana Suryana, Siti Haerani dan Muhammad Idrus Taba (2006)</w:t>
      </w:r>
      <w:r w:rsidR="00BD52B9">
        <w:t xml:space="preserve"> dan </w:t>
      </w:r>
      <w:r w:rsidR="00BD52B9" w:rsidRPr="001967F9">
        <w:rPr>
          <w:lang w:val="id-ID"/>
        </w:rPr>
        <w:t>oleh Purnomo dan Cholil (2010)</w:t>
      </w:r>
    </w:p>
    <w:p w:rsidR="001B6B15" w:rsidRDefault="001B6B15" w:rsidP="00BB1013">
      <w:pPr>
        <w:ind w:left="709" w:right="-46" w:firstLine="567"/>
        <w:jc w:val="both"/>
        <w:rPr>
          <w:lang w:val="en-US"/>
        </w:rPr>
      </w:pPr>
    </w:p>
    <w:p w:rsidR="00051B1B" w:rsidRPr="001C2E66" w:rsidRDefault="00051B1B" w:rsidP="00BB1013">
      <w:pPr>
        <w:pStyle w:val="ListParagraph"/>
        <w:suppressAutoHyphens w:val="0"/>
        <w:spacing w:after="200"/>
        <w:ind w:right="-46"/>
        <w:contextualSpacing w:val="0"/>
        <w:jc w:val="both"/>
        <w:rPr>
          <w:b/>
        </w:rPr>
      </w:pPr>
      <w:r w:rsidRPr="001C2E66">
        <w:rPr>
          <w:b/>
        </w:rPr>
        <w:t>Pengaruh Motivasi Kerja terhadap Kepuasan Kerja</w:t>
      </w:r>
      <w:r w:rsidRPr="001C2E66">
        <w:rPr>
          <w:b/>
          <w:lang w:val="id-ID"/>
        </w:rPr>
        <w:t xml:space="preserve"> </w:t>
      </w:r>
    </w:p>
    <w:p w:rsidR="00BD52B9" w:rsidRDefault="00051B1B" w:rsidP="00BB1013">
      <w:pPr>
        <w:pStyle w:val="BodyTextIndent3"/>
        <w:ind w:left="720" w:firstLine="567"/>
        <w:jc w:val="both"/>
        <w:rPr>
          <w:sz w:val="24"/>
          <w:szCs w:val="24"/>
          <w:lang w:val="en-US"/>
        </w:rPr>
      </w:pPr>
      <w:r w:rsidRPr="001967F9">
        <w:rPr>
          <w:sz w:val="24"/>
          <w:szCs w:val="24"/>
        </w:rPr>
        <w:t>Pengujian pengaruh pada variabel motivasi kerja dan kepuasan kerja menunjukkan bahwa motivasi kerja secara statistik terbukti mempengaruhi kepuasan kerja pegawai di Kanwil DJP Jawa Tengah I kota Semarang.</w:t>
      </w:r>
      <w:r w:rsidR="001F0F0E" w:rsidRPr="001967F9">
        <w:rPr>
          <w:sz w:val="24"/>
          <w:szCs w:val="24"/>
        </w:rPr>
        <w:t xml:space="preserve"> </w:t>
      </w:r>
      <w:r w:rsidR="00DB238D" w:rsidRPr="001967F9">
        <w:rPr>
          <w:sz w:val="24"/>
          <w:szCs w:val="24"/>
        </w:rPr>
        <w:t xml:space="preserve"> Hasil penelitian ini mendukung hasil penelitian</w:t>
      </w:r>
      <w:r w:rsidR="001F0F0E" w:rsidRPr="001967F9">
        <w:rPr>
          <w:sz w:val="24"/>
          <w:szCs w:val="24"/>
          <w:lang w:val="id-ID"/>
        </w:rPr>
        <w:t xml:space="preserve"> </w:t>
      </w:r>
      <w:r w:rsidR="00DB238D" w:rsidRPr="001967F9">
        <w:rPr>
          <w:sz w:val="24"/>
          <w:szCs w:val="24"/>
        </w:rPr>
        <w:t>Ida Ayu Brahmasari dan Agus Suprayetno (2004).</w:t>
      </w:r>
      <w:r w:rsidR="00B85361" w:rsidRPr="001967F9">
        <w:rPr>
          <w:sz w:val="24"/>
          <w:szCs w:val="24"/>
        </w:rPr>
        <w:t xml:space="preserve"> Nana Suryana, Siti Haerani dan Muhammad Idrus Taba (2006).</w:t>
      </w:r>
      <w:r w:rsidR="00801DF0" w:rsidRPr="001967F9">
        <w:rPr>
          <w:sz w:val="24"/>
          <w:szCs w:val="24"/>
          <w:lang w:val="id-ID"/>
        </w:rPr>
        <w:t xml:space="preserve"> </w:t>
      </w:r>
      <w:r w:rsidR="00BD52B9" w:rsidRPr="00CF76CB">
        <w:rPr>
          <w:sz w:val="24"/>
          <w:szCs w:val="24"/>
          <w:lang w:val="id-ID"/>
        </w:rPr>
        <w:t xml:space="preserve">Maryani dan Supomo (2001) serta hasil penelitian dari Masrukin dan Waridin (2006) </w:t>
      </w:r>
      <w:r w:rsidR="00BD52B9">
        <w:rPr>
          <w:sz w:val="24"/>
          <w:szCs w:val="24"/>
          <w:lang w:val="en-US"/>
        </w:rPr>
        <w:t>.</w:t>
      </w:r>
    </w:p>
    <w:p w:rsidR="001F0F0E" w:rsidRDefault="00801DF0" w:rsidP="00BB1013">
      <w:pPr>
        <w:pStyle w:val="BodyTextIndent3"/>
        <w:ind w:left="720" w:firstLine="567"/>
        <w:jc w:val="both"/>
        <w:rPr>
          <w:sz w:val="24"/>
          <w:szCs w:val="24"/>
          <w:lang w:val="en-US"/>
        </w:rPr>
      </w:pPr>
      <w:r w:rsidRPr="00CF76CB">
        <w:rPr>
          <w:sz w:val="24"/>
          <w:szCs w:val="24"/>
          <w:lang w:val="id-ID"/>
        </w:rPr>
        <w:lastRenderedPageBreak/>
        <w:t xml:space="preserve">Penelitian yang menggunakan hipotesa kepuasan kerja menimbulkan kinerja dilakukan oleh Ostroff (1992), dengan anggapan bahwa pegawai akan memberikan yang terbaik bagi organisasi apabila mereka juga mendapatkan yang terbaik dari organisasi dimana mereka bekerja (Morrison, 1997). </w:t>
      </w:r>
    </w:p>
    <w:p w:rsidR="00051B1B" w:rsidRPr="001C2E66" w:rsidRDefault="00051B1B" w:rsidP="00BB1013">
      <w:pPr>
        <w:pStyle w:val="ListParagraph"/>
        <w:suppressAutoHyphens w:val="0"/>
        <w:spacing w:after="200"/>
        <w:ind w:right="-46"/>
        <w:contextualSpacing w:val="0"/>
        <w:jc w:val="both"/>
        <w:rPr>
          <w:b/>
        </w:rPr>
      </w:pPr>
      <w:r w:rsidRPr="001C2E66">
        <w:rPr>
          <w:b/>
        </w:rPr>
        <w:t>Pengaruh Motivasi Kerja terhadap Kinerja</w:t>
      </w:r>
      <w:r w:rsidRPr="001C2E66">
        <w:rPr>
          <w:b/>
          <w:lang w:val="id-ID"/>
        </w:rPr>
        <w:t xml:space="preserve"> Pegawai </w:t>
      </w:r>
    </w:p>
    <w:p w:rsidR="00B85361" w:rsidRPr="008F7A7D" w:rsidRDefault="00051B1B" w:rsidP="00BB1013">
      <w:pPr>
        <w:ind w:left="810" w:firstLine="630"/>
        <w:jc w:val="both"/>
      </w:pPr>
      <w:r w:rsidRPr="008F7A7D">
        <w:t>Penguj</w:t>
      </w:r>
      <w:r w:rsidR="00D6538D" w:rsidRPr="008F7A7D">
        <w:t>ian pengaruh pada variabel motiv</w:t>
      </w:r>
      <w:r w:rsidRPr="008F7A7D">
        <w:t>asi kerja dan kinerja pegawai menunjukkan bahwa motivasi kerja secara statistik terbukti mempengaruhi kinerja pegawai di Kanwil DJP Jawa Tengah I kota Semarang.</w:t>
      </w:r>
      <w:r w:rsidR="00B85361" w:rsidRPr="008F7A7D">
        <w:t xml:space="preserve"> Hasil penelitian ini mendukung hasil penelitian</w:t>
      </w:r>
      <w:r w:rsidR="00B85361" w:rsidRPr="008F7A7D">
        <w:rPr>
          <w:lang w:val="id-ID"/>
        </w:rPr>
        <w:t xml:space="preserve"> </w:t>
      </w:r>
      <w:r w:rsidR="00B85361" w:rsidRPr="008F7A7D">
        <w:t xml:space="preserve">Nana Suryana, Siti Haerani dan Muhammad Idrus Taba (2006) </w:t>
      </w:r>
      <w:r w:rsidR="00BD52B9">
        <w:t xml:space="preserve">dan </w:t>
      </w:r>
      <w:r w:rsidR="00AF2123" w:rsidRPr="008F7A7D">
        <w:t>Rokhmaloka H A (2006) menunjukkan bahwa motivasi kerja berpengaruh secara signifikan terhadap kinerja pegawai.</w:t>
      </w:r>
    </w:p>
    <w:p w:rsidR="00051B1B" w:rsidRDefault="00051B1B" w:rsidP="00B85361">
      <w:pPr>
        <w:ind w:left="810" w:right="-46" w:firstLine="630"/>
        <w:jc w:val="both"/>
      </w:pPr>
    </w:p>
    <w:p w:rsidR="00051B1B" w:rsidRDefault="00051B1B" w:rsidP="00BB1013">
      <w:pPr>
        <w:suppressAutoHyphens w:val="0"/>
        <w:ind w:left="720" w:right="-46"/>
        <w:jc w:val="both"/>
        <w:rPr>
          <w:b/>
          <w:lang w:val="en-US"/>
        </w:rPr>
      </w:pPr>
      <w:r w:rsidRPr="00D27016">
        <w:rPr>
          <w:b/>
        </w:rPr>
        <w:t xml:space="preserve">Pengaruh Kepuasan Kerja terhadap Kinerja </w:t>
      </w:r>
      <w:r>
        <w:rPr>
          <w:b/>
          <w:lang w:val="id-ID"/>
        </w:rPr>
        <w:t xml:space="preserve">Pegawai </w:t>
      </w:r>
    </w:p>
    <w:p w:rsidR="00BB1013" w:rsidRPr="00BB1013" w:rsidRDefault="00BB1013" w:rsidP="00BB1013">
      <w:pPr>
        <w:suppressAutoHyphens w:val="0"/>
        <w:ind w:left="720" w:right="-46"/>
        <w:jc w:val="both"/>
        <w:rPr>
          <w:b/>
          <w:lang w:val="en-US"/>
        </w:rPr>
      </w:pPr>
    </w:p>
    <w:p w:rsidR="00051B1B" w:rsidRPr="008F7A7D" w:rsidRDefault="00051B1B" w:rsidP="00BB1013">
      <w:pPr>
        <w:ind w:left="720" w:right="-46" w:firstLine="414"/>
        <w:jc w:val="both"/>
        <w:rPr>
          <w:lang w:val="en-US"/>
        </w:rPr>
      </w:pPr>
      <w:r w:rsidRPr="008F7A7D">
        <w:t>Pengujian pengaruh pada variabel kepuasan kerja dan kinerja pegawai menunjukkan bahwa kepuasan kerja secara statistik terbukti mempengaruhi kinerja pegawai di Kanwil DJP Jawa Tengah I kota Semarang.</w:t>
      </w:r>
      <w:r w:rsidR="00DB238D" w:rsidRPr="008F7A7D">
        <w:rPr>
          <w:lang w:val="id-ID"/>
        </w:rPr>
        <w:t xml:space="preserve"> </w:t>
      </w:r>
      <w:r w:rsidR="00BD52B9" w:rsidRPr="008F7A7D">
        <w:t xml:space="preserve">Hasil penelitian ini mendukung penelitian dari  </w:t>
      </w:r>
      <w:r w:rsidR="00DB238D" w:rsidRPr="008F7A7D">
        <w:rPr>
          <w:lang w:val="id-ID"/>
        </w:rPr>
        <w:t xml:space="preserve">Maryani dan Supomo (2001) </w:t>
      </w:r>
      <w:r w:rsidR="00BD52B9">
        <w:rPr>
          <w:lang w:val="en-US"/>
        </w:rPr>
        <w:t xml:space="preserve">, </w:t>
      </w:r>
      <w:r w:rsidR="00DB238D" w:rsidRPr="008F7A7D">
        <w:rPr>
          <w:lang w:val="id-ID"/>
        </w:rPr>
        <w:t>Masrukin dan Waridin (2006)</w:t>
      </w:r>
      <w:r w:rsidR="00BD52B9">
        <w:rPr>
          <w:lang w:val="en-US"/>
        </w:rPr>
        <w:t xml:space="preserve"> serta</w:t>
      </w:r>
      <w:r w:rsidR="00B85361" w:rsidRPr="008F7A7D">
        <w:t xml:space="preserve"> Mardiana (2004) </w:t>
      </w:r>
      <w:r w:rsidR="00BD52B9">
        <w:t>.</w:t>
      </w:r>
    </w:p>
    <w:p w:rsidR="00A82CE2" w:rsidRPr="00A82CE2" w:rsidRDefault="00A82CE2" w:rsidP="00E80F0A">
      <w:pPr>
        <w:ind w:left="567" w:right="-46" w:firstLine="567"/>
        <w:jc w:val="both"/>
        <w:rPr>
          <w:lang w:val="en-US"/>
        </w:rPr>
      </w:pPr>
    </w:p>
    <w:p w:rsidR="00051B1B" w:rsidRDefault="00051B1B" w:rsidP="00BB1013">
      <w:pPr>
        <w:suppressAutoHyphens w:val="0"/>
        <w:ind w:left="720" w:right="-46"/>
        <w:jc w:val="both"/>
        <w:rPr>
          <w:b/>
          <w:lang w:val="en-US"/>
        </w:rPr>
      </w:pPr>
      <w:r w:rsidRPr="00D27016">
        <w:rPr>
          <w:b/>
        </w:rPr>
        <w:t>Pengaruh Kepemimpinan Transaksional terhadap Kinerja</w:t>
      </w:r>
      <w:r>
        <w:rPr>
          <w:b/>
          <w:lang w:val="id-ID"/>
        </w:rPr>
        <w:t xml:space="preserve"> Pegawai </w:t>
      </w:r>
    </w:p>
    <w:p w:rsidR="00BB1013" w:rsidRPr="00BB1013" w:rsidRDefault="00BB1013" w:rsidP="00BB1013">
      <w:pPr>
        <w:suppressAutoHyphens w:val="0"/>
        <w:ind w:left="720" w:right="-46"/>
        <w:jc w:val="both"/>
        <w:rPr>
          <w:b/>
          <w:lang w:val="en-US"/>
        </w:rPr>
      </w:pPr>
    </w:p>
    <w:p w:rsidR="00051B1B" w:rsidRPr="008F7A7D" w:rsidRDefault="00051B1B" w:rsidP="00BB1013">
      <w:pPr>
        <w:ind w:left="720" w:firstLine="630"/>
        <w:jc w:val="both"/>
      </w:pPr>
      <w:r w:rsidRPr="008F7A7D">
        <w:t>Pengujian pengaruh pada variabel kepemimpinan transaksional dan kinerja pegawai menunjukkan bahwa kepemimpinan transaksional secara statistik terbukti mempengaruhi kinerja pegawai di Kanwil DJP Jawa Tengah I kota Semarang.</w:t>
      </w:r>
      <w:r w:rsidR="00AE6A6D" w:rsidRPr="008F7A7D">
        <w:t xml:space="preserve"> Hasil penelitian ini mendukung penelitian dari  Shadare Olseyi A Hammed T Ayo</w:t>
      </w:r>
      <w:r w:rsidR="00AE6A6D" w:rsidRPr="008F7A7D">
        <w:rPr>
          <w:lang w:val="id-ID"/>
        </w:rPr>
        <w:t xml:space="preserve"> (2009)</w:t>
      </w:r>
      <w:r w:rsidR="00BD52B9">
        <w:rPr>
          <w:lang w:val="en-US"/>
        </w:rPr>
        <w:t>,</w:t>
      </w:r>
      <w:r w:rsidR="00AE6A6D" w:rsidRPr="008F7A7D">
        <w:rPr>
          <w:color w:val="333333"/>
          <w:lang w:val="id-ID"/>
        </w:rPr>
        <w:t xml:space="preserve"> </w:t>
      </w:r>
      <w:r w:rsidR="00AE6A6D" w:rsidRPr="008F7A7D">
        <w:rPr>
          <w:color w:val="333333"/>
          <w:lang w:val="en-US"/>
        </w:rPr>
        <w:t xml:space="preserve"> </w:t>
      </w:r>
      <w:r w:rsidR="00AE6A6D" w:rsidRPr="008F7A7D">
        <w:t>Nana Suryana, Siti Haerani dan Muhammad Idrus Taba (2006),</w:t>
      </w:r>
      <w:r w:rsidR="00BD52B9">
        <w:t xml:space="preserve">serta </w:t>
      </w:r>
      <w:r w:rsidR="00AE6A6D" w:rsidRPr="008F7A7D">
        <w:t xml:space="preserve"> Sulandari (2003) menunjukan bahwa kepemimpinan berkorelasi kuat dan signifikan dengan kinerja pegawai.</w:t>
      </w:r>
    </w:p>
    <w:p w:rsidR="00051B1B" w:rsidRDefault="00051B1B" w:rsidP="008F7A7D">
      <w:pPr>
        <w:jc w:val="center"/>
        <w:rPr>
          <w:b/>
        </w:rPr>
      </w:pPr>
      <w:r w:rsidRPr="00A110D8">
        <w:rPr>
          <w:b/>
        </w:rPr>
        <w:t>SIMPULAN DAN IMPLIKASI</w:t>
      </w:r>
    </w:p>
    <w:p w:rsidR="00051B1B" w:rsidRDefault="00051B1B" w:rsidP="008F7A7D">
      <w:pPr>
        <w:jc w:val="center"/>
        <w:rPr>
          <w:b/>
        </w:rPr>
      </w:pPr>
    </w:p>
    <w:p w:rsidR="00051B1B" w:rsidRDefault="00051B1B" w:rsidP="008F7A7D">
      <w:pPr>
        <w:suppressAutoHyphens w:val="0"/>
        <w:ind w:left="720"/>
        <w:jc w:val="both"/>
        <w:rPr>
          <w:b/>
        </w:rPr>
      </w:pPr>
      <w:r>
        <w:rPr>
          <w:b/>
        </w:rPr>
        <w:t>Simpulan</w:t>
      </w:r>
    </w:p>
    <w:p w:rsidR="00051B1B" w:rsidRDefault="00022DDE" w:rsidP="00022DDE">
      <w:pPr>
        <w:ind w:left="720"/>
      </w:pPr>
      <w:r>
        <w:t>T</w:t>
      </w:r>
      <w:r w:rsidR="00051B1B">
        <w:t>erdapat lima hal  yang dapat disimpulkan dari penelitian ini, yaitu:</w:t>
      </w:r>
    </w:p>
    <w:p w:rsidR="009D6B6C" w:rsidRDefault="00022DDE" w:rsidP="00022DDE">
      <w:pPr>
        <w:numPr>
          <w:ilvl w:val="0"/>
          <w:numId w:val="7"/>
        </w:numPr>
        <w:suppressAutoHyphens w:val="0"/>
        <w:ind w:hanging="207"/>
        <w:jc w:val="both"/>
      </w:pPr>
      <w:r>
        <w:t>Bahwa s</w:t>
      </w:r>
      <w:r w:rsidR="00051B1B" w:rsidRPr="00D23E35">
        <w:t xml:space="preserve">ecara statistik </w:t>
      </w:r>
      <w:r w:rsidR="00051B1B">
        <w:t>kepemimpinan transaksional</w:t>
      </w:r>
      <w:r w:rsidR="00051B1B" w:rsidRPr="00D23E35">
        <w:t xml:space="preserve"> terbukti berpengaruh </w:t>
      </w:r>
      <w:r w:rsidR="00051B1B" w:rsidRPr="009D6B6C">
        <w:rPr>
          <w:lang w:val="id-ID"/>
        </w:rPr>
        <w:t xml:space="preserve">positif </w:t>
      </w:r>
      <w:r w:rsidR="00051B1B" w:rsidRPr="00D23E35">
        <w:t xml:space="preserve">signifikan terhadap </w:t>
      </w:r>
      <w:r w:rsidR="00051B1B">
        <w:t xml:space="preserve">kepuasan kerja </w:t>
      </w:r>
    </w:p>
    <w:p w:rsidR="006E68F5" w:rsidRDefault="00022DDE" w:rsidP="00022DDE">
      <w:pPr>
        <w:numPr>
          <w:ilvl w:val="0"/>
          <w:numId w:val="7"/>
        </w:numPr>
        <w:suppressAutoHyphens w:val="0"/>
        <w:ind w:hanging="207"/>
        <w:jc w:val="both"/>
      </w:pPr>
      <w:r>
        <w:t>Bahwa s</w:t>
      </w:r>
      <w:r w:rsidR="00051B1B" w:rsidRPr="00D23E35">
        <w:t xml:space="preserve">ecara statistik </w:t>
      </w:r>
      <w:r w:rsidR="00051B1B">
        <w:t>motivasi kerja</w:t>
      </w:r>
      <w:r w:rsidR="00051B1B" w:rsidRPr="00D23E35">
        <w:t xml:space="preserve"> terbukti berpengaruh </w:t>
      </w:r>
      <w:r w:rsidR="00051B1B" w:rsidRPr="009D6B6C">
        <w:rPr>
          <w:lang w:val="id-ID"/>
        </w:rPr>
        <w:t xml:space="preserve">poitif </w:t>
      </w:r>
      <w:r w:rsidR="00051B1B" w:rsidRPr="00D23E35">
        <w:t xml:space="preserve">signifikan terhadap </w:t>
      </w:r>
      <w:r w:rsidR="00051B1B">
        <w:t xml:space="preserve">kepuasan kerja </w:t>
      </w:r>
    </w:p>
    <w:p w:rsidR="00051B1B" w:rsidRDefault="00022DDE" w:rsidP="00022DDE">
      <w:pPr>
        <w:numPr>
          <w:ilvl w:val="0"/>
          <w:numId w:val="7"/>
        </w:numPr>
        <w:suppressAutoHyphens w:val="0"/>
        <w:ind w:hanging="207"/>
        <w:jc w:val="both"/>
      </w:pPr>
      <w:r>
        <w:t>Bahwa s</w:t>
      </w:r>
      <w:r w:rsidR="00051B1B" w:rsidRPr="00D23E35">
        <w:t xml:space="preserve">ecara statistik </w:t>
      </w:r>
      <w:r w:rsidR="00051B1B">
        <w:t>motivasi kerja</w:t>
      </w:r>
      <w:r w:rsidR="00051B1B" w:rsidRPr="00D23E35">
        <w:t xml:space="preserve"> terbukti berpengaruh </w:t>
      </w:r>
      <w:r w:rsidR="00051B1B" w:rsidRPr="006E68F5">
        <w:rPr>
          <w:lang w:val="id-ID"/>
        </w:rPr>
        <w:t xml:space="preserve">posotif </w:t>
      </w:r>
      <w:r w:rsidR="00051B1B" w:rsidRPr="00D23E35">
        <w:t xml:space="preserve">signifikan terhadap </w:t>
      </w:r>
      <w:r w:rsidR="00051B1B">
        <w:t>kinerja.</w:t>
      </w:r>
    </w:p>
    <w:p w:rsidR="006E68F5" w:rsidRDefault="00022DDE" w:rsidP="00022DDE">
      <w:pPr>
        <w:numPr>
          <w:ilvl w:val="0"/>
          <w:numId w:val="7"/>
        </w:numPr>
        <w:suppressAutoHyphens w:val="0"/>
        <w:ind w:hanging="207"/>
        <w:jc w:val="both"/>
      </w:pPr>
      <w:r>
        <w:t>B</w:t>
      </w:r>
      <w:r w:rsidR="00051B1B" w:rsidRPr="0053537E">
        <w:t xml:space="preserve">ahwa secara statistik kepuasan kerja terbukti berpengaruh </w:t>
      </w:r>
      <w:r w:rsidR="00051B1B" w:rsidRPr="006E68F5">
        <w:rPr>
          <w:lang w:val="id-ID"/>
        </w:rPr>
        <w:t xml:space="preserve">positif </w:t>
      </w:r>
      <w:r w:rsidR="00051B1B" w:rsidRPr="0053537E">
        <w:t xml:space="preserve">signifikan terhadap kinerja. </w:t>
      </w:r>
    </w:p>
    <w:p w:rsidR="006E68F5" w:rsidRDefault="00022DDE" w:rsidP="00022DDE">
      <w:pPr>
        <w:numPr>
          <w:ilvl w:val="0"/>
          <w:numId w:val="7"/>
        </w:numPr>
        <w:suppressAutoHyphens w:val="0"/>
        <w:ind w:hanging="207"/>
        <w:jc w:val="both"/>
      </w:pPr>
      <w:r>
        <w:t>B</w:t>
      </w:r>
      <w:r w:rsidR="00051B1B" w:rsidRPr="0053537E">
        <w:t xml:space="preserve">ahwa secara statistik kepemimpinan transaksional terbukti berpengaruh </w:t>
      </w:r>
      <w:r w:rsidR="00051B1B" w:rsidRPr="009D6B6C">
        <w:rPr>
          <w:lang w:val="id-ID"/>
        </w:rPr>
        <w:t xml:space="preserve">positif </w:t>
      </w:r>
      <w:r w:rsidR="00051B1B" w:rsidRPr="0053537E">
        <w:t xml:space="preserve">signifikan terhadap kinerja </w:t>
      </w:r>
    </w:p>
    <w:p w:rsidR="002F4A05" w:rsidRPr="003019DB" w:rsidRDefault="002F4A05" w:rsidP="008F7A7D">
      <w:pPr>
        <w:suppressAutoHyphens w:val="0"/>
        <w:ind w:left="927"/>
        <w:jc w:val="both"/>
      </w:pPr>
    </w:p>
    <w:p w:rsidR="00051B1B" w:rsidRPr="00D27016" w:rsidRDefault="00051B1B" w:rsidP="008F7A7D">
      <w:pPr>
        <w:pStyle w:val="ListParagraph"/>
        <w:suppressAutoHyphens w:val="0"/>
        <w:spacing w:after="200"/>
        <w:contextualSpacing w:val="0"/>
        <w:jc w:val="both"/>
        <w:rPr>
          <w:b/>
        </w:rPr>
      </w:pPr>
      <w:r w:rsidRPr="003019DB">
        <w:rPr>
          <w:b/>
        </w:rPr>
        <w:t xml:space="preserve">Implikasi Kebijakan </w:t>
      </w:r>
    </w:p>
    <w:p w:rsidR="00051B1B" w:rsidRPr="005C5E8A" w:rsidRDefault="00051B1B" w:rsidP="008F7A7D">
      <w:pPr>
        <w:ind w:left="720" w:firstLine="153"/>
        <w:jc w:val="both"/>
      </w:pPr>
      <w:r w:rsidRPr="005C5E8A">
        <w:t xml:space="preserve">Adapun implikasi </w:t>
      </w:r>
      <w:r w:rsidRPr="005C5E8A">
        <w:rPr>
          <w:lang w:val="id-ID"/>
        </w:rPr>
        <w:t>kebijakan</w:t>
      </w:r>
      <w:r w:rsidRPr="005C5E8A">
        <w:t xml:space="preserve"> dari penelitian ini adalah sebagai berikut:</w:t>
      </w:r>
    </w:p>
    <w:p w:rsidR="00AC5FE4" w:rsidRPr="00AC5FE4" w:rsidRDefault="00CD3CFF" w:rsidP="00E80F0A">
      <w:pPr>
        <w:pStyle w:val="ListParagraph"/>
        <w:numPr>
          <w:ilvl w:val="0"/>
          <w:numId w:val="11"/>
        </w:numPr>
        <w:suppressAutoHyphens w:val="0"/>
        <w:spacing w:after="200"/>
        <w:contextualSpacing w:val="0"/>
        <w:jc w:val="both"/>
        <w:rPr>
          <w:color w:val="000000"/>
          <w:lang w:val="id-ID"/>
        </w:rPr>
      </w:pPr>
      <w:r>
        <w:rPr>
          <w:color w:val="000000"/>
          <w:lang w:val="sv-SE"/>
        </w:rPr>
        <w:lastRenderedPageBreak/>
        <w:t>M</w:t>
      </w:r>
      <w:r w:rsidR="00051B1B" w:rsidRPr="00AC5FE4">
        <w:rPr>
          <w:color w:val="000000"/>
          <w:lang w:val="sv-SE"/>
        </w:rPr>
        <w:t xml:space="preserve">elakukan </w:t>
      </w:r>
      <w:r w:rsidR="00051B1B" w:rsidRPr="00AC5FE4">
        <w:rPr>
          <w:color w:val="000000"/>
        </w:rPr>
        <w:t>r</w:t>
      </w:r>
      <w:r w:rsidR="00051B1B" w:rsidRPr="00AC5FE4">
        <w:rPr>
          <w:color w:val="000000"/>
          <w:lang w:val="id-ID"/>
        </w:rPr>
        <w:t>otasi</w:t>
      </w:r>
      <w:r w:rsidR="00051B1B" w:rsidRPr="00AC5FE4">
        <w:rPr>
          <w:color w:val="000000"/>
        </w:rPr>
        <w:t xml:space="preserve"> dan mutasi </w:t>
      </w:r>
      <w:r w:rsidR="00051B1B" w:rsidRPr="00AC5FE4">
        <w:rPr>
          <w:color w:val="000000"/>
          <w:lang w:val="id-ID"/>
        </w:rPr>
        <w:t xml:space="preserve"> pegawai </w:t>
      </w:r>
      <w:r>
        <w:rPr>
          <w:color w:val="000000"/>
          <w:lang w:val="en-US"/>
        </w:rPr>
        <w:t xml:space="preserve">secara </w:t>
      </w:r>
      <w:r w:rsidR="00051B1B" w:rsidRPr="00AC5FE4">
        <w:rPr>
          <w:color w:val="000000"/>
          <w:lang w:val="id-ID"/>
        </w:rPr>
        <w:t xml:space="preserve">periodik dan merata secara umum. </w:t>
      </w:r>
      <w:r w:rsidR="00BC7CC5">
        <w:rPr>
          <w:color w:val="000000"/>
          <w:lang w:val="en-US"/>
        </w:rPr>
        <w:t>m</w:t>
      </w:r>
      <w:r w:rsidR="00051B1B" w:rsidRPr="00AC5FE4">
        <w:rPr>
          <w:color w:val="000000"/>
          <w:lang w:val="sv-SE"/>
        </w:rPr>
        <w:t>e</w:t>
      </w:r>
      <w:r w:rsidR="00051B1B" w:rsidRPr="00AC5FE4">
        <w:rPr>
          <w:color w:val="000000"/>
          <w:lang w:val="id-ID"/>
        </w:rPr>
        <w:t xml:space="preserve">ningkatkan pengetahuan dan keterampilan pegawai </w:t>
      </w:r>
      <w:r w:rsidR="009D6B6C" w:rsidRPr="00AC5FE4">
        <w:rPr>
          <w:color w:val="000000"/>
          <w:lang w:val="en-US"/>
        </w:rPr>
        <w:t>,</w:t>
      </w:r>
      <w:r w:rsidR="008A2A29" w:rsidRPr="00AC5FE4">
        <w:rPr>
          <w:color w:val="000000"/>
          <w:lang w:val="sv-SE"/>
        </w:rPr>
        <w:t>L</w:t>
      </w:r>
      <w:r w:rsidR="00051B1B" w:rsidRPr="00AC5FE4">
        <w:rPr>
          <w:color w:val="000000"/>
          <w:lang w:val="id-ID"/>
        </w:rPr>
        <w:t xml:space="preserve">ebih memperhatikan besarnya pendapatan pegawai dengan memaksimalkan </w:t>
      </w:r>
      <w:r w:rsidR="00051B1B" w:rsidRPr="00AC5FE4">
        <w:rPr>
          <w:i/>
          <w:color w:val="000000"/>
          <w:lang w:val="id-ID"/>
        </w:rPr>
        <w:t>Grading</w:t>
      </w:r>
      <w:r w:rsidR="00051B1B" w:rsidRPr="00AC5FE4">
        <w:rPr>
          <w:color w:val="000000"/>
          <w:lang w:val="id-ID"/>
        </w:rPr>
        <w:t xml:space="preserve"> pada setiap pegawai dalam golongannya yang disesuaikan dengan tingkat kesulitan dan beban kerjanya.Imbalan Prestasi agar diberikan </w:t>
      </w:r>
      <w:r w:rsidR="00BC7CC5">
        <w:rPr>
          <w:color w:val="000000"/>
          <w:lang w:val="id-ID"/>
        </w:rPr>
        <w:t>sesuai dengan p</w:t>
      </w:r>
      <w:r w:rsidR="00DC77BF">
        <w:rPr>
          <w:color w:val="000000"/>
          <w:lang w:val="en-US"/>
        </w:rPr>
        <w:t>r</w:t>
      </w:r>
      <w:r w:rsidR="00BC7CC5">
        <w:rPr>
          <w:color w:val="000000"/>
          <w:lang w:val="en-US"/>
        </w:rPr>
        <w:t>es</w:t>
      </w:r>
      <w:r w:rsidR="008A2A29" w:rsidRPr="00AC5FE4">
        <w:rPr>
          <w:color w:val="000000"/>
          <w:lang w:val="id-ID"/>
        </w:rPr>
        <w:t>tasi individu</w:t>
      </w:r>
      <w:r w:rsidR="008A2A29" w:rsidRPr="00AC5FE4">
        <w:rPr>
          <w:color w:val="000000"/>
          <w:lang w:val="en-US"/>
        </w:rPr>
        <w:t>.</w:t>
      </w:r>
      <w:r w:rsidR="00051B1B" w:rsidRPr="00AC5FE4">
        <w:rPr>
          <w:color w:val="000000"/>
          <w:lang w:val="id-ID"/>
        </w:rPr>
        <w:t xml:space="preserve"> </w:t>
      </w:r>
    </w:p>
    <w:p w:rsidR="00051B1B" w:rsidRPr="00AC5FE4" w:rsidRDefault="00051B1B" w:rsidP="00E80F0A">
      <w:pPr>
        <w:pStyle w:val="ListParagraph"/>
        <w:numPr>
          <w:ilvl w:val="0"/>
          <w:numId w:val="11"/>
        </w:numPr>
        <w:suppressAutoHyphens w:val="0"/>
        <w:spacing w:after="200"/>
        <w:contextualSpacing w:val="0"/>
        <w:jc w:val="both"/>
        <w:rPr>
          <w:color w:val="000000"/>
          <w:lang w:val="id-ID"/>
        </w:rPr>
      </w:pPr>
      <w:r w:rsidRPr="00AC5FE4">
        <w:rPr>
          <w:color w:val="000000"/>
          <w:lang w:val="id-ID"/>
        </w:rPr>
        <w:t xml:space="preserve">Penghargaan dari pimpinan berupa bonus lebih merata kepada setiap golongan pegawai. Agar tidak terjadi pelanggaran dalam bekerja pimpinan agar senantiasa mengingatkan dan memberi contoh dalam bekerja sehari-hari. Pimpinan juga dapat memberikan sebagian tugas kepada bawahan sehingga bawahan merasa dipercaya dalam melaksanakan tugas . </w:t>
      </w:r>
      <w:r w:rsidR="00714D08">
        <w:rPr>
          <w:color w:val="000000"/>
          <w:lang w:val="en-US"/>
        </w:rPr>
        <w:t>P</w:t>
      </w:r>
      <w:r w:rsidRPr="00AC5FE4">
        <w:rPr>
          <w:color w:val="000000"/>
          <w:lang w:val="id-ID"/>
        </w:rPr>
        <w:t>impinan dengan tegas memberikan hukuman sesuai dengan tingkat kesalahannya.</w:t>
      </w:r>
    </w:p>
    <w:p w:rsidR="00051B1B" w:rsidRPr="00DE71D1" w:rsidRDefault="008A2A29" w:rsidP="00E80F0A">
      <w:pPr>
        <w:pStyle w:val="ListParagraph"/>
        <w:numPr>
          <w:ilvl w:val="0"/>
          <w:numId w:val="11"/>
        </w:numPr>
        <w:jc w:val="both"/>
        <w:rPr>
          <w:lang w:val="en-US"/>
        </w:rPr>
      </w:pPr>
      <w:r w:rsidRPr="00DE71D1">
        <w:rPr>
          <w:lang w:val="es-CO"/>
        </w:rPr>
        <w:t>M</w:t>
      </w:r>
      <w:r w:rsidR="00051B1B" w:rsidRPr="00DE71D1">
        <w:rPr>
          <w:lang w:val="sv-SE"/>
        </w:rPr>
        <w:t xml:space="preserve">eningkatkan kesejahteraan pegawai </w:t>
      </w:r>
      <w:r w:rsidR="00FE1484">
        <w:rPr>
          <w:lang w:val="sv-SE"/>
        </w:rPr>
        <w:t>.Memberikan t</w:t>
      </w:r>
      <w:r w:rsidR="00051B1B" w:rsidRPr="00DE71D1">
        <w:rPr>
          <w:lang w:val="sv-SE"/>
        </w:rPr>
        <w:t>unjangan khusu</w:t>
      </w:r>
      <w:r w:rsidR="00CD3CFF">
        <w:rPr>
          <w:lang w:val="sv-SE"/>
        </w:rPr>
        <w:t xml:space="preserve">s untuk jabatan tertentu , hadiah </w:t>
      </w:r>
      <w:r w:rsidR="00051B1B" w:rsidRPr="00DE71D1">
        <w:rPr>
          <w:lang w:val="sv-SE"/>
        </w:rPr>
        <w:t xml:space="preserve"> untuk pegawai terbaik di setiap bagian dan asuransi jiwa/kesehatan tambahan di luar Askes .</w:t>
      </w:r>
      <w:r w:rsidRPr="00DE71D1">
        <w:rPr>
          <w:lang w:val="sv-SE"/>
        </w:rPr>
        <w:t xml:space="preserve"> </w:t>
      </w:r>
      <w:r w:rsidR="00051B1B" w:rsidRPr="00DE71D1">
        <w:rPr>
          <w:lang w:val="id-ID"/>
        </w:rPr>
        <w:t xml:space="preserve">Pemberian </w:t>
      </w:r>
      <w:r w:rsidR="00051B1B" w:rsidRPr="00DE71D1">
        <w:rPr>
          <w:lang w:val="sv-SE"/>
        </w:rPr>
        <w:t xml:space="preserve">uang lembur yang tidak lagi sesuai . </w:t>
      </w:r>
      <w:r w:rsidR="00051B1B" w:rsidRPr="00DE71D1">
        <w:rPr>
          <w:lang w:val="id-ID"/>
        </w:rPr>
        <w:t>Melakukan  promosi pegawai sesuai dengan kepangkatan dan prestasi kerja. Meningkatkan kerjasama antar pegawai.</w:t>
      </w:r>
      <w:r w:rsidR="00051B1B" w:rsidRPr="004B3587">
        <w:t xml:space="preserve"> </w:t>
      </w:r>
      <w:r w:rsidR="00051B1B" w:rsidRPr="00DE71D1">
        <w:rPr>
          <w:color w:val="000000"/>
          <w:lang w:val="sv-SE"/>
        </w:rPr>
        <w:t>Kepemimpinan transaksional dapat ditingkatkan melalui perhatian dan hubungan yang baik dari pimpinan kepada bawahan</w:t>
      </w:r>
      <w:r w:rsidR="00ED3FAC" w:rsidRPr="00DE71D1">
        <w:rPr>
          <w:color w:val="000000"/>
          <w:lang w:val="sv-SE"/>
        </w:rPr>
        <w:t xml:space="preserve">. </w:t>
      </w:r>
      <w:r w:rsidR="00051B1B" w:rsidRPr="00DE71D1">
        <w:rPr>
          <w:lang w:val="sv-SE"/>
        </w:rPr>
        <w:t>Manajemen juga berusaha untuk menciptakan lingkungan kerja yang sehat</w:t>
      </w:r>
      <w:r w:rsidR="00051B1B" w:rsidRPr="00DE71D1">
        <w:rPr>
          <w:lang w:val="id-ID"/>
        </w:rPr>
        <w:t xml:space="preserve"> dan bersih.</w:t>
      </w:r>
    </w:p>
    <w:p w:rsidR="00DE71D1" w:rsidRPr="00DE71D1" w:rsidRDefault="00DE71D1" w:rsidP="00E80F0A">
      <w:pPr>
        <w:pStyle w:val="ListParagraph"/>
        <w:ind w:left="1069"/>
        <w:jc w:val="both"/>
        <w:rPr>
          <w:lang w:val="en-US"/>
        </w:rPr>
      </w:pPr>
    </w:p>
    <w:p w:rsidR="00051B1B" w:rsidRDefault="00ED3FAC" w:rsidP="00155014">
      <w:pPr>
        <w:pStyle w:val="ListParagraph"/>
        <w:numPr>
          <w:ilvl w:val="0"/>
          <w:numId w:val="11"/>
        </w:numPr>
        <w:jc w:val="both"/>
        <w:rPr>
          <w:lang w:val="en-US"/>
        </w:rPr>
      </w:pPr>
      <w:r w:rsidRPr="001B6B15">
        <w:rPr>
          <w:lang w:val="en-US"/>
        </w:rPr>
        <w:t>M</w:t>
      </w:r>
      <w:r w:rsidR="00051B1B" w:rsidRPr="001B6B15">
        <w:rPr>
          <w:lang w:val="id-ID"/>
        </w:rPr>
        <w:t xml:space="preserve">elakukan pekerjaan dengan efektif dan efisien . Setiap pekerjaan agar dikerjakan dengan tepat waktu sehingga tidak terdapat tunggakan pekerjaan. </w:t>
      </w:r>
      <w:r w:rsidR="00E74B5E">
        <w:rPr>
          <w:lang w:val="en-US"/>
        </w:rPr>
        <w:t xml:space="preserve">Pegawai </w:t>
      </w:r>
      <w:r w:rsidR="00051B1B" w:rsidRPr="001B6B15">
        <w:rPr>
          <w:lang w:val="id-ID"/>
        </w:rPr>
        <w:t>perlu diberikan kepercayaan untuk melakukan pe</w:t>
      </w:r>
      <w:r w:rsidR="00AC5FE4" w:rsidRPr="001B6B15">
        <w:rPr>
          <w:lang w:val="id-ID"/>
        </w:rPr>
        <w:t>kerjaan tertentu secara mandiri</w:t>
      </w:r>
      <w:r w:rsidR="00051B1B" w:rsidRPr="001B6B15">
        <w:rPr>
          <w:lang w:val="id-ID"/>
        </w:rPr>
        <w:t xml:space="preserve">. </w:t>
      </w:r>
      <w:r w:rsidRPr="001B6B15">
        <w:rPr>
          <w:lang w:val="en-US"/>
        </w:rPr>
        <w:t xml:space="preserve">Dan </w:t>
      </w:r>
      <w:r w:rsidR="00051B1B" w:rsidRPr="001B6B15">
        <w:rPr>
          <w:lang w:val="id-ID"/>
        </w:rPr>
        <w:t>senantiasa meningkatkan kualitas pekerjaan agar mencapai target sesuai dengan harapan.</w:t>
      </w:r>
    </w:p>
    <w:p w:rsidR="00155014" w:rsidRDefault="00155014" w:rsidP="00155014">
      <w:pPr>
        <w:pStyle w:val="ListParagraph"/>
        <w:rPr>
          <w:lang w:val="en-US"/>
        </w:rPr>
      </w:pPr>
    </w:p>
    <w:p w:rsidR="00051B1B" w:rsidRDefault="009D6B6C" w:rsidP="00155014">
      <w:pPr>
        <w:ind w:left="720"/>
        <w:rPr>
          <w:b/>
        </w:rPr>
      </w:pPr>
      <w:r>
        <w:t xml:space="preserve"> </w:t>
      </w:r>
      <w:r w:rsidR="00051B1B" w:rsidRPr="003019DB">
        <w:rPr>
          <w:b/>
        </w:rPr>
        <w:t>Implikasi Teoritis</w:t>
      </w:r>
      <w:r w:rsidR="00AC5FE4">
        <w:rPr>
          <w:b/>
        </w:rPr>
        <w:t>.</w:t>
      </w:r>
    </w:p>
    <w:p w:rsidR="00051B1B" w:rsidRDefault="00051B1B" w:rsidP="00BB1013">
      <w:pPr>
        <w:ind w:left="720"/>
        <w:jc w:val="both"/>
      </w:pPr>
      <w:r>
        <w:t xml:space="preserve"> Adapun implikasi teoritis dari penelitian ini adalah sebagai berikut:</w:t>
      </w:r>
    </w:p>
    <w:p w:rsidR="0094606C" w:rsidRPr="0094606C" w:rsidRDefault="00051B1B" w:rsidP="0094606C">
      <w:pPr>
        <w:pStyle w:val="ListParagraph"/>
        <w:numPr>
          <w:ilvl w:val="0"/>
          <w:numId w:val="26"/>
        </w:numPr>
        <w:suppressAutoHyphens w:val="0"/>
        <w:spacing w:after="200"/>
        <w:jc w:val="both"/>
      </w:pPr>
      <w:r w:rsidRPr="0094606C">
        <w:t xml:space="preserve">Hasil penelitian ini membuktikan bahwa kepemimpinan transaksional terbukti berpengaruh signifikan terhadap kepuasan kerja. </w:t>
      </w:r>
    </w:p>
    <w:p w:rsidR="00605B2B" w:rsidRPr="0094606C" w:rsidRDefault="00051B1B" w:rsidP="0094606C">
      <w:pPr>
        <w:pStyle w:val="ListParagraph"/>
        <w:numPr>
          <w:ilvl w:val="0"/>
          <w:numId w:val="26"/>
        </w:numPr>
        <w:suppressAutoHyphens w:val="0"/>
        <w:spacing w:after="200"/>
        <w:jc w:val="both"/>
      </w:pPr>
      <w:r w:rsidRPr="0094606C">
        <w:t>Hasil penelitian ini membuktikan bahwa motivasi kerja terbukti berpengaruh signifikan terhadap kepuasan kerja.</w:t>
      </w:r>
    </w:p>
    <w:p w:rsidR="00051B1B" w:rsidRPr="0094606C" w:rsidRDefault="00051B1B" w:rsidP="0094606C">
      <w:pPr>
        <w:pStyle w:val="ListParagraph"/>
        <w:numPr>
          <w:ilvl w:val="0"/>
          <w:numId w:val="26"/>
        </w:numPr>
        <w:suppressAutoHyphens w:val="0"/>
        <w:spacing w:after="200"/>
        <w:jc w:val="both"/>
      </w:pPr>
      <w:r w:rsidRPr="0094606C">
        <w:t xml:space="preserve">Hasil penelitian ini membuktikan bahwa </w:t>
      </w:r>
      <w:r w:rsidRPr="0094606C">
        <w:rPr>
          <w:lang w:val="id-ID"/>
        </w:rPr>
        <w:t>motivasi</w:t>
      </w:r>
      <w:r w:rsidRPr="0094606C">
        <w:t xml:space="preserve"> kerja terbukti berpengaruh signifikan terhadap kinerja pegawai.</w:t>
      </w:r>
    </w:p>
    <w:p w:rsidR="00051B1B" w:rsidRPr="0094606C" w:rsidRDefault="00051B1B" w:rsidP="0094606C">
      <w:pPr>
        <w:pStyle w:val="ListParagraph"/>
        <w:numPr>
          <w:ilvl w:val="0"/>
          <w:numId w:val="26"/>
        </w:numPr>
        <w:suppressAutoHyphens w:val="0"/>
        <w:jc w:val="both"/>
      </w:pPr>
      <w:r w:rsidRPr="0094606C">
        <w:t xml:space="preserve">Hasil penelitian ini membuktikan bahwa </w:t>
      </w:r>
      <w:r w:rsidRPr="0094606C">
        <w:rPr>
          <w:lang w:val="id-ID"/>
        </w:rPr>
        <w:t xml:space="preserve">kepuasan kerja </w:t>
      </w:r>
      <w:r w:rsidRPr="0094606C">
        <w:t xml:space="preserve"> terbukti berpengaruh signifikan terhadap kinerja pegawai.</w:t>
      </w:r>
    </w:p>
    <w:p w:rsidR="00051B1B" w:rsidRDefault="00051B1B" w:rsidP="0094606C">
      <w:pPr>
        <w:pStyle w:val="ListParagraph"/>
        <w:numPr>
          <w:ilvl w:val="0"/>
          <w:numId w:val="26"/>
        </w:numPr>
        <w:suppressAutoHyphens w:val="0"/>
        <w:jc w:val="both"/>
      </w:pPr>
      <w:r w:rsidRPr="0094606C">
        <w:t xml:space="preserve">Hasil penelitian ini membuktikan bahwa </w:t>
      </w:r>
      <w:r w:rsidRPr="0094606C">
        <w:rPr>
          <w:lang w:val="id-ID"/>
        </w:rPr>
        <w:t>Kepemimpinan Transaksional</w:t>
      </w:r>
      <w:r w:rsidRPr="0094606C">
        <w:t xml:space="preserve"> terbukti berpengaruh signifikan terhadap kinerja pegawai. </w:t>
      </w:r>
    </w:p>
    <w:p w:rsidR="00FE1484" w:rsidRDefault="00FE1484" w:rsidP="00FE1484">
      <w:pPr>
        <w:pStyle w:val="ListParagraph"/>
        <w:suppressAutoHyphens w:val="0"/>
        <w:ind w:left="1800"/>
        <w:jc w:val="both"/>
      </w:pPr>
    </w:p>
    <w:p w:rsidR="008A746E" w:rsidRDefault="00051B1B" w:rsidP="008A746E">
      <w:pPr>
        <w:suppressAutoHyphens w:val="0"/>
        <w:spacing w:after="200"/>
        <w:ind w:left="720"/>
        <w:jc w:val="both"/>
        <w:rPr>
          <w:b/>
        </w:rPr>
      </w:pPr>
      <w:r w:rsidRPr="00696E6A">
        <w:rPr>
          <w:b/>
          <w:lang w:val="id-ID"/>
        </w:rPr>
        <w:t xml:space="preserve"> </w:t>
      </w:r>
      <w:r w:rsidRPr="00696E6A">
        <w:rPr>
          <w:b/>
        </w:rPr>
        <w:t>Implikasi Manajerial</w:t>
      </w:r>
    </w:p>
    <w:p w:rsidR="009D6B6C" w:rsidRPr="009D6B6C" w:rsidRDefault="009D6B6C" w:rsidP="008A746E">
      <w:pPr>
        <w:suppressAutoHyphens w:val="0"/>
        <w:spacing w:after="200"/>
        <w:ind w:left="720"/>
        <w:jc w:val="both"/>
      </w:pPr>
      <w:r w:rsidRPr="009D6B6C">
        <w:t>Implikasi Manajerial untuk Meningkatkan Kinerja Pegawai Melalui Motivasi Kerja</w:t>
      </w:r>
    </w:p>
    <w:p w:rsidR="00966746" w:rsidRDefault="00966746" w:rsidP="00E80F0A">
      <w:pPr>
        <w:pStyle w:val="ListParagraph"/>
        <w:numPr>
          <w:ilvl w:val="0"/>
          <w:numId w:val="12"/>
        </w:numPr>
        <w:jc w:val="both"/>
      </w:pPr>
      <w:r w:rsidRPr="004E5C30">
        <w:t>Kepedulian pada pekerjaan</w:t>
      </w:r>
      <w:r w:rsidR="00583587">
        <w:t>, m</w:t>
      </w:r>
      <w:r>
        <w:t>emberikan tanggung jawab pekerjaan yang sesuai dengan minat, bakat, kemampuan, dan keahlian</w:t>
      </w:r>
    </w:p>
    <w:p w:rsidR="00966746" w:rsidRDefault="00966746" w:rsidP="00E80F0A">
      <w:pPr>
        <w:pStyle w:val="ListParagraph"/>
        <w:numPr>
          <w:ilvl w:val="0"/>
          <w:numId w:val="12"/>
        </w:numPr>
        <w:jc w:val="both"/>
      </w:pPr>
      <w:r w:rsidRPr="004E5C30">
        <w:t>Tantangan dalam bekerja</w:t>
      </w:r>
      <w:r w:rsidR="00583587">
        <w:t xml:space="preserve">, </w:t>
      </w:r>
      <w:r w:rsidR="00583587">
        <w:rPr>
          <w:lang w:eastAsia="id-ID"/>
        </w:rPr>
        <w:t>m</w:t>
      </w:r>
      <w:r>
        <w:rPr>
          <w:lang w:eastAsia="id-ID"/>
        </w:rPr>
        <w:t>elakukan rotasi kerja secara berkala</w:t>
      </w:r>
      <w:r w:rsidR="00583587">
        <w:rPr>
          <w:lang w:eastAsia="id-ID"/>
        </w:rPr>
        <w:t>.</w:t>
      </w:r>
    </w:p>
    <w:p w:rsidR="00966746" w:rsidRDefault="00966746" w:rsidP="00E80F0A">
      <w:pPr>
        <w:pStyle w:val="ListParagraph"/>
        <w:numPr>
          <w:ilvl w:val="0"/>
          <w:numId w:val="12"/>
        </w:numPr>
        <w:jc w:val="both"/>
      </w:pPr>
      <w:r w:rsidRPr="004E5C30">
        <w:t>Belajar hal baru dalam bekerja</w:t>
      </w:r>
      <w:r w:rsidR="00583587">
        <w:t>,</w:t>
      </w:r>
      <w:r w:rsidR="00583587">
        <w:rPr>
          <w:lang w:eastAsia="id-ID"/>
        </w:rPr>
        <w:t>m</w:t>
      </w:r>
      <w:r>
        <w:rPr>
          <w:lang w:eastAsia="id-ID"/>
        </w:rPr>
        <w:t>elakukan rotasi kerja secara berkala</w:t>
      </w:r>
    </w:p>
    <w:p w:rsidR="00966746" w:rsidRDefault="00966746" w:rsidP="00E80F0A">
      <w:pPr>
        <w:pStyle w:val="ListParagraph"/>
        <w:numPr>
          <w:ilvl w:val="0"/>
          <w:numId w:val="12"/>
        </w:numPr>
        <w:jc w:val="both"/>
      </w:pPr>
      <w:r w:rsidRPr="004E5C30">
        <w:lastRenderedPageBreak/>
        <w:t>Besarnya pendapatan</w:t>
      </w:r>
      <w:r w:rsidR="00583587">
        <w:t>, m</w:t>
      </w:r>
      <w:r>
        <w:t>enyesuaikan besarnya pendapatan (tunjangan)  dengan beban kerja, tingkat kesulitan, dan kebutuhan akan keterampilan</w:t>
      </w:r>
    </w:p>
    <w:p w:rsidR="001B6B15" w:rsidRDefault="001B6B15" w:rsidP="001B6B15">
      <w:pPr>
        <w:pStyle w:val="ListParagraph"/>
        <w:ind w:left="1287"/>
        <w:jc w:val="both"/>
      </w:pPr>
    </w:p>
    <w:p w:rsidR="00051B1B" w:rsidRPr="00DE54A5" w:rsidRDefault="00051B1B" w:rsidP="00605B2B">
      <w:pPr>
        <w:ind w:left="720"/>
        <w:jc w:val="both"/>
      </w:pPr>
      <w:r w:rsidRPr="00DE54A5">
        <w:t>Implikasi Manajerial untuk Meningkatkan Kinerja Pegawai Melalui Kepemimpinan Transaksional</w:t>
      </w:r>
    </w:p>
    <w:p w:rsidR="00966746" w:rsidRPr="00096068" w:rsidRDefault="00966746" w:rsidP="00096068">
      <w:pPr>
        <w:pStyle w:val="ListParagraph"/>
        <w:numPr>
          <w:ilvl w:val="0"/>
          <w:numId w:val="29"/>
        </w:numPr>
        <w:ind w:left="1080"/>
        <w:jc w:val="both"/>
        <w:rPr>
          <w:i/>
          <w:iCs/>
          <w:lang w:eastAsia="id-ID"/>
        </w:rPr>
      </w:pPr>
      <w:r w:rsidRPr="00096068">
        <w:rPr>
          <w:i/>
          <w:iCs/>
          <w:lang w:eastAsia="id-ID"/>
        </w:rPr>
        <w:t>Contingent reward</w:t>
      </w:r>
    </w:p>
    <w:p w:rsidR="00966746" w:rsidRPr="00046318" w:rsidRDefault="00966746" w:rsidP="00096068">
      <w:pPr>
        <w:pStyle w:val="ListParagraph"/>
        <w:numPr>
          <w:ilvl w:val="0"/>
          <w:numId w:val="30"/>
        </w:numPr>
        <w:suppressAutoHyphens w:val="0"/>
        <w:jc w:val="both"/>
        <w:rPr>
          <w:lang w:eastAsia="id-ID"/>
        </w:rPr>
      </w:pPr>
      <w:r w:rsidRPr="00046318">
        <w:rPr>
          <w:lang w:eastAsia="id-ID"/>
        </w:rPr>
        <w:t>Perlu adanya penghargaan dari pimpinan, berupa bonus atau fasilitas</w:t>
      </w:r>
    </w:p>
    <w:p w:rsidR="00966746" w:rsidRPr="00AC5FE4" w:rsidRDefault="00966746" w:rsidP="00096068">
      <w:pPr>
        <w:pStyle w:val="ListParagraph"/>
        <w:numPr>
          <w:ilvl w:val="0"/>
          <w:numId w:val="30"/>
        </w:numPr>
        <w:jc w:val="both"/>
        <w:rPr>
          <w:i/>
          <w:iCs/>
          <w:lang w:eastAsia="id-ID"/>
        </w:rPr>
      </w:pPr>
      <w:r w:rsidRPr="00046318">
        <w:rPr>
          <w:lang w:eastAsia="id-ID"/>
        </w:rPr>
        <w:t>Pemimpin bertransaksi dengan bawahan</w:t>
      </w:r>
    </w:p>
    <w:p w:rsidR="00966746" w:rsidRDefault="00966746" w:rsidP="00096068">
      <w:pPr>
        <w:pStyle w:val="ListParagraph"/>
        <w:numPr>
          <w:ilvl w:val="0"/>
          <w:numId w:val="29"/>
        </w:numPr>
        <w:ind w:left="1080"/>
        <w:jc w:val="both"/>
        <w:rPr>
          <w:i/>
          <w:iCs/>
          <w:lang w:eastAsia="id-ID"/>
        </w:rPr>
      </w:pPr>
      <w:r w:rsidRPr="00966746">
        <w:rPr>
          <w:i/>
          <w:iCs/>
          <w:lang w:eastAsia="id-ID"/>
        </w:rPr>
        <w:t>Management by exception active</w:t>
      </w:r>
    </w:p>
    <w:p w:rsidR="00966746" w:rsidRDefault="00966746" w:rsidP="00096068">
      <w:pPr>
        <w:pStyle w:val="ListParagraph"/>
        <w:numPr>
          <w:ilvl w:val="0"/>
          <w:numId w:val="31"/>
        </w:numPr>
        <w:suppressAutoHyphens w:val="0"/>
        <w:jc w:val="both"/>
        <w:rPr>
          <w:lang w:eastAsia="id-ID"/>
        </w:rPr>
      </w:pPr>
      <w:r w:rsidRPr="00046318">
        <w:rPr>
          <w:lang w:eastAsia="id-ID"/>
        </w:rPr>
        <w:t>Pimpinan hanya melihat dan mengevaluasi apakah terjadi kesalahan untuk diadakan koreksi</w:t>
      </w:r>
    </w:p>
    <w:p w:rsidR="00966746" w:rsidRPr="00966746" w:rsidRDefault="00966746" w:rsidP="00096068">
      <w:pPr>
        <w:pStyle w:val="ListParagraph"/>
        <w:numPr>
          <w:ilvl w:val="0"/>
          <w:numId w:val="31"/>
        </w:numPr>
        <w:jc w:val="both"/>
        <w:rPr>
          <w:i/>
          <w:iCs/>
          <w:lang w:eastAsia="id-ID"/>
        </w:rPr>
      </w:pPr>
      <w:r w:rsidRPr="00046318">
        <w:rPr>
          <w:lang w:eastAsia="id-ID"/>
        </w:rPr>
        <w:t>Pimpinan</w:t>
      </w:r>
      <w:r>
        <w:rPr>
          <w:lang w:eastAsia="id-ID"/>
        </w:rPr>
        <w:t xml:space="preserve"> </w:t>
      </w:r>
      <w:r w:rsidRPr="00046318">
        <w:rPr>
          <w:lang w:eastAsia="id-ID"/>
        </w:rPr>
        <w:t>mendelegasikan tanggungjawab kepada bawahan dan menindaklanjuti</w:t>
      </w:r>
    </w:p>
    <w:p w:rsidR="00966746" w:rsidRPr="00966746" w:rsidRDefault="00966746" w:rsidP="00096068">
      <w:pPr>
        <w:pStyle w:val="ListParagraph"/>
        <w:numPr>
          <w:ilvl w:val="0"/>
          <w:numId w:val="29"/>
        </w:numPr>
        <w:ind w:left="1080"/>
        <w:jc w:val="both"/>
        <w:rPr>
          <w:b/>
        </w:rPr>
      </w:pPr>
      <w:r w:rsidRPr="00966746">
        <w:rPr>
          <w:i/>
          <w:iCs/>
          <w:lang w:eastAsia="id-ID"/>
        </w:rPr>
        <w:t>Management by exception passive</w:t>
      </w:r>
    </w:p>
    <w:p w:rsidR="00966746" w:rsidRPr="00966746" w:rsidRDefault="00966746" w:rsidP="00096068">
      <w:pPr>
        <w:pStyle w:val="ListParagraph"/>
        <w:numPr>
          <w:ilvl w:val="0"/>
          <w:numId w:val="32"/>
        </w:numPr>
        <w:jc w:val="both"/>
        <w:rPr>
          <w:b/>
        </w:rPr>
      </w:pPr>
      <w:r w:rsidRPr="00046318">
        <w:rPr>
          <w:rFonts w:eastAsia="CenturyGothic"/>
          <w:lang w:eastAsia="id-ID"/>
        </w:rPr>
        <w:t>Pemimpin menunggu mengambil tindakan sampai terjadi kesalahan yang menarik perhatiannya</w:t>
      </w:r>
    </w:p>
    <w:p w:rsidR="00966746" w:rsidRDefault="00966746" w:rsidP="00096068">
      <w:pPr>
        <w:pStyle w:val="ListParagraph"/>
        <w:jc w:val="both"/>
        <w:rPr>
          <w:b/>
        </w:rPr>
      </w:pPr>
    </w:p>
    <w:p w:rsidR="00051B1B" w:rsidRPr="00696E6A" w:rsidRDefault="00051B1B" w:rsidP="00605B2B">
      <w:pPr>
        <w:suppressAutoHyphens w:val="0"/>
        <w:spacing w:after="200"/>
        <w:ind w:left="720"/>
        <w:jc w:val="both"/>
        <w:rPr>
          <w:b/>
        </w:rPr>
      </w:pPr>
      <w:r w:rsidRPr="00696E6A">
        <w:rPr>
          <w:b/>
          <w:lang w:val="id-ID"/>
        </w:rPr>
        <w:t xml:space="preserve"> </w:t>
      </w:r>
      <w:r w:rsidRPr="00696E6A">
        <w:rPr>
          <w:b/>
        </w:rPr>
        <w:t>Keterbatasan Penelitian</w:t>
      </w:r>
    </w:p>
    <w:p w:rsidR="00096068" w:rsidRPr="00B918AC" w:rsidRDefault="00051B1B" w:rsidP="00096068">
      <w:pPr>
        <w:pStyle w:val="ListParagraph"/>
        <w:numPr>
          <w:ilvl w:val="0"/>
          <w:numId w:val="27"/>
        </w:numPr>
        <w:suppressAutoHyphens w:val="0"/>
        <w:spacing w:after="200"/>
        <w:ind w:left="1170"/>
        <w:jc w:val="both"/>
      </w:pPr>
      <w:r w:rsidRPr="00B918AC">
        <w:rPr>
          <w:lang w:val="id-ID"/>
        </w:rPr>
        <w:t>Responden</w:t>
      </w:r>
      <w:r w:rsidRPr="00B918AC">
        <w:t xml:space="preserve"> yang digunakan dalam penelitian ini tidak membedakan </w:t>
      </w:r>
      <w:r w:rsidR="00022DDE" w:rsidRPr="00B918AC">
        <w:t>pegawai</w:t>
      </w:r>
      <w:r w:rsidRPr="00B918AC">
        <w:t xml:space="preserve"> lain karena memungkinkan standar penilaian kinerja yang berbeda.</w:t>
      </w:r>
    </w:p>
    <w:p w:rsidR="00051B1B" w:rsidRDefault="00051B1B" w:rsidP="00096068">
      <w:pPr>
        <w:pStyle w:val="ListParagraph"/>
        <w:numPr>
          <w:ilvl w:val="0"/>
          <w:numId w:val="27"/>
        </w:numPr>
        <w:suppressAutoHyphens w:val="0"/>
        <w:spacing w:after="200"/>
        <w:ind w:left="1170"/>
        <w:jc w:val="both"/>
      </w:pPr>
      <w:r w:rsidRPr="00B918AC">
        <w:rPr>
          <w:lang w:val="id-ID"/>
        </w:rPr>
        <w:t>Dalam penelitian ini, jumlah variabel operasio</w:t>
      </w:r>
      <w:r w:rsidR="00096068" w:rsidRPr="00B918AC">
        <w:rPr>
          <w:lang w:val="id-ID"/>
        </w:rPr>
        <w:t xml:space="preserve">nal dalam model terbatas, </w:t>
      </w:r>
      <w:r w:rsidR="00096068" w:rsidRPr="00B918AC">
        <w:rPr>
          <w:lang w:val="en-US"/>
        </w:rPr>
        <w:t>m</w:t>
      </w:r>
      <w:r w:rsidRPr="00B918AC">
        <w:rPr>
          <w:lang w:val="id-ID"/>
        </w:rPr>
        <w:t>asih terdapat variabe</w:t>
      </w:r>
      <w:r w:rsidRPr="00B918AC">
        <w:t>l</w:t>
      </w:r>
      <w:r w:rsidRPr="00B918AC">
        <w:rPr>
          <w:lang w:val="id-ID"/>
        </w:rPr>
        <w:t xml:space="preserve"> lain yang dapat menjelaskan pengaruh</w:t>
      </w:r>
      <w:r w:rsidR="00096068" w:rsidRPr="00B918AC">
        <w:rPr>
          <w:lang w:val="id-ID"/>
        </w:rPr>
        <w:t xml:space="preserve"> tersebut seperti strees kerja</w:t>
      </w:r>
      <w:r w:rsidR="00096068" w:rsidRPr="00B918AC">
        <w:rPr>
          <w:lang w:val="en-US"/>
        </w:rPr>
        <w:t xml:space="preserve">, </w:t>
      </w:r>
      <w:r w:rsidRPr="00B918AC">
        <w:rPr>
          <w:lang w:val="id-ID"/>
        </w:rPr>
        <w:t>komitmen,disiplin kerja</w:t>
      </w:r>
      <w:r w:rsidRPr="00B918AC">
        <w:t xml:space="preserve"> dan </w:t>
      </w:r>
      <w:r w:rsidRPr="00B918AC">
        <w:rPr>
          <w:lang w:val="id-ID"/>
        </w:rPr>
        <w:t>budaya organisasi.</w:t>
      </w:r>
      <w:r w:rsidRPr="00B918AC">
        <w:t xml:space="preserve"> </w:t>
      </w:r>
    </w:p>
    <w:p w:rsidR="00051B1B" w:rsidRDefault="00051B1B" w:rsidP="00BB1013">
      <w:pPr>
        <w:suppressAutoHyphens w:val="0"/>
        <w:ind w:left="567"/>
        <w:jc w:val="both"/>
        <w:rPr>
          <w:b/>
        </w:rPr>
      </w:pPr>
      <w:r w:rsidRPr="00685ECB">
        <w:rPr>
          <w:b/>
        </w:rPr>
        <w:t>Agenda Penelitian Mendatang</w:t>
      </w:r>
    </w:p>
    <w:p w:rsidR="00BB1013" w:rsidRPr="00685ECB" w:rsidRDefault="00BB1013" w:rsidP="00BB1013">
      <w:pPr>
        <w:suppressAutoHyphens w:val="0"/>
        <w:ind w:left="567"/>
        <w:jc w:val="both"/>
        <w:rPr>
          <w:b/>
        </w:rPr>
      </w:pPr>
    </w:p>
    <w:p w:rsidR="00051B1B" w:rsidRPr="003019DB" w:rsidRDefault="00155014" w:rsidP="00BB1013">
      <w:pPr>
        <w:numPr>
          <w:ilvl w:val="0"/>
          <w:numId w:val="8"/>
        </w:numPr>
        <w:suppressAutoHyphens w:val="0"/>
        <w:ind w:left="1170"/>
        <w:jc w:val="both"/>
        <w:rPr>
          <w:color w:val="FF0000"/>
        </w:rPr>
      </w:pPr>
      <w:r>
        <w:t>D</w:t>
      </w:r>
      <w:r w:rsidR="00051B1B">
        <w:t xml:space="preserve">iharapkan sampel penelitian yang digunakan dapat lebih </w:t>
      </w:r>
      <w:r w:rsidR="00051B1B">
        <w:rPr>
          <w:lang w:val="id-ID"/>
        </w:rPr>
        <w:t>luas,</w:t>
      </w:r>
      <w:r w:rsidR="00051B1B">
        <w:t xml:space="preserve"> artinya </w:t>
      </w:r>
      <w:r w:rsidR="00051B1B">
        <w:rPr>
          <w:lang w:val="id-ID"/>
        </w:rPr>
        <w:t>dengan menambah jumlah kantor yang diteliti agar memperoleh sampel  atau responden yang lebih representatif.</w:t>
      </w:r>
    </w:p>
    <w:p w:rsidR="00051B1B" w:rsidRPr="00E463B4" w:rsidRDefault="00051B1B" w:rsidP="00BB1013">
      <w:pPr>
        <w:numPr>
          <w:ilvl w:val="0"/>
          <w:numId w:val="8"/>
        </w:numPr>
        <w:suppressAutoHyphens w:val="0"/>
        <w:ind w:left="1170"/>
        <w:jc w:val="both"/>
        <w:rPr>
          <w:color w:val="FF0000"/>
        </w:rPr>
      </w:pPr>
      <w:r>
        <w:t>Pada penelitian mendatang perlu ditambahkan variabel lain, misal</w:t>
      </w:r>
      <w:r>
        <w:rPr>
          <w:lang w:val="id-ID"/>
        </w:rPr>
        <w:t>nya</w:t>
      </w:r>
      <w:r>
        <w:t xml:space="preserve"> budaya organisasi</w:t>
      </w:r>
      <w:r>
        <w:rPr>
          <w:color w:val="FF0000"/>
          <w:lang w:val="id-ID"/>
        </w:rPr>
        <w:t>,</w:t>
      </w:r>
      <w:r w:rsidRPr="00BE5A72">
        <w:rPr>
          <w:i/>
          <w:color w:val="FF0000"/>
          <w:lang w:val="fi-FI"/>
        </w:rPr>
        <w:t xml:space="preserve"> </w:t>
      </w:r>
      <w:r w:rsidRPr="00BE5A72">
        <w:rPr>
          <w:lang w:val="fi-FI"/>
        </w:rPr>
        <w:t>stress kerja dan konflik pekerjaan keluarga</w:t>
      </w:r>
      <w:r>
        <w:rPr>
          <w:lang w:val="id-ID"/>
        </w:rPr>
        <w:t>.</w:t>
      </w:r>
    </w:p>
    <w:p w:rsidR="00E463B4" w:rsidRDefault="00E463B4" w:rsidP="00E463B4">
      <w:pPr>
        <w:suppressAutoHyphens w:val="0"/>
        <w:jc w:val="both"/>
        <w:rPr>
          <w:lang w:val="en-US"/>
        </w:rPr>
      </w:pPr>
    </w:p>
    <w:p w:rsidR="00935A94" w:rsidRPr="008C2A5C" w:rsidRDefault="00935A94" w:rsidP="00022DDE">
      <w:pPr>
        <w:pStyle w:val="Default"/>
        <w:spacing w:before="240"/>
        <w:ind w:left="700"/>
        <w:jc w:val="center"/>
        <w:rPr>
          <w:b/>
          <w:bCs/>
          <w:lang w:val="en-US"/>
        </w:rPr>
      </w:pPr>
      <w:r w:rsidRPr="008C2A5C">
        <w:rPr>
          <w:b/>
          <w:bCs/>
          <w:lang w:val="en-US"/>
        </w:rPr>
        <w:t>Daftar Referensi</w:t>
      </w:r>
    </w:p>
    <w:p w:rsidR="00935A94" w:rsidRPr="008C2A5C" w:rsidRDefault="00935A94" w:rsidP="00022DDE">
      <w:pPr>
        <w:pStyle w:val="Default"/>
        <w:spacing w:before="240"/>
        <w:ind w:left="1440" w:hanging="720"/>
        <w:jc w:val="both"/>
        <w:rPr>
          <w:lang w:val="en-US"/>
        </w:rPr>
      </w:pPr>
      <w:r w:rsidRPr="008C2A5C">
        <w:t xml:space="preserve">Augusty Ferdinand. 2006. </w:t>
      </w:r>
      <w:r w:rsidRPr="008C2A5C">
        <w:rPr>
          <w:b/>
          <w:bCs/>
        </w:rPr>
        <w:t>Metode Penelitian Manajemen</w:t>
      </w:r>
      <w:r w:rsidRPr="008C2A5C">
        <w:t xml:space="preserve">. Semarang: Badan Penerbit Universitas Diponegoro. </w:t>
      </w:r>
    </w:p>
    <w:p w:rsidR="00935A94" w:rsidRDefault="00935A94" w:rsidP="00022DDE">
      <w:pPr>
        <w:pStyle w:val="ListParagraph"/>
        <w:ind w:left="1440" w:hanging="720"/>
        <w:jc w:val="both"/>
        <w:rPr>
          <w:b/>
          <w:lang w:val="en-US"/>
        </w:rPr>
      </w:pPr>
      <w:r w:rsidRPr="008C2A5C">
        <w:t>Bambang Guritno dan Waridin (2005</w:t>
      </w:r>
      <w:r w:rsidRPr="008C2A5C">
        <w:rPr>
          <w:lang w:val="en-US"/>
        </w:rPr>
        <w:t xml:space="preserve">, </w:t>
      </w:r>
      <w:r w:rsidRPr="008C2A5C">
        <w:rPr>
          <w:b/>
        </w:rPr>
        <w:t>Pengaruh Persepsi Karyawan Mengenai Perilaku Kepemimpinan, Kepuasan Kerja dan Motivasi terhadap Kinerja</w:t>
      </w:r>
      <w:r w:rsidRPr="008C2A5C">
        <w:rPr>
          <w:b/>
          <w:lang w:val="en-US"/>
        </w:rPr>
        <w:t>.</w:t>
      </w:r>
    </w:p>
    <w:p w:rsidR="002F4A05" w:rsidRPr="008C2A5C" w:rsidRDefault="002F4A05" w:rsidP="00022DDE">
      <w:pPr>
        <w:pStyle w:val="ListParagraph"/>
        <w:ind w:left="1440" w:hanging="720"/>
        <w:jc w:val="both"/>
        <w:rPr>
          <w:b/>
          <w:lang w:val="en-US"/>
        </w:rPr>
      </w:pPr>
    </w:p>
    <w:p w:rsidR="00935A94" w:rsidRPr="008C2A5C" w:rsidRDefault="00935A94" w:rsidP="00022DDE">
      <w:pPr>
        <w:autoSpaceDE w:val="0"/>
        <w:autoSpaceDN w:val="0"/>
        <w:adjustRightInd w:val="0"/>
        <w:ind w:left="1440" w:hanging="720"/>
        <w:jc w:val="both"/>
        <w:rPr>
          <w:color w:val="000000"/>
          <w:lang w:val="en-US"/>
        </w:rPr>
      </w:pPr>
      <w:r w:rsidRPr="008C2A5C">
        <w:rPr>
          <w:color w:val="000000"/>
          <w:lang w:val="en-US"/>
        </w:rPr>
        <w:t xml:space="preserve">Bass, B. M. and Avolio, B. J. (1993) ‘Transformational leadership: A response to critiques’,In M. M. Chemers and R. Ayman (eds.), </w:t>
      </w:r>
      <w:r w:rsidRPr="008C2A5C">
        <w:rPr>
          <w:i/>
          <w:iCs/>
          <w:color w:val="000000"/>
          <w:lang w:val="en-US"/>
        </w:rPr>
        <w:t>Leadership theory and research: Perspectives and directions</w:t>
      </w:r>
      <w:r w:rsidRPr="008C2A5C">
        <w:rPr>
          <w:color w:val="000000"/>
          <w:lang w:val="en-US"/>
        </w:rPr>
        <w:t>, San Diego, CA, Academic Press, 49-80.</w:t>
      </w:r>
    </w:p>
    <w:p w:rsidR="00935A94" w:rsidRPr="008C2A5C" w:rsidRDefault="00935A94" w:rsidP="00022DDE">
      <w:pPr>
        <w:autoSpaceDE w:val="0"/>
        <w:autoSpaceDN w:val="0"/>
        <w:adjustRightInd w:val="0"/>
        <w:ind w:left="1440" w:hanging="720"/>
        <w:jc w:val="both"/>
        <w:rPr>
          <w:color w:val="000000"/>
          <w:lang w:val="en-US"/>
        </w:rPr>
      </w:pPr>
    </w:p>
    <w:p w:rsidR="00935A94" w:rsidRPr="008C2A5C" w:rsidRDefault="00935A94" w:rsidP="00022DDE">
      <w:pPr>
        <w:ind w:left="1440" w:hanging="720"/>
        <w:jc w:val="both"/>
        <w:rPr>
          <w:lang w:val="en-US"/>
        </w:rPr>
      </w:pPr>
      <w:r w:rsidRPr="008C2A5C">
        <w:rPr>
          <w:lang w:val="en-US"/>
        </w:rPr>
        <w:t>Bass,J.M. (1997). Does the transactional-tranformational leadership paradigm transcend organizational and national boundaries? American Psychologist 52(2) 130-139</w:t>
      </w:r>
    </w:p>
    <w:p w:rsidR="00935A94" w:rsidRPr="008C2A5C" w:rsidRDefault="00935A94" w:rsidP="00022DDE">
      <w:pPr>
        <w:ind w:left="1440" w:hanging="720"/>
        <w:jc w:val="both"/>
        <w:rPr>
          <w:lang w:val="en-US"/>
        </w:rPr>
      </w:pPr>
    </w:p>
    <w:p w:rsidR="00935A94" w:rsidRPr="008C2A5C" w:rsidRDefault="00935A94" w:rsidP="00022DDE">
      <w:pPr>
        <w:autoSpaceDE w:val="0"/>
        <w:autoSpaceDN w:val="0"/>
        <w:adjustRightInd w:val="0"/>
        <w:ind w:left="1440" w:hanging="720"/>
        <w:jc w:val="both"/>
        <w:rPr>
          <w:lang w:val="en-US"/>
        </w:rPr>
      </w:pPr>
      <w:r w:rsidRPr="008C2A5C">
        <w:rPr>
          <w:lang w:val="en-US"/>
        </w:rPr>
        <w:lastRenderedPageBreak/>
        <w:t>Budiyanto and Hening Widi Oetomo,2011</w:t>
      </w:r>
      <w:r w:rsidRPr="008C2A5C">
        <w:rPr>
          <w:b/>
          <w:lang w:val="en-US"/>
        </w:rPr>
        <w:t xml:space="preserve">, The Effect of Job Motivation, Work Environment and Leadership on Organizational Citizenship Behavior, Job Satisfaction and Public Service Quality in Magetan, East Java, Indonesia, </w:t>
      </w:r>
      <w:r w:rsidRPr="008C2A5C">
        <w:rPr>
          <w:lang w:val="en-US"/>
        </w:rPr>
        <w:t>World Academy of Science, Engineering and Technology 75 2011.</w:t>
      </w:r>
    </w:p>
    <w:p w:rsidR="00935A94" w:rsidRPr="008C2A5C" w:rsidRDefault="00935A94" w:rsidP="00022DDE">
      <w:pPr>
        <w:autoSpaceDE w:val="0"/>
        <w:autoSpaceDN w:val="0"/>
        <w:adjustRightInd w:val="0"/>
        <w:ind w:left="1440" w:hanging="720"/>
        <w:jc w:val="both"/>
        <w:rPr>
          <w:lang w:val="en-US"/>
        </w:rPr>
      </w:pPr>
    </w:p>
    <w:p w:rsidR="00935A94" w:rsidRPr="008C2A5C" w:rsidRDefault="00935A94" w:rsidP="00022DDE">
      <w:pPr>
        <w:autoSpaceDE w:val="0"/>
        <w:autoSpaceDN w:val="0"/>
        <w:adjustRightInd w:val="0"/>
        <w:ind w:left="1440" w:hanging="720"/>
        <w:jc w:val="both"/>
        <w:rPr>
          <w:lang w:val="en-US"/>
        </w:rPr>
      </w:pPr>
      <w:r w:rsidRPr="008C2A5C">
        <w:t xml:space="preserve">Burns (1978). </w:t>
      </w:r>
      <w:r w:rsidRPr="008C2A5C">
        <w:rPr>
          <w:b/>
          <w:i/>
        </w:rPr>
        <w:t>Dinamika Leadership Dalam Public Service</w:t>
      </w:r>
      <w:r w:rsidRPr="008C2A5C">
        <w:t xml:space="preserve">. Dalam Van W. Montgomery (2011). </w:t>
      </w:r>
      <w:r w:rsidRPr="008C2A5C">
        <w:rPr>
          <w:b/>
          <w:i/>
        </w:rPr>
        <w:t>Dyamics of Leadership in Public Service.</w:t>
      </w:r>
      <w:r w:rsidRPr="008C2A5C">
        <w:t xml:space="preserve"> Second Edition M.E. Sharpa. Armonh, New York, London, English</w:t>
      </w:r>
    </w:p>
    <w:p w:rsidR="00935A94" w:rsidRPr="008C2A5C" w:rsidRDefault="00935A94" w:rsidP="00022DDE">
      <w:pPr>
        <w:autoSpaceDE w:val="0"/>
        <w:autoSpaceDN w:val="0"/>
        <w:adjustRightInd w:val="0"/>
        <w:ind w:left="1440" w:hanging="720"/>
        <w:jc w:val="both"/>
        <w:rPr>
          <w:lang w:val="en-US"/>
        </w:rPr>
      </w:pPr>
    </w:p>
    <w:p w:rsidR="00935A94" w:rsidRPr="008C2A5C" w:rsidRDefault="00935A94" w:rsidP="00022DDE">
      <w:pPr>
        <w:autoSpaceDE w:val="0"/>
        <w:autoSpaceDN w:val="0"/>
        <w:adjustRightInd w:val="0"/>
        <w:ind w:left="1440" w:hanging="720"/>
        <w:jc w:val="both"/>
        <w:rPr>
          <w:lang w:val="en-US"/>
        </w:rPr>
      </w:pPr>
      <w:r w:rsidRPr="009461F0">
        <w:t>Cooper Donal R &amp; C Willian Emory, 1997, Metode Penelitian Bisnis, Jilid I, Edisi</w:t>
      </w:r>
      <w:r w:rsidRPr="008C2A5C">
        <w:rPr>
          <w:lang w:val="en-US"/>
        </w:rPr>
        <w:t xml:space="preserve"> k</w:t>
      </w:r>
      <w:r w:rsidRPr="009461F0">
        <w:t>elima,Univesitas</w:t>
      </w:r>
      <w:r w:rsidRPr="008C2A5C">
        <w:rPr>
          <w:lang w:val="en-US"/>
        </w:rPr>
        <w:t>,</w:t>
      </w:r>
      <w:r w:rsidRPr="009461F0">
        <w:t>Indonesia</w:t>
      </w:r>
      <w:r w:rsidRPr="008C2A5C">
        <w:rPr>
          <w:lang w:val="en-US"/>
        </w:rPr>
        <w:t>.</w:t>
      </w:r>
      <w:r w:rsidRPr="009461F0">
        <w:br/>
      </w:r>
    </w:p>
    <w:p w:rsidR="00935A94" w:rsidRPr="008C2A5C" w:rsidRDefault="00935A94" w:rsidP="00022DDE">
      <w:pPr>
        <w:ind w:left="1440" w:hanging="720"/>
        <w:jc w:val="both"/>
        <w:rPr>
          <w:lang w:val="en-US"/>
        </w:rPr>
      </w:pPr>
      <w:r w:rsidRPr="008C2A5C">
        <w:t>Darwish A. Yousef, (2000) Organizational commitment: a mediator of the relationships of leadership behavior with job satisfaction and performance in a non-western country, Journal of Managerial Psychology, Vol. 15 Iss: 1, pp.6 – 24</w:t>
      </w:r>
      <w:r w:rsidRPr="008C2A5C">
        <w:rPr>
          <w:lang w:val="en-US"/>
        </w:rPr>
        <w:t>.</w:t>
      </w:r>
    </w:p>
    <w:p w:rsidR="00935A94" w:rsidRPr="008C2A5C" w:rsidRDefault="00935A94" w:rsidP="00022DDE">
      <w:pPr>
        <w:pStyle w:val="Default"/>
        <w:ind w:left="1440" w:hanging="720"/>
        <w:jc w:val="both"/>
        <w:rPr>
          <w:lang w:val="en-US"/>
        </w:rPr>
      </w:pPr>
      <w:r w:rsidRPr="008C2A5C">
        <w:t>Dessler,Gary. 2011.</w:t>
      </w:r>
      <w:r w:rsidRPr="008C2A5C">
        <w:rPr>
          <w:b/>
        </w:rPr>
        <w:t>Human Resource Management,</w:t>
      </w:r>
      <w:r w:rsidRPr="008C2A5C">
        <w:t>Edisi 12th,Pearson Education, Boston</w:t>
      </w:r>
    </w:p>
    <w:p w:rsidR="00935A94" w:rsidRPr="008C2A5C" w:rsidRDefault="00935A94" w:rsidP="00022DDE">
      <w:pPr>
        <w:pStyle w:val="Default"/>
        <w:ind w:left="1440" w:hanging="720"/>
        <w:jc w:val="both"/>
        <w:rPr>
          <w:lang w:val="en-US"/>
        </w:rPr>
      </w:pPr>
    </w:p>
    <w:p w:rsidR="00935A94" w:rsidRPr="008C2A5C" w:rsidRDefault="00935A94" w:rsidP="00022DDE">
      <w:pPr>
        <w:ind w:left="1440" w:hanging="720"/>
        <w:jc w:val="both"/>
        <w:rPr>
          <w:lang w:val="en-US"/>
        </w:rPr>
      </w:pPr>
      <w:r w:rsidRPr="008C2A5C">
        <w:rPr>
          <w:lang w:val="en-US"/>
        </w:rPr>
        <w:t>Emmert, Mark A and Taher Walied A,(1992). The Public Sector Profesionals : The Effects of Public Sector Jobs on Motivation, Job Satisfaction and Work Involvement. American Review of Public Administration 22:1:37-48</w:t>
      </w:r>
    </w:p>
    <w:p w:rsidR="00935A94" w:rsidRPr="008C2A5C" w:rsidRDefault="00935A94" w:rsidP="00022DDE">
      <w:pPr>
        <w:pStyle w:val="Default"/>
        <w:spacing w:before="240"/>
        <w:ind w:left="1440" w:hanging="720"/>
        <w:jc w:val="both"/>
        <w:rPr>
          <w:lang w:val="en-US"/>
        </w:rPr>
      </w:pPr>
      <w:r w:rsidRPr="008C2A5C">
        <w:t xml:space="preserve">Fuad Mas`ud. 2004. </w:t>
      </w:r>
      <w:r w:rsidRPr="008C2A5C">
        <w:rPr>
          <w:b/>
          <w:bCs/>
        </w:rPr>
        <w:t>Survai Diagnosis Organisasional, Konsep &amp; Aplikasi</w:t>
      </w:r>
      <w:r w:rsidRPr="008C2A5C">
        <w:t xml:space="preserve">. Semarang: Badan Penerbit Universitas Diponegoro. </w:t>
      </w:r>
    </w:p>
    <w:p w:rsidR="00935A94" w:rsidRPr="008C2A5C" w:rsidRDefault="00935A94" w:rsidP="00022DDE">
      <w:pPr>
        <w:ind w:left="1440" w:hanging="720"/>
        <w:jc w:val="both"/>
        <w:rPr>
          <w:lang w:val="en-US"/>
        </w:rPr>
      </w:pPr>
      <w:r w:rsidRPr="008C2A5C">
        <w:rPr>
          <w:lang w:val="en-US"/>
        </w:rPr>
        <w:t>Guy R Odom.(1990), Mother,Leadership and Success</w:t>
      </w:r>
    </w:p>
    <w:p w:rsidR="00935A94" w:rsidRPr="008C2A5C" w:rsidRDefault="00935A94" w:rsidP="00022DDE">
      <w:pPr>
        <w:pStyle w:val="Default"/>
        <w:spacing w:before="240"/>
        <w:ind w:left="1440" w:hanging="720"/>
        <w:jc w:val="both"/>
        <w:rPr>
          <w:lang w:val="en-US"/>
        </w:rPr>
      </w:pPr>
      <w:r w:rsidRPr="008C2A5C">
        <w:t xml:space="preserve">Hani T Handoko. 1996. </w:t>
      </w:r>
      <w:r w:rsidRPr="008C2A5C">
        <w:rPr>
          <w:b/>
          <w:bCs/>
        </w:rPr>
        <w:t>Manajemen Personalia dan Sumber Daya Manusia</w:t>
      </w:r>
      <w:r w:rsidRPr="008C2A5C">
        <w:t xml:space="preserve">. Edisi 2. Yogyakarta: BPFE. </w:t>
      </w:r>
    </w:p>
    <w:p w:rsidR="00935A94" w:rsidRPr="008C2A5C" w:rsidRDefault="00935A94" w:rsidP="00022DDE">
      <w:pPr>
        <w:pStyle w:val="Default"/>
        <w:ind w:left="1440" w:hanging="720"/>
        <w:jc w:val="both"/>
      </w:pPr>
      <w:r w:rsidRPr="008C2A5C">
        <w:t>Henry Simamora. 2004.</w:t>
      </w:r>
      <w:r w:rsidRPr="008C2A5C">
        <w:rPr>
          <w:b/>
          <w:bCs/>
        </w:rPr>
        <w:t>Manajemen Sumber Daya Manusia</w:t>
      </w:r>
      <w:r w:rsidRPr="008C2A5C">
        <w:t xml:space="preserve">. Yogyakarta: BP STIE YKPN </w:t>
      </w:r>
    </w:p>
    <w:p w:rsidR="00935A94" w:rsidRPr="008C2A5C" w:rsidRDefault="00935A94" w:rsidP="00022DDE">
      <w:pPr>
        <w:ind w:left="1440" w:hanging="720"/>
        <w:jc w:val="both"/>
        <w:rPr>
          <w:lang w:val="en-US"/>
        </w:rPr>
      </w:pPr>
      <w:r w:rsidRPr="008C2A5C">
        <w:rPr>
          <w:lang w:val="en-US"/>
        </w:rPr>
        <w:t>Hersey,Blanchard Kenneth &amp; Johnson, 1985. Management Of Organizational Behavior Leading Human Resources.</w:t>
      </w:r>
    </w:p>
    <w:p w:rsidR="00935A94" w:rsidRPr="008C2A5C" w:rsidRDefault="00935A94" w:rsidP="00022DDE">
      <w:pPr>
        <w:ind w:left="1440" w:hanging="720"/>
        <w:jc w:val="both"/>
        <w:rPr>
          <w:lang w:val="en-US"/>
        </w:rPr>
      </w:pPr>
    </w:p>
    <w:p w:rsidR="00935A94" w:rsidRPr="008C2A5C" w:rsidRDefault="00935A94" w:rsidP="00022DDE">
      <w:pPr>
        <w:pStyle w:val="Default"/>
        <w:ind w:left="1440" w:hanging="720"/>
        <w:jc w:val="both"/>
        <w:rPr>
          <w:b/>
          <w:bCs/>
          <w:lang w:val="en-US"/>
        </w:rPr>
      </w:pPr>
      <w:r w:rsidRPr="008C2A5C">
        <w:t xml:space="preserve"> </w:t>
      </w:r>
      <w:r w:rsidRPr="008C2A5C">
        <w:rPr>
          <w:bCs/>
        </w:rPr>
        <w:t>Hsin Kuang Chi</w:t>
      </w:r>
      <w:r w:rsidRPr="008C2A5C">
        <w:rPr>
          <w:bCs/>
          <w:lang w:val="en-US"/>
        </w:rPr>
        <w:t xml:space="preserve">, </w:t>
      </w:r>
      <w:r w:rsidRPr="008C2A5C">
        <w:t xml:space="preserve"> </w:t>
      </w:r>
      <w:r w:rsidRPr="008C2A5C">
        <w:rPr>
          <w:bCs/>
        </w:rPr>
        <w:t>Huery Ren Yeh, Shih Chien</w:t>
      </w:r>
      <w:r w:rsidRPr="008C2A5C">
        <w:rPr>
          <w:bCs/>
          <w:lang w:val="en-US"/>
        </w:rPr>
        <w:t>,</w:t>
      </w:r>
      <w:r w:rsidRPr="008C2A5C">
        <w:t xml:space="preserve"> </w:t>
      </w:r>
      <w:r w:rsidRPr="008C2A5C">
        <w:rPr>
          <w:bCs/>
        </w:rPr>
        <w:t>Chiou Huei Yu</w:t>
      </w:r>
      <w:r w:rsidRPr="008C2A5C">
        <w:rPr>
          <w:b/>
          <w:bCs/>
          <w:lang w:val="en-US"/>
        </w:rPr>
        <w:t xml:space="preserve">, 2006, </w:t>
      </w:r>
      <w:r w:rsidRPr="008C2A5C">
        <w:t xml:space="preserve"> </w:t>
      </w:r>
      <w:r w:rsidRPr="008C2A5C">
        <w:rPr>
          <w:b/>
          <w:bCs/>
        </w:rPr>
        <w:t>The Effects of Transformation Leadership, Organizational Culture, Job Satisfaction on the Organizational Performance in the Non-profit Organizations</w:t>
      </w:r>
      <w:r w:rsidRPr="008C2A5C">
        <w:rPr>
          <w:b/>
          <w:bCs/>
          <w:lang w:val="en-US"/>
        </w:rPr>
        <w:t>.</w:t>
      </w:r>
    </w:p>
    <w:p w:rsidR="00935A94" w:rsidRPr="008C2A5C" w:rsidRDefault="00935A94" w:rsidP="00022DDE">
      <w:pPr>
        <w:pStyle w:val="Default"/>
        <w:ind w:left="1440" w:hanging="720"/>
        <w:jc w:val="both"/>
        <w:rPr>
          <w:b/>
          <w:bCs/>
          <w:lang w:val="en-US"/>
        </w:rPr>
      </w:pPr>
    </w:p>
    <w:p w:rsidR="00935A94" w:rsidRPr="008C2A5C" w:rsidRDefault="00935A94" w:rsidP="00022DDE">
      <w:pPr>
        <w:ind w:left="1440" w:hanging="720"/>
        <w:jc w:val="both"/>
        <w:rPr>
          <w:lang w:val="en-US"/>
        </w:rPr>
      </w:pPr>
      <w:r w:rsidRPr="008C2A5C">
        <w:rPr>
          <w:lang w:val="en-US"/>
        </w:rPr>
        <w:t>Iaffaldano, Michelle T.; Muchinsky, Paul M .(1985</w:t>
      </w:r>
      <w:r w:rsidRPr="008C2A5C">
        <w:rPr>
          <w:b/>
          <w:lang w:val="en-US"/>
        </w:rPr>
        <w:t>) Job satisfaction and job performance: A meta-analysis</w:t>
      </w:r>
      <w:r w:rsidRPr="008C2A5C">
        <w:rPr>
          <w:lang w:val="en-US"/>
        </w:rPr>
        <w:t>. Psychological Bulletin, Vol 97(2), Mar 1985, 251-273.</w:t>
      </w:r>
    </w:p>
    <w:p w:rsidR="00935A94" w:rsidRPr="008C2A5C" w:rsidRDefault="00935A94" w:rsidP="00022DDE">
      <w:pPr>
        <w:ind w:left="1440" w:hanging="720"/>
        <w:jc w:val="both"/>
        <w:rPr>
          <w:lang w:val="en-US"/>
        </w:rPr>
      </w:pPr>
    </w:p>
    <w:p w:rsidR="00935A94" w:rsidRDefault="00935A94" w:rsidP="00022DDE">
      <w:pPr>
        <w:pStyle w:val="ListParagraph"/>
        <w:ind w:left="1440" w:hanging="720"/>
        <w:jc w:val="both"/>
        <w:rPr>
          <w:b/>
          <w:lang w:val="en-US"/>
        </w:rPr>
      </w:pPr>
      <w:r w:rsidRPr="008C2A5C">
        <w:t>Ida Ayu Brahmasari dan Agus Suprayetno (2004)</w:t>
      </w:r>
      <w:r w:rsidRPr="008C2A5C">
        <w:rPr>
          <w:lang w:val="en-US"/>
        </w:rPr>
        <w:t xml:space="preserve">, </w:t>
      </w:r>
      <w:r w:rsidRPr="008C2A5C">
        <w:rPr>
          <w:b/>
        </w:rPr>
        <w:t>Pengaruh Motivasi Kerja,Kepemimpinan dan Budaya Organisasi Terhadap Kepuasan Kerja Karyawan serta Dampaknya pada Kinerja Perusahaan</w:t>
      </w:r>
      <w:r w:rsidRPr="008C2A5C">
        <w:rPr>
          <w:b/>
          <w:lang w:val="en-US"/>
        </w:rPr>
        <w:t>.</w:t>
      </w:r>
    </w:p>
    <w:p w:rsidR="00935A94" w:rsidRPr="008C2A5C" w:rsidRDefault="00935A94" w:rsidP="00022DDE">
      <w:pPr>
        <w:pStyle w:val="ListParagraph"/>
        <w:ind w:left="1440" w:hanging="720"/>
        <w:jc w:val="both"/>
        <w:rPr>
          <w:b/>
          <w:lang w:val="en-US"/>
        </w:rPr>
      </w:pPr>
    </w:p>
    <w:p w:rsidR="00935A94" w:rsidRPr="008C2A5C" w:rsidRDefault="00935A94" w:rsidP="00022DDE">
      <w:pPr>
        <w:autoSpaceDE w:val="0"/>
        <w:autoSpaceDN w:val="0"/>
        <w:adjustRightInd w:val="0"/>
        <w:ind w:left="1440" w:hanging="720"/>
        <w:jc w:val="both"/>
        <w:rPr>
          <w:iCs/>
          <w:lang w:val="en-US"/>
        </w:rPr>
      </w:pPr>
      <w:r w:rsidRPr="008C2A5C">
        <w:rPr>
          <w:bCs/>
          <w:lang w:val="en-US"/>
        </w:rPr>
        <w:t xml:space="preserve">Ida Ayu Brahmasari dan Agus Suprayetno, 2008, </w:t>
      </w:r>
      <w:r w:rsidRPr="008C2A5C">
        <w:rPr>
          <w:b/>
          <w:bCs/>
          <w:lang w:val="en-US"/>
        </w:rPr>
        <w:t xml:space="preserve">Pengaruh Motivasi Kerja, Kepemimpinan dan Budaya Organisasi Terhadap Kepuasan Kerja </w:t>
      </w:r>
      <w:r w:rsidRPr="008C2A5C">
        <w:rPr>
          <w:b/>
          <w:bCs/>
          <w:lang w:val="en-US"/>
        </w:rPr>
        <w:lastRenderedPageBreak/>
        <w:t>Karyawan serta Dampaknya pada Kinerja Perusahaan (Studi kasus pada PT. Pei Hai International Wiratama Indonesia),</w:t>
      </w:r>
      <w:r w:rsidRPr="008C2A5C">
        <w:rPr>
          <w:i/>
          <w:iCs/>
          <w:lang w:val="en-US"/>
        </w:rPr>
        <w:t xml:space="preserve"> </w:t>
      </w:r>
      <w:r w:rsidRPr="008C2A5C">
        <w:rPr>
          <w:iCs/>
          <w:lang w:val="en-US"/>
        </w:rPr>
        <w:t>Jurnal Manajemen Dan Kewirausahaan , Vol.10, No. 2, September 2008: 124-135</w:t>
      </w:r>
    </w:p>
    <w:p w:rsidR="00935A94" w:rsidRPr="008C2A5C" w:rsidRDefault="00935A94" w:rsidP="00022DDE">
      <w:pPr>
        <w:autoSpaceDE w:val="0"/>
        <w:autoSpaceDN w:val="0"/>
        <w:adjustRightInd w:val="0"/>
        <w:ind w:left="1440" w:hanging="720"/>
        <w:jc w:val="both"/>
        <w:rPr>
          <w:iCs/>
          <w:lang w:val="en-US"/>
        </w:rPr>
      </w:pPr>
    </w:p>
    <w:p w:rsidR="00935A94" w:rsidRPr="008C2A5C" w:rsidRDefault="00935A94" w:rsidP="00022DDE">
      <w:pPr>
        <w:autoSpaceDE w:val="0"/>
        <w:autoSpaceDN w:val="0"/>
        <w:adjustRightInd w:val="0"/>
        <w:ind w:left="1440" w:hanging="720"/>
        <w:jc w:val="both"/>
        <w:rPr>
          <w:lang w:val="en-US"/>
        </w:rPr>
      </w:pPr>
      <w:r w:rsidRPr="008C2A5C">
        <w:rPr>
          <w:bCs/>
          <w:lang w:val="en-US"/>
        </w:rPr>
        <w:t xml:space="preserve">Jacqueline Rowley Mayfield, Milton Ray Mayfield, and Jerry Kopf, </w:t>
      </w:r>
      <w:r w:rsidRPr="008C2A5C">
        <w:rPr>
          <w:lang w:val="en-US"/>
        </w:rPr>
        <w:t xml:space="preserve">The Effects  Of Leader Motivating Language On Subordinate Performance And satisfaction, </w:t>
      </w:r>
      <w:r w:rsidRPr="008C2A5C">
        <w:rPr>
          <w:b/>
          <w:bCs/>
          <w:lang w:val="en-US"/>
        </w:rPr>
        <w:t xml:space="preserve">Human Resource Management, </w:t>
      </w:r>
      <w:r w:rsidRPr="008C2A5C">
        <w:rPr>
          <w:lang w:val="en-US"/>
        </w:rPr>
        <w:t>Fall / Winter 1998, Vol. 37, No. 3 &amp; 4, Pp. 235–248</w:t>
      </w:r>
    </w:p>
    <w:p w:rsidR="00935A94" w:rsidRPr="008C2A5C" w:rsidRDefault="00935A94" w:rsidP="00022DDE">
      <w:pPr>
        <w:autoSpaceDE w:val="0"/>
        <w:autoSpaceDN w:val="0"/>
        <w:adjustRightInd w:val="0"/>
        <w:ind w:left="1440" w:hanging="720"/>
        <w:jc w:val="both"/>
        <w:rPr>
          <w:lang w:val="en-US"/>
        </w:rPr>
      </w:pPr>
    </w:p>
    <w:p w:rsidR="00935A94" w:rsidRDefault="00935A94" w:rsidP="00022DDE">
      <w:pPr>
        <w:ind w:left="1440" w:hanging="720"/>
        <w:jc w:val="both"/>
        <w:rPr>
          <w:lang w:val="en-US"/>
        </w:rPr>
      </w:pPr>
      <w:r w:rsidRPr="008C2A5C">
        <w:rPr>
          <w:lang w:val="en-US"/>
        </w:rPr>
        <w:t>James M Burns  (1978) Leadership, NY Herper and Row</w:t>
      </w:r>
    </w:p>
    <w:p w:rsidR="0083769D" w:rsidRPr="008C2A5C" w:rsidRDefault="0083769D" w:rsidP="00022DDE">
      <w:pPr>
        <w:ind w:left="1440" w:hanging="720"/>
        <w:jc w:val="both"/>
        <w:rPr>
          <w:lang w:val="en-US"/>
        </w:rPr>
      </w:pPr>
    </w:p>
    <w:p w:rsidR="00935A94" w:rsidRPr="008C2A5C" w:rsidRDefault="00935A94" w:rsidP="00022DDE">
      <w:pPr>
        <w:pStyle w:val="ListParagraph"/>
        <w:ind w:left="1440" w:hanging="720"/>
        <w:jc w:val="both"/>
        <w:rPr>
          <w:lang w:val="en-US"/>
        </w:rPr>
      </w:pPr>
      <w:r w:rsidRPr="008C2A5C">
        <w:rPr>
          <w:lang w:val="en-US"/>
        </w:rPr>
        <w:t xml:space="preserve">John D Politis 2005, </w:t>
      </w:r>
      <w:r w:rsidRPr="008C2A5C">
        <w:rPr>
          <w:b/>
          <w:lang w:val="en-US"/>
        </w:rPr>
        <w:t>Self Leadership Behavioural-focused strategies and team performance</w:t>
      </w:r>
      <w:r w:rsidRPr="008C2A5C">
        <w:rPr>
          <w:lang w:val="en-US"/>
        </w:rPr>
        <w:t xml:space="preserve">,(The mediating influence of job satisfaction),  </w:t>
      </w:r>
      <w:hyperlink r:id="rId14" w:history="1">
        <w:r w:rsidRPr="00CF76CB">
          <w:rPr>
            <w:rStyle w:val="Hyperlink"/>
            <w:color w:val="auto"/>
            <w:lang w:val="en-US"/>
          </w:rPr>
          <w:t>www.emeraldinsight.com/0143-7739.htm</w:t>
        </w:r>
      </w:hyperlink>
    </w:p>
    <w:p w:rsidR="00935A94" w:rsidRDefault="00935A94" w:rsidP="00022DDE">
      <w:pPr>
        <w:pStyle w:val="Default"/>
        <w:ind w:left="1440" w:hanging="720"/>
        <w:jc w:val="both"/>
        <w:rPr>
          <w:lang w:val="en-US"/>
        </w:rPr>
      </w:pPr>
      <w:r w:rsidRPr="008C2A5C">
        <w:t xml:space="preserve">Jurkeiwick, Massey. 2001) </w:t>
      </w:r>
      <w:r w:rsidRPr="008C2A5C">
        <w:rPr>
          <w:b/>
        </w:rPr>
        <w:t>Motivation In Public and Private Organization</w:t>
      </w:r>
      <w:r w:rsidRPr="008C2A5C">
        <w:t>: A Comparative Study, Journal of Public Productivity and Management Review, Vol. 21, No.3, March</w:t>
      </w:r>
    </w:p>
    <w:p w:rsidR="00935A94" w:rsidRDefault="00935A94" w:rsidP="00022DDE">
      <w:pPr>
        <w:pStyle w:val="Default"/>
        <w:ind w:left="1440" w:hanging="720"/>
        <w:jc w:val="both"/>
        <w:rPr>
          <w:lang w:val="en-US"/>
        </w:rPr>
      </w:pPr>
    </w:p>
    <w:p w:rsidR="00935A94" w:rsidRDefault="00935A94" w:rsidP="00022DDE">
      <w:pPr>
        <w:pStyle w:val="Default"/>
        <w:ind w:left="1440" w:hanging="720"/>
        <w:jc w:val="both"/>
        <w:rPr>
          <w:lang w:val="en-US"/>
        </w:rPr>
      </w:pPr>
      <w:r w:rsidRPr="008C2A5C">
        <w:rPr>
          <w:lang w:val="en-US"/>
        </w:rPr>
        <w:t>Keller, Robert T (1992), Transformational Leadership and the Performance of Research and Development Project Groups, Journal of Management September 1992 18: 489-501</w:t>
      </w:r>
    </w:p>
    <w:p w:rsidR="00935A94" w:rsidRPr="008C2A5C" w:rsidRDefault="00935A94" w:rsidP="00022DDE">
      <w:pPr>
        <w:pStyle w:val="Default"/>
        <w:ind w:left="1440" w:hanging="720"/>
        <w:jc w:val="both"/>
        <w:rPr>
          <w:lang w:val="en-US"/>
        </w:rPr>
      </w:pPr>
    </w:p>
    <w:p w:rsidR="00935A94" w:rsidRDefault="00935A94" w:rsidP="00022DDE">
      <w:pPr>
        <w:pStyle w:val="ListParagraph"/>
        <w:ind w:left="1440" w:hanging="720"/>
        <w:jc w:val="both"/>
      </w:pPr>
      <w:r w:rsidRPr="008C2A5C">
        <w:t xml:space="preserve">Keputusan Menteri Keuangan Nomor </w:t>
      </w:r>
      <w:r w:rsidRPr="008C2A5C">
        <w:rPr>
          <w:b/>
        </w:rPr>
        <w:t>KMK-454/KMK.01/2011</w:t>
      </w:r>
      <w:r w:rsidRPr="008C2A5C">
        <w:t xml:space="preserve"> </w:t>
      </w:r>
      <w:r w:rsidRPr="008C2A5C">
        <w:rPr>
          <w:lang w:val="en-US"/>
        </w:rPr>
        <w:t xml:space="preserve">tanggal 30 Desember 2011, </w:t>
      </w:r>
      <w:r w:rsidRPr="008C2A5C">
        <w:t>tentang Pengelolaan Kinerja di Lingkungan Kementerian Keuangan</w:t>
      </w:r>
    </w:p>
    <w:p w:rsidR="008325FF" w:rsidRPr="008C2A5C" w:rsidRDefault="008325FF" w:rsidP="00022DDE">
      <w:pPr>
        <w:pStyle w:val="ListParagraph"/>
        <w:ind w:left="1440" w:hanging="720"/>
        <w:jc w:val="both"/>
        <w:rPr>
          <w:lang w:val="en-US"/>
        </w:rPr>
      </w:pPr>
    </w:p>
    <w:p w:rsidR="00935A94" w:rsidRPr="008C2A5C" w:rsidRDefault="00935A94" w:rsidP="00022DDE">
      <w:pPr>
        <w:pStyle w:val="Default"/>
        <w:ind w:left="1440" w:hanging="720"/>
        <w:jc w:val="both"/>
        <w:rPr>
          <w:lang w:val="en-US"/>
        </w:rPr>
      </w:pPr>
      <w:r w:rsidRPr="008C2A5C">
        <w:t xml:space="preserve">Kreitner, Robert dan Angelo Kinicki. 2005. </w:t>
      </w:r>
      <w:r w:rsidRPr="008C2A5C">
        <w:rPr>
          <w:b/>
          <w:bCs/>
        </w:rPr>
        <w:t>Perilaku Organisasi</w:t>
      </w:r>
      <w:r w:rsidRPr="008C2A5C">
        <w:t xml:space="preserve">. Jakarta: Salemba Empat </w:t>
      </w:r>
    </w:p>
    <w:p w:rsidR="00935A94" w:rsidRPr="008C2A5C" w:rsidRDefault="00935A94" w:rsidP="00022DDE">
      <w:pPr>
        <w:pStyle w:val="Default"/>
        <w:ind w:left="1440" w:hanging="720"/>
        <w:jc w:val="both"/>
        <w:rPr>
          <w:lang w:val="en-US"/>
        </w:rPr>
      </w:pPr>
    </w:p>
    <w:p w:rsidR="00935A94" w:rsidRPr="008C2A5C" w:rsidRDefault="00935A94" w:rsidP="00022DDE">
      <w:pPr>
        <w:ind w:left="1440" w:hanging="720"/>
        <w:jc w:val="both"/>
        <w:rPr>
          <w:lang w:val="en-US"/>
        </w:rPr>
      </w:pPr>
      <w:r w:rsidRPr="008C2A5C">
        <w:rPr>
          <w:lang w:val="en-US"/>
        </w:rPr>
        <w:t>Lindsey, Brass,and Thomas (1995). Efficacy Performance Spirals : A Multilevel Perspective, Academy of Management Review 1995 Vol 20 No.3,645-678.</w:t>
      </w:r>
    </w:p>
    <w:p w:rsidR="00935A94" w:rsidRPr="008C2A5C" w:rsidRDefault="00935A94" w:rsidP="00022DDE">
      <w:pPr>
        <w:ind w:left="1440" w:hanging="720"/>
        <w:jc w:val="both"/>
        <w:rPr>
          <w:lang w:val="en-US"/>
        </w:rPr>
      </w:pPr>
    </w:p>
    <w:p w:rsidR="00935A94" w:rsidRPr="008C2A5C" w:rsidRDefault="00935A94" w:rsidP="00022DDE">
      <w:pPr>
        <w:ind w:left="1440" w:hanging="720"/>
        <w:jc w:val="both"/>
        <w:rPr>
          <w:lang w:val="en-US"/>
        </w:rPr>
      </w:pPr>
      <w:r w:rsidRPr="008C2A5C">
        <w:rPr>
          <w:lang w:val="en-US"/>
        </w:rPr>
        <w:t xml:space="preserve">Locke,E.(1976). </w:t>
      </w:r>
      <w:r w:rsidRPr="008C2A5C">
        <w:rPr>
          <w:b/>
          <w:lang w:val="en-US"/>
        </w:rPr>
        <w:t>The Nature and causes of job satisfaction. In M.D. Dunnette(Ed). Handbook of industrial and organizational psychology (1297-1349)</w:t>
      </w:r>
      <w:r w:rsidRPr="008C2A5C">
        <w:rPr>
          <w:lang w:val="en-US"/>
        </w:rPr>
        <w:t>. Chicago : Rand McNally.</w:t>
      </w:r>
    </w:p>
    <w:p w:rsidR="00935A94" w:rsidRPr="008C2A5C" w:rsidRDefault="00935A94" w:rsidP="00022DDE">
      <w:pPr>
        <w:pStyle w:val="Default"/>
        <w:ind w:left="1440" w:hanging="720"/>
        <w:jc w:val="both"/>
        <w:rPr>
          <w:lang w:val="en-US"/>
        </w:rPr>
      </w:pPr>
      <w:r w:rsidRPr="008C2A5C">
        <w:t xml:space="preserve">Luthans, Fred. 2006., </w:t>
      </w:r>
      <w:r w:rsidRPr="008C2A5C">
        <w:rPr>
          <w:b/>
          <w:bCs/>
        </w:rPr>
        <w:t>Perilaku Organisasi 10th. Edisi Indonesia</w:t>
      </w:r>
      <w:r w:rsidRPr="008C2A5C">
        <w:t>. Yogyakarta: Penerbit ANDI.</w:t>
      </w:r>
    </w:p>
    <w:p w:rsidR="00935A94" w:rsidRPr="008C2A5C" w:rsidRDefault="00935A94" w:rsidP="00022DDE">
      <w:pPr>
        <w:pStyle w:val="Default"/>
        <w:ind w:left="1440" w:hanging="720"/>
        <w:jc w:val="both"/>
        <w:rPr>
          <w:lang w:val="en-US"/>
        </w:rPr>
      </w:pPr>
    </w:p>
    <w:p w:rsidR="00935A94" w:rsidRPr="008C2A5C" w:rsidRDefault="00935A94" w:rsidP="00022DDE">
      <w:pPr>
        <w:ind w:left="1440" w:hanging="720"/>
        <w:jc w:val="both"/>
        <w:rPr>
          <w:lang w:val="en-US"/>
        </w:rPr>
      </w:pPr>
      <w:r w:rsidRPr="008C2A5C">
        <w:rPr>
          <w:lang w:val="en-US"/>
        </w:rPr>
        <w:t>Mangkunegara,(2005). Sumber Daya Manusia Perusahaan, Remaja Rosdakarya, Bandung</w:t>
      </w:r>
    </w:p>
    <w:p w:rsidR="00935A94" w:rsidRPr="008C2A5C" w:rsidRDefault="00935A94" w:rsidP="00022DDE">
      <w:pPr>
        <w:ind w:left="1440" w:hanging="720"/>
        <w:jc w:val="both"/>
        <w:rPr>
          <w:lang w:val="en-US"/>
        </w:rPr>
      </w:pPr>
    </w:p>
    <w:p w:rsidR="00935A94" w:rsidRPr="008C2A5C" w:rsidRDefault="00935A94" w:rsidP="00022DDE">
      <w:pPr>
        <w:pStyle w:val="ListParagraph"/>
        <w:ind w:left="1440" w:hanging="720"/>
        <w:jc w:val="both"/>
        <w:rPr>
          <w:lang w:val="en-US"/>
        </w:rPr>
      </w:pPr>
      <w:r w:rsidRPr="008C2A5C">
        <w:t>Mardiana (2004)</w:t>
      </w:r>
      <w:r w:rsidRPr="008C2A5C">
        <w:rPr>
          <w:lang w:val="en-US"/>
        </w:rPr>
        <w:t xml:space="preserve">, </w:t>
      </w:r>
      <w:r w:rsidRPr="008C2A5C">
        <w:rPr>
          <w:b/>
        </w:rPr>
        <w:t>Kepuasan Kerja Sebagai Variabel Mediasi Hubungan Kepemimpinan dan Kinerja (Studi Kasus Pada Pegawai Pemerintah Kota Semarang</w:t>
      </w:r>
      <w:r w:rsidRPr="008C2A5C">
        <w:rPr>
          <w:i/>
        </w:rPr>
        <w:t>)</w:t>
      </w:r>
      <w:r w:rsidRPr="008C2A5C">
        <w:t>.</w:t>
      </w:r>
    </w:p>
    <w:p w:rsidR="00935A94" w:rsidRPr="008C2A5C" w:rsidRDefault="00935A94" w:rsidP="00022DDE">
      <w:pPr>
        <w:pStyle w:val="Default"/>
        <w:ind w:left="1440" w:hanging="720"/>
        <w:jc w:val="both"/>
        <w:rPr>
          <w:lang w:val="en-US"/>
        </w:rPr>
      </w:pPr>
      <w:r w:rsidRPr="008C2A5C">
        <w:rPr>
          <w:lang w:val="en-US"/>
        </w:rPr>
        <w:t xml:space="preserve">Marihot Tua Efendi Hariandja, 2002, </w:t>
      </w:r>
      <w:r w:rsidRPr="008C2A5C">
        <w:rPr>
          <w:b/>
          <w:lang w:val="en-US"/>
        </w:rPr>
        <w:t>Manajamen Sumber Daya Manusia</w:t>
      </w:r>
      <w:r w:rsidRPr="008C2A5C">
        <w:rPr>
          <w:lang w:val="en-US"/>
        </w:rPr>
        <w:t>, Penerbit Grasindo.</w:t>
      </w:r>
    </w:p>
    <w:p w:rsidR="00935A94" w:rsidRPr="008C2A5C" w:rsidRDefault="00935A94" w:rsidP="00022DDE">
      <w:pPr>
        <w:pStyle w:val="Default"/>
        <w:ind w:left="1440" w:hanging="720"/>
        <w:jc w:val="both"/>
        <w:rPr>
          <w:lang w:val="en-US"/>
        </w:rPr>
      </w:pPr>
    </w:p>
    <w:p w:rsidR="00935A94" w:rsidRDefault="00935A94" w:rsidP="00022DDE">
      <w:pPr>
        <w:ind w:left="1440" w:hanging="720"/>
        <w:jc w:val="both"/>
        <w:rPr>
          <w:lang w:val="en-US"/>
        </w:rPr>
      </w:pPr>
      <w:r w:rsidRPr="008C2A5C">
        <w:rPr>
          <w:lang w:val="en-US"/>
        </w:rPr>
        <w:lastRenderedPageBreak/>
        <w:t xml:space="preserve">Mathieu, J. and Hamel, D. (1989), </w:t>
      </w:r>
      <w:r w:rsidRPr="008C2A5C">
        <w:rPr>
          <w:b/>
          <w:lang w:val="en-US"/>
        </w:rPr>
        <w:t>A cause model of the antecedents of organizational commitment among professionals and non-professionals</w:t>
      </w:r>
      <w:r w:rsidRPr="008C2A5C">
        <w:rPr>
          <w:lang w:val="en-US"/>
        </w:rPr>
        <w:t>, Journal of Vocational Behaviour, Vol. 34, pp. 299-317.</w:t>
      </w:r>
    </w:p>
    <w:p w:rsidR="002F4A05" w:rsidRPr="008C2A5C" w:rsidRDefault="002F4A05" w:rsidP="00022DDE">
      <w:pPr>
        <w:ind w:left="1440" w:hanging="720"/>
        <w:jc w:val="both"/>
        <w:rPr>
          <w:lang w:val="en-US"/>
        </w:rPr>
      </w:pPr>
    </w:p>
    <w:p w:rsidR="00935A94" w:rsidRDefault="00935A94" w:rsidP="00022DDE">
      <w:pPr>
        <w:ind w:left="1440" w:hanging="720"/>
        <w:jc w:val="both"/>
        <w:rPr>
          <w:lang w:val="en-US"/>
        </w:rPr>
      </w:pPr>
      <w:r w:rsidRPr="008C2A5C">
        <w:rPr>
          <w:lang w:val="en-US"/>
        </w:rPr>
        <w:t>Morrison,Elizabeth Wolfe,(1997). When employees feel betrayed: A Model of how psychological contract violation develops, Academy Of management Review 1997, Vol 22 No.1 226-256.</w:t>
      </w:r>
    </w:p>
    <w:p w:rsidR="002F4A05" w:rsidRPr="008C2A5C" w:rsidRDefault="002F4A05" w:rsidP="00022DDE">
      <w:pPr>
        <w:ind w:left="1440" w:hanging="720"/>
        <w:jc w:val="both"/>
        <w:rPr>
          <w:lang w:val="en-US"/>
        </w:rPr>
      </w:pPr>
    </w:p>
    <w:p w:rsidR="00935A94" w:rsidRDefault="00935A94" w:rsidP="00022DDE">
      <w:pPr>
        <w:ind w:left="1440" w:hanging="720"/>
        <w:jc w:val="both"/>
        <w:rPr>
          <w:lang w:val="en-US"/>
        </w:rPr>
      </w:pPr>
      <w:r w:rsidRPr="008C2A5C">
        <w:rPr>
          <w:lang w:val="en-US"/>
        </w:rPr>
        <w:t>Paul E Levy,Richard T Cober and Terri Miller,(2002). The effect of transformational and transactional leadership perceptions on feed-back-Seeking Intentions. Journal of Applied Social Psychology volume 32, Issues 8 pages 1703-1720.</w:t>
      </w:r>
    </w:p>
    <w:p w:rsidR="0083769D" w:rsidRDefault="0083769D" w:rsidP="00022DDE">
      <w:pPr>
        <w:ind w:left="1440" w:hanging="720"/>
        <w:jc w:val="both"/>
        <w:rPr>
          <w:lang w:val="en-US"/>
        </w:rPr>
      </w:pPr>
    </w:p>
    <w:p w:rsidR="00935A94" w:rsidRDefault="00935A94" w:rsidP="00022DDE">
      <w:pPr>
        <w:ind w:left="1440" w:hanging="720"/>
        <w:jc w:val="both"/>
        <w:rPr>
          <w:lang w:val="en-US"/>
        </w:rPr>
      </w:pPr>
      <w:r w:rsidRPr="008C2A5C">
        <w:rPr>
          <w:lang w:val="en-US"/>
        </w:rPr>
        <w:t>Pawar, B.S. &amp; Eastman, K.K. 1997. The nature and Implications of contextual influences on  transformational leadership: A conceptual examination. Academy of Management Review, 22(1): 80-109.</w:t>
      </w:r>
    </w:p>
    <w:p w:rsidR="002F4A05" w:rsidRDefault="002F4A05" w:rsidP="00022DDE">
      <w:pPr>
        <w:ind w:left="1440" w:hanging="720"/>
        <w:jc w:val="both"/>
        <w:rPr>
          <w:lang w:val="en-US"/>
        </w:rPr>
      </w:pPr>
    </w:p>
    <w:p w:rsidR="00935A94" w:rsidRDefault="00935A94" w:rsidP="00022DDE">
      <w:pPr>
        <w:pStyle w:val="ListParagraph"/>
        <w:ind w:left="1440" w:hanging="720"/>
        <w:jc w:val="both"/>
        <w:rPr>
          <w:lang w:val="de-DE"/>
        </w:rPr>
      </w:pPr>
      <w:r w:rsidRPr="008C2A5C">
        <w:t xml:space="preserve">Peraturan Menteri Keuangan Republik Indonesia Nomor : </w:t>
      </w:r>
      <w:r w:rsidRPr="008C2A5C">
        <w:rPr>
          <w:b/>
          <w:lang w:val="de-DE"/>
        </w:rPr>
        <w:t xml:space="preserve">67/PMK.01/2008 tanggal 6 Mei 2008 </w:t>
      </w:r>
      <w:r w:rsidRPr="008C2A5C">
        <w:rPr>
          <w:lang w:val="de-DE"/>
        </w:rPr>
        <w:t>tentang ”Perubahan Kedua atas Peraturan Menteri Keuangan Nomor 132/PMK.01/2006 tentang Organisasi dan Tata Kerja Instansi Vertikal Direktorat Jenderal Pajak“</w:t>
      </w:r>
    </w:p>
    <w:p w:rsidR="002F4A05" w:rsidRPr="008C2A5C" w:rsidRDefault="002F4A05" w:rsidP="00022DDE">
      <w:pPr>
        <w:pStyle w:val="ListParagraph"/>
        <w:ind w:left="1440" w:hanging="720"/>
        <w:jc w:val="both"/>
        <w:rPr>
          <w:lang w:val="de-DE"/>
        </w:rPr>
      </w:pPr>
    </w:p>
    <w:p w:rsidR="00935A94" w:rsidRDefault="00935A94" w:rsidP="00022DDE">
      <w:pPr>
        <w:ind w:left="1440" w:hanging="720"/>
        <w:jc w:val="both"/>
        <w:rPr>
          <w:lang w:val="en-US"/>
        </w:rPr>
      </w:pPr>
      <w:r w:rsidRPr="008C2A5C">
        <w:rPr>
          <w:lang w:val="en-US"/>
        </w:rPr>
        <w:t xml:space="preserve">Petty MM, Mc Gee,and Cavender (1984), </w:t>
      </w:r>
      <w:r w:rsidRPr="008C2A5C">
        <w:rPr>
          <w:b/>
          <w:lang w:val="en-US"/>
        </w:rPr>
        <w:t>A Meta-Analysis of the Relationships Between Individual Job Satisfaction and Individual Performance</w:t>
      </w:r>
      <w:r w:rsidRPr="008C2A5C">
        <w:rPr>
          <w:lang w:val="en-US"/>
        </w:rPr>
        <w:t>, Academy of management Review 1984, Vol 9 No.4, 712-721.</w:t>
      </w:r>
    </w:p>
    <w:p w:rsidR="002F4A05" w:rsidRPr="008C2A5C" w:rsidRDefault="002F4A05" w:rsidP="00022DDE">
      <w:pPr>
        <w:ind w:left="1440" w:hanging="720"/>
        <w:jc w:val="both"/>
        <w:rPr>
          <w:lang w:val="en-US"/>
        </w:rPr>
      </w:pPr>
    </w:p>
    <w:p w:rsidR="00935A94" w:rsidRPr="008C2A5C" w:rsidRDefault="00935A94" w:rsidP="00022DDE">
      <w:pPr>
        <w:autoSpaceDE w:val="0"/>
        <w:autoSpaceDN w:val="0"/>
        <w:adjustRightInd w:val="0"/>
        <w:ind w:left="1440" w:hanging="720"/>
        <w:rPr>
          <w:lang w:val="en-US"/>
        </w:rPr>
      </w:pPr>
      <w:r w:rsidRPr="008C2A5C">
        <w:rPr>
          <w:lang w:val="en-US"/>
        </w:rPr>
        <w:t xml:space="preserve">Qaisar Abbas and Sara Yaqoob,2009, </w:t>
      </w:r>
      <w:r w:rsidRPr="008C2A5C">
        <w:rPr>
          <w:b/>
          <w:bCs/>
          <w:lang w:val="en-US"/>
        </w:rPr>
        <w:t xml:space="preserve">Effect Of Leadership Development On Employee Performance In Pakistan, </w:t>
      </w:r>
      <w:r w:rsidRPr="008C2A5C">
        <w:rPr>
          <w:iCs/>
          <w:lang w:val="en-US"/>
        </w:rPr>
        <w:t xml:space="preserve">Pakistan Economic and Social Review </w:t>
      </w:r>
      <w:r w:rsidRPr="008C2A5C">
        <w:rPr>
          <w:lang w:val="en-US"/>
        </w:rPr>
        <w:t>Volume 47, No. 2 (Winter 2009), pp. 269-292</w:t>
      </w:r>
    </w:p>
    <w:p w:rsidR="00935A94" w:rsidRPr="008C2A5C" w:rsidRDefault="00935A94" w:rsidP="00022DDE">
      <w:pPr>
        <w:autoSpaceDE w:val="0"/>
        <w:autoSpaceDN w:val="0"/>
        <w:adjustRightInd w:val="0"/>
        <w:ind w:left="1440" w:hanging="720"/>
        <w:rPr>
          <w:lang w:val="en-US"/>
        </w:rPr>
      </w:pPr>
    </w:p>
    <w:p w:rsidR="00935A94" w:rsidRPr="008C2A5C" w:rsidRDefault="00935A94" w:rsidP="00022DDE">
      <w:pPr>
        <w:pStyle w:val="Default"/>
        <w:ind w:left="1440" w:hanging="720"/>
        <w:jc w:val="both"/>
        <w:rPr>
          <w:color w:val="auto"/>
          <w:lang w:val="en-US"/>
        </w:rPr>
      </w:pPr>
      <w:r w:rsidRPr="008C2A5C">
        <w:rPr>
          <w:color w:val="auto"/>
        </w:rPr>
        <w:t xml:space="preserve">Robbin, Stephen. 1996. </w:t>
      </w:r>
      <w:r w:rsidRPr="008C2A5C">
        <w:rPr>
          <w:b/>
          <w:bCs/>
          <w:color w:val="auto"/>
        </w:rPr>
        <w:t>Perilaku Organisasi, Konsep, Kontroversi-Aplikasi</w:t>
      </w:r>
      <w:r w:rsidRPr="008C2A5C">
        <w:rPr>
          <w:b/>
          <w:bCs/>
          <w:i/>
          <w:iCs/>
          <w:color w:val="auto"/>
        </w:rPr>
        <w:t xml:space="preserve">. </w:t>
      </w:r>
      <w:r w:rsidRPr="008C2A5C">
        <w:rPr>
          <w:b/>
          <w:bCs/>
          <w:color w:val="auto"/>
        </w:rPr>
        <w:t>Jilid 2 Edisi Bahasa Indonesia</w:t>
      </w:r>
      <w:r w:rsidRPr="008C2A5C">
        <w:rPr>
          <w:color w:val="auto"/>
        </w:rPr>
        <w:t xml:space="preserve">. Jakarta : Prenhallindo. </w:t>
      </w:r>
    </w:p>
    <w:p w:rsidR="00935A94" w:rsidRPr="008C2A5C" w:rsidRDefault="00935A94" w:rsidP="00022DDE">
      <w:pPr>
        <w:pStyle w:val="Default"/>
        <w:ind w:left="1440" w:hanging="720"/>
        <w:jc w:val="both"/>
        <w:rPr>
          <w:color w:val="auto"/>
        </w:rPr>
      </w:pPr>
      <w:r w:rsidRPr="008C2A5C">
        <w:rPr>
          <w:color w:val="auto"/>
          <w:lang w:val="en-US"/>
        </w:rPr>
        <w:t>________________</w:t>
      </w:r>
      <w:r w:rsidRPr="008C2A5C">
        <w:rPr>
          <w:color w:val="auto"/>
        </w:rPr>
        <w:t xml:space="preserve">2001. </w:t>
      </w:r>
      <w:r w:rsidRPr="008C2A5C">
        <w:rPr>
          <w:b/>
          <w:bCs/>
          <w:color w:val="auto"/>
        </w:rPr>
        <w:t>Perilaku Organisasi</w:t>
      </w:r>
      <w:r w:rsidRPr="008C2A5C">
        <w:rPr>
          <w:color w:val="auto"/>
        </w:rPr>
        <w:t xml:space="preserve">. Jakarta: Salemba Empat. </w:t>
      </w:r>
    </w:p>
    <w:p w:rsidR="00935A94" w:rsidRPr="008C2A5C" w:rsidRDefault="00935A94" w:rsidP="00022DDE">
      <w:pPr>
        <w:pStyle w:val="Default"/>
        <w:ind w:left="1440" w:hanging="720"/>
        <w:jc w:val="both"/>
        <w:rPr>
          <w:color w:val="auto"/>
        </w:rPr>
      </w:pPr>
      <w:r w:rsidRPr="008C2A5C">
        <w:rPr>
          <w:color w:val="auto"/>
        </w:rPr>
        <w:t xml:space="preserve">_______________, 2006. </w:t>
      </w:r>
      <w:r w:rsidRPr="008C2A5C">
        <w:rPr>
          <w:b/>
          <w:bCs/>
          <w:color w:val="auto"/>
        </w:rPr>
        <w:t>Perilaku Organisasi</w:t>
      </w:r>
      <w:r w:rsidRPr="008C2A5C">
        <w:rPr>
          <w:color w:val="auto"/>
        </w:rPr>
        <w:t>. Jakarta: Salemba Empat</w:t>
      </w:r>
    </w:p>
    <w:p w:rsidR="00935A94" w:rsidRPr="008C2A5C" w:rsidRDefault="00935A94" w:rsidP="00022DDE">
      <w:pPr>
        <w:pStyle w:val="Default"/>
        <w:ind w:left="1440" w:hanging="720"/>
        <w:jc w:val="both"/>
        <w:rPr>
          <w:color w:val="auto"/>
          <w:lang w:val="en-US"/>
        </w:rPr>
      </w:pPr>
    </w:p>
    <w:p w:rsidR="00935A94" w:rsidRPr="008C2A5C" w:rsidRDefault="00935A94" w:rsidP="00022DDE">
      <w:pPr>
        <w:autoSpaceDE w:val="0"/>
        <w:autoSpaceDN w:val="0"/>
        <w:adjustRightInd w:val="0"/>
        <w:ind w:left="1440" w:hanging="720"/>
        <w:jc w:val="both"/>
        <w:rPr>
          <w:lang w:val="en-US"/>
        </w:rPr>
      </w:pPr>
      <w:r w:rsidRPr="008C2A5C">
        <w:rPr>
          <w:color w:val="000000"/>
          <w:lang w:val="en-US"/>
        </w:rPr>
        <w:t>Sarros,James and Butchasky (1996). Leadership ,Harper Business, Syndey Australia</w:t>
      </w:r>
    </w:p>
    <w:p w:rsidR="00935A94" w:rsidRPr="008C2A5C" w:rsidRDefault="00935A94" w:rsidP="00022DDE">
      <w:pPr>
        <w:pStyle w:val="Default"/>
        <w:ind w:left="1440" w:hanging="720"/>
        <w:jc w:val="both"/>
        <w:rPr>
          <w:color w:val="auto"/>
        </w:rPr>
      </w:pPr>
      <w:r w:rsidRPr="008C2A5C">
        <w:rPr>
          <w:color w:val="auto"/>
        </w:rPr>
        <w:t xml:space="preserve">Sekaran, Uma, 2006. </w:t>
      </w:r>
      <w:r w:rsidRPr="008C2A5C">
        <w:rPr>
          <w:b/>
          <w:bCs/>
          <w:color w:val="auto"/>
        </w:rPr>
        <w:t xml:space="preserve">Metodologi Penelitian Untuk Bisnis Edisi 4, </w:t>
      </w:r>
      <w:r w:rsidRPr="008C2A5C">
        <w:rPr>
          <w:color w:val="auto"/>
        </w:rPr>
        <w:t>Jakarta: Salemba Empat</w:t>
      </w:r>
    </w:p>
    <w:p w:rsidR="00935A94" w:rsidRDefault="00935A94" w:rsidP="0063337C">
      <w:pPr>
        <w:pStyle w:val="Default"/>
        <w:spacing w:before="240"/>
        <w:ind w:left="1440" w:hanging="720"/>
        <w:jc w:val="both"/>
        <w:rPr>
          <w:lang w:val="en-US"/>
        </w:rPr>
      </w:pPr>
      <w:r w:rsidRPr="008C2A5C">
        <w:t xml:space="preserve">Stephen P Robbins,Timothy A Judge, </w:t>
      </w:r>
      <w:r w:rsidRPr="008C2A5C">
        <w:rPr>
          <w:b/>
        </w:rPr>
        <w:t>2008 Perilaku Organisasi Edisi 12</w:t>
      </w:r>
      <w:r w:rsidRPr="008C2A5C">
        <w:t>,  Terjemahan Penerbit Salemba Empat.</w:t>
      </w:r>
    </w:p>
    <w:p w:rsidR="00935A94" w:rsidRPr="008C2A5C" w:rsidRDefault="00935A94" w:rsidP="0063337C">
      <w:pPr>
        <w:ind w:left="1440" w:hanging="720"/>
        <w:jc w:val="both"/>
        <w:rPr>
          <w:lang w:val="en-US"/>
        </w:rPr>
      </w:pPr>
      <w:r w:rsidRPr="008C2A5C">
        <w:rPr>
          <w:lang w:val="en-US"/>
        </w:rPr>
        <w:t>Sudarwan,Danim (2004). Motivasi Kepemimpinan dan Efektifitas Kelompok, Cetakan Pertama, Rineka Cipta, Jakarta</w:t>
      </w:r>
    </w:p>
    <w:p w:rsidR="00935A94" w:rsidRPr="008C2A5C" w:rsidRDefault="00935A94" w:rsidP="00022DDE">
      <w:pPr>
        <w:ind w:left="1440" w:hanging="720"/>
        <w:jc w:val="both"/>
        <w:rPr>
          <w:lang w:val="en-US"/>
        </w:rPr>
      </w:pPr>
    </w:p>
    <w:p w:rsidR="00935A94" w:rsidRDefault="00935A94" w:rsidP="00022DDE">
      <w:pPr>
        <w:pStyle w:val="ListParagraph"/>
        <w:ind w:left="1440" w:hanging="720"/>
        <w:jc w:val="both"/>
        <w:rPr>
          <w:lang w:eastAsia="id-ID"/>
        </w:rPr>
      </w:pPr>
      <w:r w:rsidRPr="008C2A5C">
        <w:rPr>
          <w:lang w:eastAsia="id-ID"/>
        </w:rPr>
        <w:t>Surat Edaran Direktur Jenderal</w:t>
      </w:r>
      <w:r w:rsidRPr="008C2A5C">
        <w:rPr>
          <w:lang w:val="en-US" w:eastAsia="id-ID"/>
        </w:rPr>
        <w:t xml:space="preserve"> </w:t>
      </w:r>
      <w:r w:rsidRPr="008C2A5C">
        <w:rPr>
          <w:lang w:eastAsia="id-ID"/>
        </w:rPr>
        <w:t xml:space="preserve">Pajak Nomor </w:t>
      </w:r>
      <w:r w:rsidRPr="008C2A5C">
        <w:rPr>
          <w:b/>
          <w:lang w:eastAsia="id-ID"/>
        </w:rPr>
        <w:t>SE-84/PJ/2011</w:t>
      </w:r>
      <w:r w:rsidRPr="008C2A5C">
        <w:rPr>
          <w:lang w:eastAsia="id-ID"/>
        </w:rPr>
        <w:t xml:space="preserve"> </w:t>
      </w:r>
      <w:r w:rsidRPr="008C2A5C">
        <w:rPr>
          <w:lang w:val="en-US" w:eastAsia="id-ID"/>
        </w:rPr>
        <w:t xml:space="preserve">tanggal 15 November 20011 </w:t>
      </w:r>
      <w:r w:rsidRPr="008C2A5C">
        <w:rPr>
          <w:lang w:eastAsia="id-ID"/>
        </w:rPr>
        <w:t>tentang Pelayan</w:t>
      </w:r>
      <w:r w:rsidRPr="008C2A5C">
        <w:rPr>
          <w:lang w:val="en-US" w:eastAsia="id-ID"/>
        </w:rPr>
        <w:t>an</w:t>
      </w:r>
      <w:r w:rsidRPr="008C2A5C">
        <w:rPr>
          <w:lang w:eastAsia="id-ID"/>
        </w:rPr>
        <w:t xml:space="preserve"> Prim</w:t>
      </w:r>
      <w:r w:rsidRPr="008C2A5C">
        <w:rPr>
          <w:lang w:val="en-US" w:eastAsia="id-ID"/>
        </w:rPr>
        <w:t>a</w:t>
      </w:r>
      <w:r w:rsidRPr="008C2A5C">
        <w:rPr>
          <w:lang w:eastAsia="id-ID"/>
        </w:rPr>
        <w:t>.</w:t>
      </w:r>
    </w:p>
    <w:p w:rsidR="00935A94" w:rsidRPr="008C2A5C" w:rsidRDefault="00935A94" w:rsidP="00022DDE">
      <w:pPr>
        <w:pStyle w:val="ListParagraph"/>
        <w:ind w:left="1440" w:hanging="720"/>
        <w:jc w:val="both"/>
        <w:rPr>
          <w:lang w:val="en-US" w:eastAsia="id-ID"/>
        </w:rPr>
      </w:pPr>
    </w:p>
    <w:p w:rsidR="00935A94" w:rsidRPr="008C2A5C" w:rsidRDefault="00935A94" w:rsidP="00022DDE">
      <w:pPr>
        <w:autoSpaceDE w:val="0"/>
        <w:autoSpaceDN w:val="0"/>
        <w:adjustRightInd w:val="0"/>
        <w:ind w:left="1440" w:hanging="720"/>
        <w:jc w:val="both"/>
        <w:rPr>
          <w:lang w:val="en-US"/>
        </w:rPr>
      </w:pPr>
      <w:r w:rsidRPr="008C2A5C">
        <w:rPr>
          <w:lang w:val="en-US"/>
        </w:rPr>
        <w:lastRenderedPageBreak/>
        <w:t>Swietania, Rita, 2009, Analisis Pengaruh Kepemimpinan, Kompensasi dan Karakteristik Pekerjaan Terhadap Disiplin Kerja Serta Implikasinya Terhadap Kinerja Pegawai (Studi pada KANtor Pertanahan Kota Semarang) Jurnal Ekonomi-Manajemen-Akuntansi No.26.Th.XVI.pp.96-116.</w:t>
      </w:r>
    </w:p>
    <w:p w:rsidR="00935A94" w:rsidRPr="008C2A5C" w:rsidRDefault="00935A94" w:rsidP="00022DDE">
      <w:pPr>
        <w:autoSpaceDE w:val="0"/>
        <w:autoSpaceDN w:val="0"/>
        <w:adjustRightInd w:val="0"/>
        <w:ind w:left="1440" w:hanging="720"/>
        <w:jc w:val="both"/>
        <w:rPr>
          <w:lang w:val="en-US"/>
        </w:rPr>
      </w:pPr>
    </w:p>
    <w:p w:rsidR="00935A94" w:rsidRDefault="00935A94" w:rsidP="00022DDE">
      <w:pPr>
        <w:ind w:left="1440" w:hanging="720"/>
        <w:jc w:val="both"/>
        <w:rPr>
          <w:lang w:val="en-US"/>
        </w:rPr>
      </w:pPr>
      <w:r w:rsidRPr="008C2A5C">
        <w:rPr>
          <w:lang w:val="en-US"/>
        </w:rPr>
        <w:t>Tichy, N and Devanna M (1990). The transformational leader. Wiley college, New York 1990</w:t>
      </w:r>
      <w:r w:rsidR="007C036A">
        <w:rPr>
          <w:lang w:val="en-US"/>
        </w:rPr>
        <w:t>.</w:t>
      </w:r>
    </w:p>
    <w:p w:rsidR="00935A94" w:rsidRPr="008C2A5C" w:rsidRDefault="00935A94" w:rsidP="00022DDE">
      <w:pPr>
        <w:ind w:left="1440" w:hanging="720"/>
        <w:jc w:val="both"/>
        <w:rPr>
          <w:lang w:val="en-US"/>
        </w:rPr>
      </w:pPr>
    </w:p>
    <w:p w:rsidR="00935A94" w:rsidRPr="008C2A5C" w:rsidRDefault="00935A94" w:rsidP="00022DDE">
      <w:pPr>
        <w:ind w:left="1440" w:hanging="720"/>
        <w:jc w:val="both"/>
        <w:rPr>
          <w:lang w:val="en-US"/>
        </w:rPr>
      </w:pPr>
      <w:r w:rsidRPr="008C2A5C">
        <w:rPr>
          <w:lang w:val="en-US"/>
        </w:rPr>
        <w:t>Umar,Husein (1999), Metodologi Penelitian: Aplikasi dalam Pemasaran, PT Gramedia Pustaka Utama, Jakarta</w:t>
      </w:r>
    </w:p>
    <w:p w:rsidR="00935A94" w:rsidRPr="008C2A5C" w:rsidRDefault="00935A94" w:rsidP="00022DDE">
      <w:pPr>
        <w:ind w:left="1440" w:hanging="720"/>
        <w:jc w:val="both"/>
        <w:rPr>
          <w:lang w:val="en-US"/>
        </w:rPr>
      </w:pPr>
    </w:p>
    <w:p w:rsidR="00935A94" w:rsidRDefault="00935A94" w:rsidP="00022DDE">
      <w:pPr>
        <w:ind w:left="1440" w:hanging="720"/>
        <w:jc w:val="both"/>
        <w:rPr>
          <w:lang w:val="en-US"/>
        </w:rPr>
      </w:pPr>
      <w:r w:rsidRPr="008C2A5C">
        <w:rPr>
          <w:lang w:val="en-US"/>
        </w:rPr>
        <w:t>Wexley K.N &amp;  Yukl, (1997), Organizational Behavior and personnel Psycology, Richard D Irwin : Home wood ,Illinois.</w:t>
      </w:r>
    </w:p>
    <w:p w:rsidR="00935A94" w:rsidRPr="008C2A5C" w:rsidRDefault="00935A94" w:rsidP="00022DDE">
      <w:pPr>
        <w:ind w:left="1440" w:hanging="720"/>
        <w:jc w:val="both"/>
        <w:rPr>
          <w:lang w:val="en-US"/>
        </w:rPr>
      </w:pPr>
    </w:p>
    <w:p w:rsidR="00935A94" w:rsidRPr="008C2A5C" w:rsidRDefault="00935A94" w:rsidP="00022DDE">
      <w:pPr>
        <w:autoSpaceDE w:val="0"/>
        <w:autoSpaceDN w:val="0"/>
        <w:adjustRightInd w:val="0"/>
        <w:ind w:left="1440" w:hanging="720"/>
        <w:jc w:val="both"/>
        <w:rPr>
          <w:bCs/>
          <w:lang w:val="en-US"/>
        </w:rPr>
      </w:pPr>
      <w:r w:rsidRPr="008C2A5C">
        <w:rPr>
          <w:bCs/>
          <w:lang w:val="en-US"/>
        </w:rPr>
        <w:t xml:space="preserve">Wolfgang Huber,Anja VH,Holger S,A Poustka,and Martin V, </w:t>
      </w:r>
      <w:r w:rsidRPr="008C2A5C">
        <w:rPr>
          <w:b/>
          <w:bCs/>
          <w:lang w:val="en-US"/>
        </w:rPr>
        <w:t>Variance stabilization to microarray data calibration and to the quantification of differential expression</w:t>
      </w:r>
      <w:r w:rsidRPr="008C2A5C">
        <w:rPr>
          <w:bCs/>
          <w:lang w:val="en-US"/>
        </w:rPr>
        <w:t>, Vol 18 Suuppl 2002 pages s96-s104.</w:t>
      </w:r>
    </w:p>
    <w:p w:rsidR="00935A94" w:rsidRDefault="00935A94" w:rsidP="00183673">
      <w:pPr>
        <w:jc w:val="both"/>
      </w:pPr>
    </w:p>
    <w:sectPr w:rsidR="00935A94" w:rsidSect="00B50079">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1A0" w:rsidRDefault="005361A0" w:rsidP="00801DF0">
      <w:r>
        <w:separator/>
      </w:r>
    </w:p>
  </w:endnote>
  <w:endnote w:type="continuationSeparator" w:id="1">
    <w:p w:rsidR="005361A0" w:rsidRDefault="005361A0" w:rsidP="00801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enturyGothic">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0468"/>
      <w:docPartObj>
        <w:docPartGallery w:val="Page Numbers (Bottom of Page)"/>
        <w:docPartUnique/>
      </w:docPartObj>
    </w:sdtPr>
    <w:sdtContent>
      <w:p w:rsidR="0036440D" w:rsidRDefault="00971BD8">
        <w:pPr>
          <w:pStyle w:val="Footer"/>
          <w:jc w:val="right"/>
        </w:pPr>
        <w:fldSimple w:instr=" PAGE   \* MERGEFORMAT ">
          <w:r w:rsidR="00DA2DA4">
            <w:rPr>
              <w:noProof/>
            </w:rPr>
            <w:t>1</w:t>
          </w:r>
        </w:fldSimple>
      </w:p>
    </w:sdtContent>
  </w:sdt>
  <w:p w:rsidR="0036440D" w:rsidRDefault="00364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1A0" w:rsidRDefault="005361A0" w:rsidP="00801DF0">
      <w:r>
        <w:separator/>
      </w:r>
    </w:p>
  </w:footnote>
  <w:footnote w:type="continuationSeparator" w:id="1">
    <w:p w:rsidR="005361A0" w:rsidRDefault="005361A0" w:rsidP="00801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1"/>
    <w:lvl w:ilvl="0">
      <w:start w:val="1"/>
      <w:numFmt w:val="decimal"/>
      <w:lvlText w:val="%1."/>
      <w:lvlJc w:val="left"/>
      <w:pPr>
        <w:tabs>
          <w:tab w:val="num" w:pos="720"/>
        </w:tabs>
        <w:ind w:left="720" w:hanging="360"/>
      </w:pPr>
    </w:lvl>
  </w:abstractNum>
  <w:abstractNum w:abstractNumId="1">
    <w:nsid w:val="00000004"/>
    <w:multiLevelType w:val="multilevel"/>
    <w:tmpl w:val="00000004"/>
    <w:name w:val="WW8Num24"/>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7F4917"/>
    <w:multiLevelType w:val="hybridMultilevel"/>
    <w:tmpl w:val="78F0F63E"/>
    <w:lvl w:ilvl="0" w:tplc="407ADBB6">
      <w:start w:val="1"/>
      <w:numFmt w:val="decimal"/>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30327E5"/>
    <w:multiLevelType w:val="hybridMultilevel"/>
    <w:tmpl w:val="5C9E6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0F4C13"/>
    <w:multiLevelType w:val="hybridMultilevel"/>
    <w:tmpl w:val="878A5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3F6DE1"/>
    <w:multiLevelType w:val="hybridMultilevel"/>
    <w:tmpl w:val="41BE8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0F2A94"/>
    <w:multiLevelType w:val="hybridMultilevel"/>
    <w:tmpl w:val="31BE93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1D68DA"/>
    <w:multiLevelType w:val="hybridMultilevel"/>
    <w:tmpl w:val="6B90F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B5231A"/>
    <w:multiLevelType w:val="hybridMultilevel"/>
    <w:tmpl w:val="BA9A5B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1D01E07"/>
    <w:multiLevelType w:val="multilevel"/>
    <w:tmpl w:val="42202C0A"/>
    <w:lvl w:ilvl="0">
      <w:start w:val="1"/>
      <w:numFmt w:val="decimal"/>
      <w:lvlText w:val="%1)"/>
      <w:lvlJc w:val="left"/>
      <w:pPr>
        <w:ind w:left="720" w:hanging="360"/>
      </w:pPr>
      <w:rPr>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15981EC2"/>
    <w:multiLevelType w:val="multilevel"/>
    <w:tmpl w:val="886AD448"/>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nsid w:val="1835686E"/>
    <w:multiLevelType w:val="hybridMultilevel"/>
    <w:tmpl w:val="0572562A"/>
    <w:lvl w:ilvl="0" w:tplc="407ADBB6">
      <w:start w:val="1"/>
      <w:numFmt w:val="decimal"/>
      <w:lvlText w:val="%1."/>
      <w:lvlJc w:val="left"/>
      <w:pPr>
        <w:ind w:left="1789"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AB5978"/>
    <w:multiLevelType w:val="hybridMultilevel"/>
    <w:tmpl w:val="52C60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D12A8F"/>
    <w:multiLevelType w:val="hybridMultilevel"/>
    <w:tmpl w:val="E294E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605C28"/>
    <w:multiLevelType w:val="multilevel"/>
    <w:tmpl w:val="CA20E788"/>
    <w:lvl w:ilvl="0">
      <w:start w:val="1"/>
      <w:numFmt w:val="decimal"/>
      <w:lvlText w:val="%1."/>
      <w:lvlJc w:val="left"/>
      <w:pPr>
        <w:ind w:left="720" w:hanging="360"/>
      </w:pPr>
      <w:rPr>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381B277B"/>
    <w:multiLevelType w:val="hybridMultilevel"/>
    <w:tmpl w:val="89C4C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925DF"/>
    <w:multiLevelType w:val="hybridMultilevel"/>
    <w:tmpl w:val="EA1CD7A6"/>
    <w:lvl w:ilvl="0" w:tplc="0C42815E">
      <w:start w:val="1"/>
      <w:numFmt w:val="lowerLetter"/>
      <w:lvlText w:val="%1."/>
      <w:lvlJc w:val="left"/>
      <w:pPr>
        <w:tabs>
          <w:tab w:val="num" w:pos="374"/>
        </w:tabs>
        <w:ind w:left="374" w:hanging="360"/>
      </w:pPr>
      <w:rPr>
        <w:rFonts w:hint="default"/>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717E1F"/>
    <w:multiLevelType w:val="multilevel"/>
    <w:tmpl w:val="A06CC512"/>
    <w:lvl w:ilvl="0">
      <w:start w:val="1"/>
      <w:numFmt w:val="decimal"/>
      <w:lvlText w:val="%1."/>
      <w:lvlJc w:val="left"/>
      <w:pPr>
        <w:ind w:left="720" w:hanging="360"/>
      </w:pPr>
      <w:rPr>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3D896309"/>
    <w:multiLevelType w:val="hybridMultilevel"/>
    <w:tmpl w:val="1E227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0C40F0"/>
    <w:multiLevelType w:val="hybridMultilevel"/>
    <w:tmpl w:val="D46C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E2B44"/>
    <w:multiLevelType w:val="hybridMultilevel"/>
    <w:tmpl w:val="3034BB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nsid w:val="483C6417"/>
    <w:multiLevelType w:val="hybridMultilevel"/>
    <w:tmpl w:val="15CC77E2"/>
    <w:lvl w:ilvl="0" w:tplc="6AA4795C">
      <w:start w:val="1"/>
      <w:numFmt w:val="decimal"/>
      <w:lvlText w:val="%1."/>
      <w:lvlJc w:val="left"/>
      <w:pPr>
        <w:ind w:left="1287" w:hanging="360"/>
      </w:pPr>
      <w:rPr>
        <w:rFonts w:hint="default"/>
      </w:rPr>
    </w:lvl>
    <w:lvl w:ilvl="1" w:tplc="0409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4B7500FE"/>
    <w:multiLevelType w:val="hybridMultilevel"/>
    <w:tmpl w:val="6A26C764"/>
    <w:lvl w:ilvl="0" w:tplc="6AA4795C">
      <w:start w:val="1"/>
      <w:numFmt w:val="decimal"/>
      <w:lvlText w:val="%1."/>
      <w:lvlJc w:val="left"/>
      <w:pPr>
        <w:ind w:left="1287" w:hanging="360"/>
      </w:pPr>
      <w:rPr>
        <w:rFonts w:hint="default"/>
      </w:r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4F9674AB"/>
    <w:multiLevelType w:val="hybridMultilevel"/>
    <w:tmpl w:val="28580C54"/>
    <w:lvl w:ilvl="0" w:tplc="A0AEC2C8">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nsid w:val="5387253D"/>
    <w:multiLevelType w:val="hybridMultilevel"/>
    <w:tmpl w:val="BACCC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BE3720"/>
    <w:multiLevelType w:val="hybridMultilevel"/>
    <w:tmpl w:val="23EA4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429C6"/>
    <w:multiLevelType w:val="hybridMultilevel"/>
    <w:tmpl w:val="32BEF518"/>
    <w:lvl w:ilvl="0" w:tplc="9C02810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59AD0B68"/>
    <w:multiLevelType w:val="multilevel"/>
    <w:tmpl w:val="A06CC512"/>
    <w:lvl w:ilvl="0">
      <w:start w:val="1"/>
      <w:numFmt w:val="decimal"/>
      <w:lvlText w:val="%1."/>
      <w:lvlJc w:val="left"/>
      <w:pPr>
        <w:ind w:left="720" w:hanging="360"/>
      </w:pPr>
      <w:rPr>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59CA5DC3"/>
    <w:multiLevelType w:val="hybridMultilevel"/>
    <w:tmpl w:val="0A548C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335E73"/>
    <w:multiLevelType w:val="hybridMultilevel"/>
    <w:tmpl w:val="EEACE5D8"/>
    <w:lvl w:ilvl="0" w:tplc="0409000F">
      <w:start w:val="1"/>
      <w:numFmt w:val="decimal"/>
      <w:lvlText w:val="%1."/>
      <w:lvlJc w:val="left"/>
      <w:pPr>
        <w:tabs>
          <w:tab w:val="num" w:pos="1440"/>
        </w:tabs>
        <w:ind w:left="1440" w:hanging="360"/>
      </w:pPr>
      <w:rPr>
        <w:rFonts w:hint="default"/>
      </w:rPr>
    </w:lvl>
    <w:lvl w:ilvl="1" w:tplc="0DA4B4CC">
      <w:start w:val="4"/>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A521ED4"/>
    <w:multiLevelType w:val="hybridMultilevel"/>
    <w:tmpl w:val="BF64FA8A"/>
    <w:lvl w:ilvl="0" w:tplc="27369E4E">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73D75BB6"/>
    <w:multiLevelType w:val="hybridMultilevel"/>
    <w:tmpl w:val="28E2BE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B92B44"/>
    <w:multiLevelType w:val="hybridMultilevel"/>
    <w:tmpl w:val="1E842AE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A0267A1"/>
    <w:multiLevelType w:val="hybridMultilevel"/>
    <w:tmpl w:val="C5B419FC"/>
    <w:lvl w:ilvl="0" w:tplc="6AA4795C">
      <w:start w:val="1"/>
      <w:numFmt w:val="decimal"/>
      <w:lvlText w:val="%1."/>
      <w:lvlJc w:val="left"/>
      <w:pPr>
        <w:ind w:left="1287" w:hanging="360"/>
      </w:pPr>
      <w:rPr>
        <w:rFonts w:hint="default"/>
      </w:rPr>
    </w:lvl>
    <w:lvl w:ilvl="1" w:tplc="04090011">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7BB94093"/>
    <w:multiLevelType w:val="hybridMultilevel"/>
    <w:tmpl w:val="34FC0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6"/>
  </w:num>
  <w:num w:numId="3">
    <w:abstractNumId w:val="29"/>
  </w:num>
  <w:num w:numId="4">
    <w:abstractNumId w:val="12"/>
  </w:num>
  <w:num w:numId="5">
    <w:abstractNumId w:val="26"/>
  </w:num>
  <w:num w:numId="6">
    <w:abstractNumId w:val="23"/>
  </w:num>
  <w:num w:numId="7">
    <w:abstractNumId w:val="10"/>
  </w:num>
  <w:num w:numId="8">
    <w:abstractNumId w:val="30"/>
  </w:num>
  <w:num w:numId="9">
    <w:abstractNumId w:val="14"/>
  </w:num>
  <w:num w:numId="10">
    <w:abstractNumId w:val="22"/>
  </w:num>
  <w:num w:numId="11">
    <w:abstractNumId w:val="2"/>
  </w:num>
  <w:num w:numId="12">
    <w:abstractNumId w:val="32"/>
  </w:num>
  <w:num w:numId="13">
    <w:abstractNumId w:val="25"/>
  </w:num>
  <w:num w:numId="14">
    <w:abstractNumId w:val="24"/>
  </w:num>
  <w:num w:numId="15">
    <w:abstractNumId w:val="3"/>
  </w:num>
  <w:num w:numId="16">
    <w:abstractNumId w:val="4"/>
  </w:num>
  <w:num w:numId="17">
    <w:abstractNumId w:val="8"/>
  </w:num>
  <w:num w:numId="18">
    <w:abstractNumId w:val="19"/>
  </w:num>
  <w:num w:numId="19">
    <w:abstractNumId w:val="20"/>
  </w:num>
  <w:num w:numId="20">
    <w:abstractNumId w:val="9"/>
  </w:num>
  <w:num w:numId="21">
    <w:abstractNumId w:val="27"/>
  </w:num>
  <w:num w:numId="22">
    <w:abstractNumId w:val="33"/>
  </w:num>
  <w:num w:numId="23">
    <w:abstractNumId w:val="21"/>
  </w:num>
  <w:num w:numId="24">
    <w:abstractNumId w:val="17"/>
  </w:num>
  <w:num w:numId="25">
    <w:abstractNumId w:val="18"/>
  </w:num>
  <w:num w:numId="26">
    <w:abstractNumId w:val="6"/>
  </w:num>
  <w:num w:numId="27">
    <w:abstractNumId w:val="11"/>
  </w:num>
  <w:num w:numId="28">
    <w:abstractNumId w:val="31"/>
  </w:num>
  <w:num w:numId="29">
    <w:abstractNumId w:val="15"/>
  </w:num>
  <w:num w:numId="30">
    <w:abstractNumId w:val="7"/>
  </w:num>
  <w:num w:numId="31">
    <w:abstractNumId w:val="34"/>
  </w:num>
  <w:num w:numId="32">
    <w:abstractNumId w:val="5"/>
  </w:num>
  <w:num w:numId="33">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5F095D"/>
    <w:rsid w:val="00022DDE"/>
    <w:rsid w:val="00036668"/>
    <w:rsid w:val="000437C2"/>
    <w:rsid w:val="00051B1B"/>
    <w:rsid w:val="00096068"/>
    <w:rsid w:val="000C5F4F"/>
    <w:rsid w:val="000F1479"/>
    <w:rsid w:val="000F6914"/>
    <w:rsid w:val="00107B5A"/>
    <w:rsid w:val="00116815"/>
    <w:rsid w:val="00140C14"/>
    <w:rsid w:val="00155014"/>
    <w:rsid w:val="00157FD2"/>
    <w:rsid w:val="00160CD5"/>
    <w:rsid w:val="00162D22"/>
    <w:rsid w:val="00183673"/>
    <w:rsid w:val="00195AAD"/>
    <w:rsid w:val="001967F9"/>
    <w:rsid w:val="001B2955"/>
    <w:rsid w:val="001B6B15"/>
    <w:rsid w:val="001D7752"/>
    <w:rsid w:val="001E1DBC"/>
    <w:rsid w:val="001F0F0E"/>
    <w:rsid w:val="002119BA"/>
    <w:rsid w:val="002142F0"/>
    <w:rsid w:val="00221269"/>
    <w:rsid w:val="002737FD"/>
    <w:rsid w:val="002A0AB8"/>
    <w:rsid w:val="002F4A05"/>
    <w:rsid w:val="002F50D5"/>
    <w:rsid w:val="003267E4"/>
    <w:rsid w:val="003268E9"/>
    <w:rsid w:val="003355F7"/>
    <w:rsid w:val="0033718E"/>
    <w:rsid w:val="00360D81"/>
    <w:rsid w:val="00364070"/>
    <w:rsid w:val="0036440D"/>
    <w:rsid w:val="003944C4"/>
    <w:rsid w:val="003C16FB"/>
    <w:rsid w:val="003C50B6"/>
    <w:rsid w:val="00403F0D"/>
    <w:rsid w:val="004569DC"/>
    <w:rsid w:val="0047566D"/>
    <w:rsid w:val="0048687B"/>
    <w:rsid w:val="004A5F5C"/>
    <w:rsid w:val="004B7A77"/>
    <w:rsid w:val="004C04A3"/>
    <w:rsid w:val="004C2A70"/>
    <w:rsid w:val="004F593A"/>
    <w:rsid w:val="00532C6B"/>
    <w:rsid w:val="005361A0"/>
    <w:rsid w:val="005644DA"/>
    <w:rsid w:val="00571200"/>
    <w:rsid w:val="00583587"/>
    <w:rsid w:val="00596D40"/>
    <w:rsid w:val="005F095D"/>
    <w:rsid w:val="005F1148"/>
    <w:rsid w:val="00605B2B"/>
    <w:rsid w:val="00621080"/>
    <w:rsid w:val="0063337C"/>
    <w:rsid w:val="00643365"/>
    <w:rsid w:val="0064469B"/>
    <w:rsid w:val="006604E1"/>
    <w:rsid w:val="0066288F"/>
    <w:rsid w:val="00696E6A"/>
    <w:rsid w:val="006A641C"/>
    <w:rsid w:val="006A73EE"/>
    <w:rsid w:val="006A7D36"/>
    <w:rsid w:val="006C2C33"/>
    <w:rsid w:val="006E68F5"/>
    <w:rsid w:val="00714D08"/>
    <w:rsid w:val="007567A3"/>
    <w:rsid w:val="00761D19"/>
    <w:rsid w:val="007714B1"/>
    <w:rsid w:val="007A429B"/>
    <w:rsid w:val="007C036A"/>
    <w:rsid w:val="007C5765"/>
    <w:rsid w:val="007F572B"/>
    <w:rsid w:val="00801DF0"/>
    <w:rsid w:val="008107A3"/>
    <w:rsid w:val="00811CF3"/>
    <w:rsid w:val="008325FF"/>
    <w:rsid w:val="0083769D"/>
    <w:rsid w:val="008A2A29"/>
    <w:rsid w:val="008A61E7"/>
    <w:rsid w:val="008A746E"/>
    <w:rsid w:val="008F4E27"/>
    <w:rsid w:val="008F7A7D"/>
    <w:rsid w:val="00915168"/>
    <w:rsid w:val="00925B14"/>
    <w:rsid w:val="00930BE1"/>
    <w:rsid w:val="009323F5"/>
    <w:rsid w:val="00935A94"/>
    <w:rsid w:val="0094606C"/>
    <w:rsid w:val="00966746"/>
    <w:rsid w:val="00971BD8"/>
    <w:rsid w:val="0097592E"/>
    <w:rsid w:val="009B61BA"/>
    <w:rsid w:val="009D6B6C"/>
    <w:rsid w:val="00A52BDD"/>
    <w:rsid w:val="00A64325"/>
    <w:rsid w:val="00A745D9"/>
    <w:rsid w:val="00A82CE2"/>
    <w:rsid w:val="00AA4536"/>
    <w:rsid w:val="00AB0B40"/>
    <w:rsid w:val="00AC5FE4"/>
    <w:rsid w:val="00AE6A6D"/>
    <w:rsid w:val="00AE7BD5"/>
    <w:rsid w:val="00AF1186"/>
    <w:rsid w:val="00AF2123"/>
    <w:rsid w:val="00AF67CE"/>
    <w:rsid w:val="00B062D4"/>
    <w:rsid w:val="00B50079"/>
    <w:rsid w:val="00B60112"/>
    <w:rsid w:val="00B6655E"/>
    <w:rsid w:val="00B76AA2"/>
    <w:rsid w:val="00B85361"/>
    <w:rsid w:val="00B918AC"/>
    <w:rsid w:val="00BB1013"/>
    <w:rsid w:val="00BC2F6A"/>
    <w:rsid w:val="00BC7CC5"/>
    <w:rsid w:val="00BD52B9"/>
    <w:rsid w:val="00BE4E95"/>
    <w:rsid w:val="00C272DC"/>
    <w:rsid w:val="00C701A7"/>
    <w:rsid w:val="00C95259"/>
    <w:rsid w:val="00CB5999"/>
    <w:rsid w:val="00CC52D7"/>
    <w:rsid w:val="00CD3CFF"/>
    <w:rsid w:val="00CE3196"/>
    <w:rsid w:val="00CF220D"/>
    <w:rsid w:val="00CF76CB"/>
    <w:rsid w:val="00D221C9"/>
    <w:rsid w:val="00D27A90"/>
    <w:rsid w:val="00D6538D"/>
    <w:rsid w:val="00D66F56"/>
    <w:rsid w:val="00D7029A"/>
    <w:rsid w:val="00D93A53"/>
    <w:rsid w:val="00DA0C58"/>
    <w:rsid w:val="00DA2DA4"/>
    <w:rsid w:val="00DB238D"/>
    <w:rsid w:val="00DB57EF"/>
    <w:rsid w:val="00DC77BF"/>
    <w:rsid w:val="00DE54A5"/>
    <w:rsid w:val="00DE71D1"/>
    <w:rsid w:val="00E1001C"/>
    <w:rsid w:val="00E2418A"/>
    <w:rsid w:val="00E37AD8"/>
    <w:rsid w:val="00E463B4"/>
    <w:rsid w:val="00E476A0"/>
    <w:rsid w:val="00E53DDD"/>
    <w:rsid w:val="00E702EA"/>
    <w:rsid w:val="00E7230D"/>
    <w:rsid w:val="00E72ED3"/>
    <w:rsid w:val="00E74B5E"/>
    <w:rsid w:val="00E80F0A"/>
    <w:rsid w:val="00E97FD5"/>
    <w:rsid w:val="00ED3FAC"/>
    <w:rsid w:val="00EF1E67"/>
    <w:rsid w:val="00EF27E1"/>
    <w:rsid w:val="00EF73D6"/>
    <w:rsid w:val="00F34C2F"/>
    <w:rsid w:val="00F35DA2"/>
    <w:rsid w:val="00F370E9"/>
    <w:rsid w:val="00F56E81"/>
    <w:rsid w:val="00F6249D"/>
    <w:rsid w:val="00FC79BD"/>
    <w:rsid w:val="00FE1484"/>
    <w:rsid w:val="00FF4B1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95D"/>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5F095D"/>
    <w:pPr>
      <w:keepNext/>
      <w:jc w:val="center"/>
      <w:outlineLvl w:val="0"/>
    </w:pPr>
    <w:rPr>
      <w:b/>
      <w:bCs/>
      <w:lang w:val="en-US"/>
    </w:rPr>
  </w:style>
  <w:style w:type="paragraph" w:styleId="Heading2">
    <w:name w:val="heading 2"/>
    <w:basedOn w:val="Normal"/>
    <w:next w:val="Normal"/>
    <w:link w:val="Heading2Char"/>
    <w:qFormat/>
    <w:rsid w:val="00051B1B"/>
    <w:pPr>
      <w:keepNext/>
      <w:suppressAutoHyphens w:val="0"/>
      <w:spacing w:line="480" w:lineRule="auto"/>
      <w:ind w:left="720" w:firstLine="720"/>
      <w:jc w:val="center"/>
      <w:outlineLvl w:val="1"/>
    </w:pPr>
    <w:rPr>
      <w:b/>
      <w:szCs w:val="20"/>
      <w:lang w:val="en-US" w:eastAsia="en-US"/>
    </w:rPr>
  </w:style>
  <w:style w:type="paragraph" w:styleId="Heading3">
    <w:name w:val="heading 3"/>
    <w:basedOn w:val="Normal"/>
    <w:next w:val="Normal"/>
    <w:link w:val="Heading3Char"/>
    <w:qFormat/>
    <w:rsid w:val="00051B1B"/>
    <w:pPr>
      <w:keepNext/>
      <w:suppressAutoHyphens w:val="0"/>
      <w:ind w:left="720"/>
      <w:jc w:val="center"/>
      <w:outlineLvl w:val="2"/>
    </w:pPr>
    <w:rPr>
      <w:b/>
      <w:szCs w:val="20"/>
      <w:lang w:val="en-US" w:eastAsia="en-US"/>
    </w:rPr>
  </w:style>
  <w:style w:type="paragraph" w:styleId="Heading4">
    <w:name w:val="heading 4"/>
    <w:basedOn w:val="Normal"/>
    <w:next w:val="Normal"/>
    <w:link w:val="Heading4Char"/>
    <w:qFormat/>
    <w:rsid w:val="00051B1B"/>
    <w:pPr>
      <w:keepNext/>
      <w:suppressAutoHyphens w:val="0"/>
      <w:jc w:val="center"/>
      <w:outlineLvl w:val="3"/>
    </w:pPr>
    <w:rPr>
      <w:szCs w:val="20"/>
      <w:lang w:val="en-US" w:eastAsia="en-US"/>
    </w:rPr>
  </w:style>
  <w:style w:type="paragraph" w:styleId="Heading5">
    <w:name w:val="heading 5"/>
    <w:basedOn w:val="Normal"/>
    <w:next w:val="Normal"/>
    <w:link w:val="Heading5Char"/>
    <w:qFormat/>
    <w:rsid w:val="00051B1B"/>
    <w:pPr>
      <w:keepNext/>
      <w:suppressAutoHyphens w:val="0"/>
      <w:ind w:left="600" w:hanging="597"/>
      <w:jc w:val="both"/>
      <w:outlineLvl w:val="4"/>
    </w:pPr>
    <w:rPr>
      <w:b/>
      <w:szCs w:val="20"/>
      <w:lang w:val="id-ID" w:eastAsia="en-US"/>
    </w:rPr>
  </w:style>
  <w:style w:type="paragraph" w:styleId="Heading6">
    <w:name w:val="heading 6"/>
    <w:basedOn w:val="Normal"/>
    <w:next w:val="Normal"/>
    <w:link w:val="Heading6Char"/>
    <w:qFormat/>
    <w:rsid w:val="00051B1B"/>
    <w:pPr>
      <w:keepNext/>
      <w:suppressAutoHyphens w:val="0"/>
      <w:spacing w:line="480" w:lineRule="auto"/>
      <w:jc w:val="center"/>
      <w:outlineLvl w:val="5"/>
    </w:pPr>
    <w:rPr>
      <w:b/>
      <w:szCs w:val="20"/>
      <w:lang w:val="en-US" w:eastAsia="en-US"/>
    </w:rPr>
  </w:style>
  <w:style w:type="paragraph" w:styleId="Heading8">
    <w:name w:val="heading 8"/>
    <w:basedOn w:val="Normal"/>
    <w:next w:val="Normal"/>
    <w:link w:val="Heading8Char"/>
    <w:qFormat/>
    <w:rsid w:val="00051B1B"/>
    <w:pPr>
      <w:keepNext/>
      <w:suppressAutoHyphens w:val="0"/>
      <w:jc w:val="both"/>
      <w:outlineLvl w:val="7"/>
    </w:pPr>
    <w:rPr>
      <w:b/>
      <w:szCs w:val="20"/>
      <w:lang w:val="id-ID" w:eastAsia="en-US"/>
    </w:rPr>
  </w:style>
  <w:style w:type="paragraph" w:styleId="Heading9">
    <w:name w:val="heading 9"/>
    <w:basedOn w:val="Normal"/>
    <w:next w:val="Normal"/>
    <w:link w:val="Heading9Char"/>
    <w:uiPriority w:val="9"/>
    <w:semiHidden/>
    <w:unhideWhenUsed/>
    <w:qFormat/>
    <w:rsid w:val="00E7230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95D"/>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051B1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51B1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51B1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51B1B"/>
    <w:rPr>
      <w:rFonts w:ascii="Times New Roman" w:eastAsia="Times New Roman" w:hAnsi="Times New Roman" w:cs="Times New Roman"/>
      <w:b/>
      <w:sz w:val="24"/>
      <w:szCs w:val="20"/>
      <w:lang w:val="id-ID"/>
    </w:rPr>
  </w:style>
  <w:style w:type="character" w:customStyle="1" w:styleId="Heading6Char">
    <w:name w:val="Heading 6 Char"/>
    <w:basedOn w:val="DefaultParagraphFont"/>
    <w:link w:val="Heading6"/>
    <w:rsid w:val="00051B1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051B1B"/>
    <w:rPr>
      <w:rFonts w:ascii="Times New Roman" w:eastAsia="Times New Roman" w:hAnsi="Times New Roman" w:cs="Times New Roman"/>
      <w:b/>
      <w:sz w:val="24"/>
      <w:szCs w:val="20"/>
      <w:lang w:val="id-ID"/>
    </w:rPr>
  </w:style>
  <w:style w:type="character" w:customStyle="1" w:styleId="Heading9Char">
    <w:name w:val="Heading 9 Char"/>
    <w:basedOn w:val="DefaultParagraphFont"/>
    <w:link w:val="Heading9"/>
    <w:rsid w:val="00E7230D"/>
    <w:rPr>
      <w:rFonts w:asciiTheme="majorHAnsi" w:eastAsiaTheme="majorEastAsia" w:hAnsiTheme="majorHAnsi" w:cstheme="majorBidi"/>
      <w:i/>
      <w:iCs/>
      <w:color w:val="404040" w:themeColor="text1" w:themeTint="BF"/>
      <w:sz w:val="20"/>
      <w:szCs w:val="20"/>
      <w:lang w:val="en-GB" w:eastAsia="ar-SA"/>
    </w:rPr>
  </w:style>
  <w:style w:type="paragraph" w:styleId="BodyText3">
    <w:name w:val="Body Text 3"/>
    <w:basedOn w:val="Normal"/>
    <w:link w:val="BodyText3Char"/>
    <w:rsid w:val="005F095D"/>
    <w:pPr>
      <w:spacing w:after="120"/>
    </w:pPr>
    <w:rPr>
      <w:sz w:val="16"/>
      <w:szCs w:val="16"/>
    </w:rPr>
  </w:style>
  <w:style w:type="character" w:customStyle="1" w:styleId="BodyText3Char">
    <w:name w:val="Body Text 3 Char"/>
    <w:basedOn w:val="DefaultParagraphFont"/>
    <w:link w:val="BodyText3"/>
    <w:rsid w:val="005F095D"/>
    <w:rPr>
      <w:rFonts w:ascii="Times New Roman" w:eastAsia="Times New Roman" w:hAnsi="Times New Roman" w:cs="Times New Roman"/>
      <w:sz w:val="16"/>
      <w:szCs w:val="16"/>
      <w:lang w:val="en-GB" w:eastAsia="ar-SA"/>
    </w:rPr>
  </w:style>
  <w:style w:type="character" w:customStyle="1" w:styleId="hps">
    <w:name w:val="hps"/>
    <w:basedOn w:val="DefaultParagraphFont"/>
    <w:rsid w:val="00C95259"/>
  </w:style>
  <w:style w:type="paragraph" w:styleId="ListParagraph">
    <w:name w:val="List Paragraph"/>
    <w:basedOn w:val="Normal"/>
    <w:qFormat/>
    <w:rsid w:val="00C95259"/>
    <w:pPr>
      <w:ind w:left="720"/>
      <w:contextualSpacing/>
    </w:pPr>
  </w:style>
  <w:style w:type="paragraph" w:styleId="BodyText2">
    <w:name w:val="Body Text 2"/>
    <w:basedOn w:val="Normal"/>
    <w:link w:val="BodyText2Char"/>
    <w:uiPriority w:val="99"/>
    <w:semiHidden/>
    <w:unhideWhenUsed/>
    <w:rsid w:val="00BC2F6A"/>
    <w:pPr>
      <w:spacing w:after="120" w:line="480" w:lineRule="auto"/>
    </w:pPr>
  </w:style>
  <w:style w:type="character" w:customStyle="1" w:styleId="BodyText2Char">
    <w:name w:val="Body Text 2 Char"/>
    <w:basedOn w:val="DefaultParagraphFont"/>
    <w:link w:val="BodyText2"/>
    <w:uiPriority w:val="99"/>
    <w:semiHidden/>
    <w:rsid w:val="00BC2F6A"/>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unhideWhenUsed/>
    <w:rsid w:val="004569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69DC"/>
    <w:rPr>
      <w:rFonts w:ascii="Times New Roman" w:eastAsia="Times New Roman" w:hAnsi="Times New Roman" w:cs="Times New Roman"/>
      <w:sz w:val="16"/>
      <w:szCs w:val="16"/>
      <w:lang w:val="en-GB" w:eastAsia="ar-SA"/>
    </w:rPr>
  </w:style>
  <w:style w:type="paragraph" w:styleId="BodyTextIndent">
    <w:name w:val="Body Text Indent"/>
    <w:basedOn w:val="Normal"/>
    <w:link w:val="BodyTextIndentChar"/>
    <w:unhideWhenUsed/>
    <w:rsid w:val="006A7D36"/>
    <w:pPr>
      <w:spacing w:after="120"/>
      <w:ind w:left="360"/>
    </w:pPr>
  </w:style>
  <w:style w:type="character" w:customStyle="1" w:styleId="BodyTextIndentChar">
    <w:name w:val="Body Text Indent Char"/>
    <w:basedOn w:val="DefaultParagraphFont"/>
    <w:link w:val="BodyTextIndent"/>
    <w:uiPriority w:val="99"/>
    <w:semiHidden/>
    <w:rsid w:val="006A7D36"/>
    <w:rPr>
      <w:rFonts w:ascii="Times New Roman" w:eastAsia="Times New Roman" w:hAnsi="Times New Roman" w:cs="Times New Roman"/>
      <w:sz w:val="24"/>
      <w:szCs w:val="24"/>
      <w:lang w:val="en-GB" w:eastAsia="ar-SA"/>
    </w:rPr>
  </w:style>
  <w:style w:type="paragraph" w:styleId="BodyTextIndent2">
    <w:name w:val="Body Text Indent 2"/>
    <w:basedOn w:val="Normal"/>
    <w:link w:val="BodyTextIndent2Char"/>
    <w:rsid w:val="006A7D36"/>
    <w:pPr>
      <w:suppressAutoHyphens w:val="0"/>
      <w:spacing w:after="120" w:line="480" w:lineRule="auto"/>
      <w:ind w:left="360"/>
    </w:pPr>
    <w:rPr>
      <w:lang w:val="en-US" w:eastAsia="en-US"/>
    </w:rPr>
  </w:style>
  <w:style w:type="character" w:customStyle="1" w:styleId="BodyTextIndent2Char">
    <w:name w:val="Body Text Indent 2 Char"/>
    <w:basedOn w:val="DefaultParagraphFont"/>
    <w:link w:val="BodyTextIndent2"/>
    <w:rsid w:val="006A7D36"/>
    <w:rPr>
      <w:rFonts w:ascii="Times New Roman" w:eastAsia="Times New Roman" w:hAnsi="Times New Roman" w:cs="Times New Roman"/>
      <w:sz w:val="24"/>
      <w:szCs w:val="24"/>
    </w:rPr>
  </w:style>
  <w:style w:type="paragraph" w:styleId="BodyText">
    <w:name w:val="Body Text"/>
    <w:basedOn w:val="Normal"/>
    <w:link w:val="BodyTextChar"/>
    <w:rsid w:val="006A7D36"/>
    <w:pPr>
      <w:suppressAutoHyphens w:val="0"/>
      <w:spacing w:after="120"/>
    </w:pPr>
    <w:rPr>
      <w:lang w:val="en-US" w:eastAsia="en-US"/>
    </w:rPr>
  </w:style>
  <w:style w:type="character" w:customStyle="1" w:styleId="BodyTextChar">
    <w:name w:val="Body Text Char"/>
    <w:basedOn w:val="DefaultParagraphFont"/>
    <w:link w:val="BodyText"/>
    <w:rsid w:val="006A7D36"/>
    <w:rPr>
      <w:rFonts w:ascii="Times New Roman" w:eastAsia="Times New Roman" w:hAnsi="Times New Roman" w:cs="Times New Roman"/>
      <w:sz w:val="24"/>
      <w:szCs w:val="24"/>
    </w:rPr>
  </w:style>
  <w:style w:type="paragraph" w:customStyle="1" w:styleId="Default">
    <w:name w:val="Default"/>
    <w:rsid w:val="00935A9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935A94"/>
    <w:rPr>
      <w:color w:val="0000FF" w:themeColor="hyperlink"/>
      <w:u w:val="single"/>
    </w:rPr>
  </w:style>
  <w:style w:type="paragraph" w:styleId="Subtitle">
    <w:name w:val="Subtitle"/>
    <w:basedOn w:val="Normal"/>
    <w:link w:val="SubtitleChar"/>
    <w:qFormat/>
    <w:rsid w:val="004F593A"/>
    <w:pPr>
      <w:suppressAutoHyphens w:val="0"/>
      <w:spacing w:line="480" w:lineRule="auto"/>
      <w:jc w:val="center"/>
    </w:pPr>
    <w:rPr>
      <w:sz w:val="28"/>
      <w:szCs w:val="20"/>
      <w:lang w:val="en-US" w:eastAsia="en-US"/>
    </w:rPr>
  </w:style>
  <w:style w:type="character" w:customStyle="1" w:styleId="SubtitleChar">
    <w:name w:val="Subtitle Char"/>
    <w:basedOn w:val="DefaultParagraphFont"/>
    <w:link w:val="Subtitle"/>
    <w:rsid w:val="004F593A"/>
    <w:rPr>
      <w:rFonts w:ascii="Times New Roman" w:eastAsia="Times New Roman" w:hAnsi="Times New Roman" w:cs="Times New Roman"/>
      <w:sz w:val="28"/>
      <w:szCs w:val="20"/>
    </w:rPr>
  </w:style>
  <w:style w:type="paragraph" w:styleId="BalloonText">
    <w:name w:val="Balloon Text"/>
    <w:basedOn w:val="Normal"/>
    <w:link w:val="BalloonTextChar"/>
    <w:unhideWhenUsed/>
    <w:rsid w:val="00051B1B"/>
    <w:rPr>
      <w:rFonts w:ascii="Tahoma" w:hAnsi="Tahoma" w:cs="Tahoma"/>
      <w:sz w:val="16"/>
      <w:szCs w:val="16"/>
    </w:rPr>
  </w:style>
  <w:style w:type="character" w:customStyle="1" w:styleId="BalloonTextChar">
    <w:name w:val="Balloon Text Char"/>
    <w:basedOn w:val="DefaultParagraphFont"/>
    <w:link w:val="BalloonText"/>
    <w:rsid w:val="00051B1B"/>
    <w:rPr>
      <w:rFonts w:ascii="Tahoma" w:eastAsia="Times New Roman" w:hAnsi="Tahoma" w:cs="Tahoma"/>
      <w:sz w:val="16"/>
      <w:szCs w:val="16"/>
      <w:lang w:val="en-GB" w:eastAsia="ar-SA"/>
    </w:rPr>
  </w:style>
  <w:style w:type="paragraph" w:styleId="Title">
    <w:name w:val="Title"/>
    <w:basedOn w:val="Normal"/>
    <w:link w:val="TitleChar"/>
    <w:qFormat/>
    <w:rsid w:val="00051B1B"/>
    <w:pPr>
      <w:suppressAutoHyphens w:val="0"/>
      <w:jc w:val="center"/>
    </w:pPr>
    <w:rPr>
      <w:sz w:val="28"/>
      <w:szCs w:val="20"/>
      <w:lang w:val="en-US" w:eastAsia="en-US"/>
    </w:rPr>
  </w:style>
  <w:style w:type="character" w:customStyle="1" w:styleId="TitleChar">
    <w:name w:val="Title Char"/>
    <w:basedOn w:val="DefaultParagraphFont"/>
    <w:link w:val="Title"/>
    <w:uiPriority w:val="10"/>
    <w:rsid w:val="00051B1B"/>
    <w:rPr>
      <w:rFonts w:ascii="Times New Roman" w:eastAsia="Times New Roman" w:hAnsi="Times New Roman" w:cs="Times New Roman"/>
      <w:sz w:val="28"/>
      <w:szCs w:val="20"/>
    </w:rPr>
  </w:style>
  <w:style w:type="character" w:styleId="PageNumber">
    <w:name w:val="page number"/>
    <w:basedOn w:val="DefaultParagraphFont"/>
    <w:rsid w:val="00051B1B"/>
  </w:style>
  <w:style w:type="character" w:customStyle="1" w:styleId="HeaderChar">
    <w:name w:val="Header Char"/>
    <w:basedOn w:val="DefaultParagraphFont"/>
    <w:link w:val="Header1"/>
    <w:uiPriority w:val="99"/>
    <w:rsid w:val="00051B1B"/>
    <w:rPr>
      <w:rFonts w:ascii="Calibri" w:eastAsia="Calibri" w:hAnsi="Calibri"/>
    </w:rPr>
  </w:style>
  <w:style w:type="paragraph" w:customStyle="1" w:styleId="Header1">
    <w:name w:val="Header1"/>
    <w:basedOn w:val="Normal"/>
    <w:link w:val="HeaderChar"/>
    <w:uiPriority w:val="99"/>
    <w:rsid w:val="00051B1B"/>
    <w:pPr>
      <w:tabs>
        <w:tab w:val="center" w:pos="4680"/>
        <w:tab w:val="right" w:pos="9360"/>
      </w:tabs>
      <w:suppressAutoHyphens w:val="0"/>
    </w:pPr>
    <w:rPr>
      <w:rFonts w:ascii="Calibri" w:eastAsia="Calibri" w:hAnsi="Calibri" w:cstheme="minorBidi"/>
      <w:sz w:val="22"/>
      <w:szCs w:val="22"/>
      <w:lang w:val="en-US" w:eastAsia="en-US"/>
    </w:rPr>
  </w:style>
  <w:style w:type="paragraph" w:styleId="Footer">
    <w:name w:val="footer"/>
    <w:basedOn w:val="Normal"/>
    <w:link w:val="FooterChar"/>
    <w:uiPriority w:val="99"/>
    <w:rsid w:val="00051B1B"/>
    <w:pPr>
      <w:tabs>
        <w:tab w:val="center" w:pos="4320"/>
        <w:tab w:val="right" w:pos="8640"/>
      </w:tabs>
      <w:suppressAutoHyphens w:val="0"/>
    </w:pPr>
    <w:rPr>
      <w:szCs w:val="20"/>
      <w:lang w:val="en-US" w:eastAsia="en-US"/>
    </w:rPr>
  </w:style>
  <w:style w:type="character" w:customStyle="1" w:styleId="FooterChar">
    <w:name w:val="Footer Char"/>
    <w:basedOn w:val="DefaultParagraphFont"/>
    <w:link w:val="Footer"/>
    <w:uiPriority w:val="99"/>
    <w:rsid w:val="00051B1B"/>
    <w:rPr>
      <w:rFonts w:ascii="Times New Roman" w:eastAsia="Times New Roman" w:hAnsi="Times New Roman" w:cs="Times New Roman"/>
      <w:sz w:val="24"/>
      <w:szCs w:val="20"/>
    </w:rPr>
  </w:style>
  <w:style w:type="paragraph" w:styleId="Caption">
    <w:name w:val="caption"/>
    <w:basedOn w:val="Normal"/>
    <w:next w:val="Normal"/>
    <w:qFormat/>
    <w:rsid w:val="00051B1B"/>
    <w:pPr>
      <w:suppressAutoHyphens w:val="0"/>
      <w:autoSpaceDE w:val="0"/>
      <w:autoSpaceDN w:val="0"/>
      <w:adjustRightInd w:val="0"/>
      <w:ind w:left="900"/>
    </w:pPr>
    <w:rPr>
      <w:rFonts w:ascii="System" w:hAnsi="System"/>
      <w:b/>
      <w:sz w:val="20"/>
      <w:szCs w:val="20"/>
      <w:lang w:val="en-US" w:eastAsia="en-US"/>
    </w:rPr>
  </w:style>
  <w:style w:type="paragraph" w:styleId="Header">
    <w:name w:val="header"/>
    <w:basedOn w:val="Normal"/>
    <w:link w:val="HeaderChar1"/>
    <w:uiPriority w:val="99"/>
    <w:rsid w:val="00051B1B"/>
    <w:pPr>
      <w:tabs>
        <w:tab w:val="center" w:pos="4153"/>
        <w:tab w:val="right" w:pos="8306"/>
      </w:tabs>
      <w:suppressAutoHyphens w:val="0"/>
    </w:pPr>
    <w:rPr>
      <w:rFonts w:ascii="Calibri" w:eastAsia="Calibri" w:hAnsi="Calibri"/>
      <w:sz w:val="22"/>
      <w:szCs w:val="20"/>
      <w:lang w:val="en-US" w:eastAsia="en-US"/>
    </w:rPr>
  </w:style>
  <w:style w:type="character" w:customStyle="1" w:styleId="HeaderChar1">
    <w:name w:val="Header Char1"/>
    <w:basedOn w:val="DefaultParagraphFont"/>
    <w:link w:val="Header"/>
    <w:uiPriority w:val="99"/>
    <w:semiHidden/>
    <w:rsid w:val="00051B1B"/>
    <w:rPr>
      <w:rFonts w:ascii="Times New Roman" w:eastAsia="Times New Roman" w:hAnsi="Times New Roman" w:cs="Times New Roman"/>
      <w:sz w:val="24"/>
      <w:szCs w:val="24"/>
      <w:lang w:val="en-GB" w:eastAsia="ar-SA"/>
    </w:rPr>
  </w:style>
  <w:style w:type="paragraph" w:customStyle="1" w:styleId="Heading">
    <w:name w:val="Heading"/>
    <w:basedOn w:val="Normal"/>
    <w:next w:val="BodyText"/>
    <w:rsid w:val="00051B1B"/>
    <w:pPr>
      <w:keepNext/>
      <w:spacing w:before="240" w:after="120"/>
    </w:pPr>
    <w:rPr>
      <w:rFonts w:ascii="Arial" w:eastAsia="Lucida Sans Unicode" w:hAnsi="Arial" w:cs="Tahoma"/>
      <w:sz w:val="28"/>
      <w:szCs w:val="28"/>
      <w:lang w:val="en-US"/>
    </w:rPr>
  </w:style>
  <w:style w:type="paragraph" w:styleId="NormalWeb">
    <w:name w:val="Normal (Web)"/>
    <w:basedOn w:val="Normal"/>
    <w:uiPriority w:val="99"/>
    <w:rsid w:val="00051B1B"/>
    <w:pPr>
      <w:spacing w:before="280" w:after="280"/>
    </w:pPr>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meraldinsight.com/0143-77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02E4-8972-4F01-BE71-065E6924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7692</Words>
  <Characters>43846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dirjen pajak</dc:creator>
  <cp:lastModifiedBy>MM UNDIP</cp:lastModifiedBy>
  <cp:revision>2</cp:revision>
  <dcterms:created xsi:type="dcterms:W3CDTF">2014-01-24T07:39:00Z</dcterms:created>
  <dcterms:modified xsi:type="dcterms:W3CDTF">2014-01-24T07:39:00Z</dcterms:modified>
</cp:coreProperties>
</file>