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3B" w:rsidRDefault="000969D1" w:rsidP="00702AB5">
      <w:pPr>
        <w:pStyle w:val="NoSpacing"/>
        <w:tabs>
          <w:tab w:val="left" w:pos="7371"/>
        </w:tabs>
        <w:ind w:left="-113"/>
        <w:jc w:val="right"/>
        <w:rPr>
          <w:rFonts w:ascii="Arial" w:hAnsi="Arial" w:cs="Arial"/>
          <w:b/>
          <w:lang w:val="id-ID" w:eastAsia="id-ID"/>
        </w:rPr>
      </w:pPr>
      <w:r>
        <w:rPr>
          <w:rFonts w:ascii="Arial" w:hAnsi="Arial" w:cs="Arial"/>
          <w:b/>
          <w:lang w:val="id-ID" w:eastAsia="id-ID"/>
        </w:rPr>
        <w:t>Universitas Diponegoro</w:t>
      </w:r>
    </w:p>
    <w:p w:rsidR="007A343B" w:rsidRDefault="000969D1" w:rsidP="00702AB5">
      <w:pPr>
        <w:pStyle w:val="NoSpacing"/>
        <w:tabs>
          <w:tab w:val="left" w:pos="7371"/>
        </w:tabs>
        <w:ind w:left="-113"/>
        <w:jc w:val="right"/>
        <w:rPr>
          <w:rFonts w:ascii="Arial" w:hAnsi="Arial" w:cs="Arial"/>
          <w:b/>
          <w:bCs/>
          <w:lang w:val="id-ID" w:eastAsia="id-ID"/>
        </w:rPr>
      </w:pPr>
      <w:r>
        <w:rPr>
          <w:rFonts w:ascii="Arial" w:hAnsi="Arial" w:cs="Arial"/>
          <w:b/>
          <w:bCs/>
          <w:lang w:val="id-ID" w:eastAsia="id-ID"/>
        </w:rPr>
        <w:t>Fakultas Kesehatan Masyarakat</w:t>
      </w:r>
    </w:p>
    <w:p w:rsidR="007A343B" w:rsidRDefault="000969D1" w:rsidP="00702AB5">
      <w:pPr>
        <w:pStyle w:val="NoSpacing"/>
        <w:tabs>
          <w:tab w:val="left" w:pos="7371"/>
        </w:tabs>
        <w:ind w:left="-113"/>
        <w:jc w:val="right"/>
        <w:rPr>
          <w:rFonts w:ascii="Arial" w:hAnsi="Arial" w:cs="Arial"/>
          <w:b/>
          <w:bCs/>
          <w:lang w:val="id-ID"/>
        </w:rPr>
      </w:pPr>
      <w:r>
        <w:rPr>
          <w:rFonts w:ascii="Arial" w:hAnsi="Arial" w:cs="Arial"/>
          <w:b/>
          <w:bCs/>
          <w:lang w:val="id-ID"/>
        </w:rPr>
        <w:t xml:space="preserve">Program </w:t>
      </w:r>
      <w:proofErr w:type="spellStart"/>
      <w:r>
        <w:rPr>
          <w:rFonts w:ascii="Arial" w:hAnsi="Arial" w:cs="Arial"/>
          <w:b/>
          <w:bCs/>
        </w:rPr>
        <w:t>Studi</w:t>
      </w:r>
      <w:proofErr w:type="spellEnd"/>
      <w:r>
        <w:rPr>
          <w:rFonts w:ascii="Arial" w:hAnsi="Arial" w:cs="Arial"/>
          <w:b/>
          <w:bCs/>
        </w:rPr>
        <w:t xml:space="preserve"> </w:t>
      </w:r>
      <w:r>
        <w:rPr>
          <w:rFonts w:ascii="Arial" w:hAnsi="Arial" w:cs="Arial"/>
          <w:b/>
          <w:bCs/>
          <w:lang w:val="id-ID"/>
        </w:rPr>
        <w:t>Magister Ilmu Kesehatan Masyarakat</w:t>
      </w:r>
    </w:p>
    <w:p w:rsidR="007A343B" w:rsidRDefault="000969D1" w:rsidP="00702AB5">
      <w:pPr>
        <w:pStyle w:val="NoSpacing"/>
        <w:tabs>
          <w:tab w:val="left" w:pos="7371"/>
        </w:tabs>
        <w:ind w:left="-113"/>
        <w:jc w:val="right"/>
        <w:rPr>
          <w:rFonts w:ascii="Arial" w:hAnsi="Arial" w:cs="Arial"/>
          <w:b/>
          <w:bCs/>
          <w:lang w:val="id-ID"/>
        </w:rPr>
      </w:pPr>
      <w:r>
        <w:rPr>
          <w:rFonts w:ascii="Arial" w:hAnsi="Arial" w:cs="Arial"/>
          <w:b/>
          <w:bCs/>
          <w:lang w:val="id-ID"/>
        </w:rPr>
        <w:t>Konsentrasi Administrasi dan Kebijakan Kesehatan</w:t>
      </w:r>
    </w:p>
    <w:p w:rsidR="007A343B" w:rsidRDefault="000969D1" w:rsidP="00702AB5">
      <w:pPr>
        <w:pStyle w:val="NoSpacing"/>
        <w:tabs>
          <w:tab w:val="left" w:pos="7371"/>
        </w:tabs>
        <w:ind w:left="-113"/>
        <w:jc w:val="right"/>
        <w:rPr>
          <w:rFonts w:ascii="Arial" w:hAnsi="Arial" w:cs="Arial"/>
          <w:b/>
          <w:bCs/>
          <w:lang w:val="id-ID"/>
        </w:rPr>
      </w:pPr>
      <w:r>
        <w:rPr>
          <w:rFonts w:ascii="Arial" w:hAnsi="Arial" w:cs="Arial"/>
          <w:b/>
          <w:bCs/>
          <w:lang w:val="id-ID"/>
        </w:rPr>
        <w:t>2015</w:t>
      </w:r>
    </w:p>
    <w:p w:rsidR="007A343B" w:rsidRDefault="007A343B" w:rsidP="00702AB5">
      <w:pPr>
        <w:pStyle w:val="NoSpacing"/>
        <w:tabs>
          <w:tab w:val="left" w:pos="7371"/>
        </w:tabs>
        <w:ind w:left="-142" w:right="-143"/>
        <w:jc w:val="right"/>
        <w:rPr>
          <w:rFonts w:ascii="Arial" w:hAnsi="Arial"/>
          <w:b/>
          <w:bCs/>
        </w:rPr>
      </w:pPr>
    </w:p>
    <w:p w:rsidR="007A343B" w:rsidRDefault="000969D1" w:rsidP="00702AB5">
      <w:pPr>
        <w:pStyle w:val="NoSpacing"/>
        <w:tabs>
          <w:tab w:val="left" w:pos="7371"/>
        </w:tabs>
        <w:ind w:left="-142" w:right="-143"/>
        <w:jc w:val="center"/>
        <w:rPr>
          <w:rFonts w:ascii="Arial" w:hAnsi="Arial" w:cs="Arial"/>
          <w:b/>
          <w:bCs/>
          <w:lang w:val="id-ID"/>
        </w:rPr>
      </w:pPr>
      <w:r>
        <w:rPr>
          <w:rFonts w:ascii="Arial" w:hAnsi="Arial" w:cs="Arial"/>
          <w:b/>
          <w:bCs/>
          <w:lang w:val="id-ID"/>
        </w:rPr>
        <w:t>ABSTRAK</w:t>
      </w:r>
    </w:p>
    <w:p w:rsidR="007A343B" w:rsidRDefault="000969D1" w:rsidP="00702AB5">
      <w:pPr>
        <w:pStyle w:val="NoSpacing"/>
        <w:tabs>
          <w:tab w:val="left" w:pos="7371"/>
        </w:tabs>
        <w:ind w:left="-113" w:right="-170" w:firstLine="113"/>
        <w:jc w:val="both"/>
        <w:rPr>
          <w:rFonts w:ascii="Arial" w:hAnsi="Arial" w:cs="Arial"/>
          <w:b/>
          <w:bCs/>
          <w:lang w:val="id-ID"/>
        </w:rPr>
      </w:pPr>
      <w:r>
        <w:rPr>
          <w:rFonts w:ascii="Arial" w:hAnsi="Arial" w:cs="Arial"/>
          <w:b/>
          <w:bCs/>
          <w:lang w:val="id-ID"/>
        </w:rPr>
        <w:t>Syaiful Arief</w:t>
      </w:r>
    </w:p>
    <w:p w:rsidR="007A343B" w:rsidRDefault="000969D1" w:rsidP="00702AB5">
      <w:pPr>
        <w:pStyle w:val="NoSpacing"/>
        <w:tabs>
          <w:tab w:val="left" w:pos="7371"/>
        </w:tabs>
        <w:jc w:val="both"/>
        <w:rPr>
          <w:rFonts w:ascii="Arial" w:hAnsi="Arial" w:cs="Arial"/>
          <w:b/>
          <w:bCs/>
          <w:lang w:val="id-ID"/>
        </w:rPr>
      </w:pPr>
      <w:r>
        <w:rPr>
          <w:rFonts w:ascii="Arial" w:hAnsi="Arial" w:cs="Arial"/>
          <w:b/>
          <w:bCs/>
          <w:lang w:val="id-ID"/>
        </w:rPr>
        <w:t>Analisis Pengaruh Sikap, Norma Subyektif, dan Kontrol Perilaku melalui Niat terhadap Keputusan Menjadi Peserta BPJS Kesehatan Mandiri di Kabupaten Bangkalan Madura</w:t>
      </w:r>
    </w:p>
    <w:p w:rsidR="007A343B" w:rsidRDefault="000969D1" w:rsidP="00702AB5">
      <w:pPr>
        <w:pStyle w:val="NoSpacing"/>
        <w:tabs>
          <w:tab w:val="left" w:pos="7371"/>
        </w:tabs>
        <w:ind w:right="-170"/>
        <w:jc w:val="both"/>
        <w:rPr>
          <w:rFonts w:ascii="Arial" w:hAnsi="Arial" w:cs="Arial"/>
          <w:b/>
          <w:bCs/>
          <w:lang w:val="id-ID"/>
        </w:rPr>
      </w:pPr>
      <w:r>
        <w:rPr>
          <w:rFonts w:ascii="Arial" w:hAnsi="Arial" w:cs="Arial"/>
          <w:b/>
          <w:bCs/>
          <w:lang w:val="id-ID"/>
        </w:rPr>
        <w:t>xiv + 157 halaman + 34 tabel + 5 lampiran</w:t>
      </w:r>
    </w:p>
    <w:p w:rsidR="007A343B" w:rsidRDefault="007A343B" w:rsidP="00702AB5">
      <w:pPr>
        <w:pStyle w:val="NoSpacing"/>
        <w:tabs>
          <w:tab w:val="left" w:pos="7371"/>
        </w:tabs>
        <w:ind w:left="-142" w:right="-143"/>
        <w:jc w:val="both"/>
        <w:rPr>
          <w:rFonts w:ascii="Arial" w:hAnsi="Arial" w:cs="Arial"/>
          <w:lang w:val="id-ID"/>
        </w:rPr>
      </w:pPr>
    </w:p>
    <w:p w:rsidR="007A343B" w:rsidRDefault="000969D1" w:rsidP="00702AB5">
      <w:pPr>
        <w:spacing w:line="240" w:lineRule="auto"/>
        <w:ind w:right="-170" w:firstLine="567"/>
        <w:jc w:val="both"/>
        <w:rPr>
          <w:rFonts w:cs="Arial"/>
          <w:lang w:val="id-ID"/>
        </w:rPr>
      </w:pPr>
      <w:r>
        <w:rPr>
          <w:rFonts w:cs="Arial"/>
          <w:lang w:val="id-ID"/>
        </w:rPr>
        <w:t>BPJS Kesehatan mandiri merupakan asuransi milik pemerintah yang diperuntukkan bagi seluruh warga Indonesia. BPJS Kesehatan d</w:t>
      </w:r>
      <w:r>
        <w:rPr>
          <w:rFonts w:cs="Arial"/>
          <w:lang w:val="id-ID" w:eastAsia="id-ID"/>
        </w:rPr>
        <w:t>i</w:t>
      </w:r>
      <w:r w:rsidR="00F050CF">
        <w:rPr>
          <w:rFonts w:cs="Arial"/>
          <w:lang w:val="id-ID" w:eastAsia="id-ID"/>
        </w:rPr>
        <w:t>harapkan bisa dimulai pada ta</w:t>
      </w:r>
      <w:r>
        <w:rPr>
          <w:rFonts w:cs="Arial"/>
          <w:lang w:val="id-ID" w:eastAsia="id-ID"/>
        </w:rPr>
        <w:t>hun 2014 dan pada tahun 2019 seluruh warga Indonesia sudah memiliki jaminan Kesehatan tersebut, n</w:t>
      </w:r>
      <w:r>
        <w:rPr>
          <w:rFonts w:cs="Arial"/>
          <w:lang w:val="id-ID"/>
        </w:rPr>
        <w:t xml:space="preserve">amun kenyataannya peningkatan kepesertaan dari tahun ke tahun di Madura berjalan lambat, terutama di Kabupaten Bangkalan yang memiliki cakupan terendah kepesertaan BPJS Kesehatan Mandiri dari pada 3 Kabupaten lainnya di Madura. Penelitian ini bertujuan untuk </w:t>
      </w:r>
      <w:r w:rsidR="003E393A">
        <w:rPr>
          <w:rFonts w:cs="Arial"/>
          <w:lang w:val="sv-SE"/>
        </w:rPr>
        <w:t>m</w:t>
      </w:r>
      <w:r>
        <w:rPr>
          <w:rFonts w:cs="Arial"/>
          <w:lang w:val="sv-SE"/>
        </w:rPr>
        <w:t xml:space="preserve">enganalisis </w:t>
      </w:r>
      <w:r>
        <w:rPr>
          <w:rFonts w:cs="Arial"/>
          <w:lang w:val="id-ID"/>
        </w:rPr>
        <w:t>pengaruh sikap, norma subyektif dan kontrol perilaku melalui niat terhadap keputusan menjadi peserta BPJS kesehatan mandiri di Kabupaten Bangkalan</w:t>
      </w:r>
    </w:p>
    <w:p w:rsidR="007A343B" w:rsidRDefault="000C76E6" w:rsidP="00702AB5">
      <w:pPr>
        <w:pStyle w:val="NoSpacing"/>
        <w:tabs>
          <w:tab w:val="left" w:pos="0"/>
          <w:tab w:val="left" w:pos="7371"/>
        </w:tabs>
        <w:ind w:right="-170" w:firstLine="567"/>
        <w:jc w:val="both"/>
        <w:rPr>
          <w:rFonts w:ascii="Arial" w:hAnsi="Arial" w:cs="Arial"/>
          <w:lang w:val="id-ID"/>
        </w:rPr>
      </w:pPr>
      <w:proofErr w:type="spellStart"/>
      <w:r>
        <w:rPr>
          <w:rFonts w:ascii="Arial" w:hAnsi="Arial" w:cs="Arial"/>
        </w:rPr>
        <w:t>Penelitian</w:t>
      </w:r>
      <w:proofErr w:type="spellEnd"/>
      <w:r>
        <w:rPr>
          <w:rFonts w:ascii="Arial" w:hAnsi="Arial" w:cs="Arial"/>
        </w:rPr>
        <w:t xml:space="preserve"> </w:t>
      </w:r>
      <w:proofErr w:type="spellStart"/>
      <w:r w:rsidR="000969D1">
        <w:rPr>
          <w:rFonts w:ascii="Arial" w:hAnsi="Arial" w:cs="Arial"/>
        </w:rPr>
        <w:t>ini</w:t>
      </w:r>
      <w:proofErr w:type="spellEnd"/>
      <w:r w:rsidR="000969D1">
        <w:rPr>
          <w:rFonts w:ascii="Arial" w:hAnsi="Arial" w:cs="Arial"/>
        </w:rPr>
        <w:t xml:space="preserve"> </w:t>
      </w:r>
      <w:proofErr w:type="spellStart"/>
      <w:r w:rsidR="000969D1">
        <w:rPr>
          <w:rFonts w:ascii="Arial" w:hAnsi="Arial" w:cs="Arial"/>
        </w:rPr>
        <w:t>menggunakan</w:t>
      </w:r>
      <w:proofErr w:type="spellEnd"/>
      <w:r w:rsidR="000969D1">
        <w:rPr>
          <w:rFonts w:ascii="Arial" w:hAnsi="Arial" w:cs="Arial"/>
        </w:rPr>
        <w:t xml:space="preserve"> </w:t>
      </w:r>
      <w:proofErr w:type="spellStart"/>
      <w:r w:rsidR="000969D1">
        <w:rPr>
          <w:rFonts w:ascii="Arial" w:hAnsi="Arial" w:cs="Arial"/>
        </w:rPr>
        <w:t>metode</w:t>
      </w:r>
      <w:proofErr w:type="spellEnd"/>
      <w:r w:rsidR="000969D1">
        <w:rPr>
          <w:rFonts w:ascii="Arial" w:hAnsi="Arial" w:cs="Arial"/>
        </w:rPr>
        <w:t xml:space="preserve"> </w:t>
      </w:r>
      <w:r w:rsidR="000969D1">
        <w:rPr>
          <w:rFonts w:ascii="Arial" w:hAnsi="Arial" w:cs="Arial"/>
          <w:lang w:val="id-ID"/>
        </w:rPr>
        <w:t>kuantitatif</w:t>
      </w:r>
      <w:r w:rsidR="000969D1">
        <w:rPr>
          <w:rFonts w:ascii="Arial" w:hAnsi="Arial" w:cs="Arial"/>
        </w:rPr>
        <w:t xml:space="preserve"> </w:t>
      </w:r>
      <w:proofErr w:type="spellStart"/>
      <w:r w:rsidR="000969D1">
        <w:rPr>
          <w:rFonts w:ascii="Arial" w:hAnsi="Arial" w:cs="Arial"/>
        </w:rPr>
        <w:t>dengan</w:t>
      </w:r>
      <w:proofErr w:type="spellEnd"/>
      <w:r w:rsidR="000969D1">
        <w:rPr>
          <w:rFonts w:ascii="Arial" w:hAnsi="Arial" w:cs="Arial"/>
        </w:rPr>
        <w:t xml:space="preserve"> </w:t>
      </w:r>
      <w:r w:rsidR="000969D1">
        <w:rPr>
          <w:rFonts w:ascii="Arial" w:hAnsi="Arial"/>
          <w:color w:val="000000"/>
          <w:lang w:val="id-ID"/>
        </w:rPr>
        <w:t xml:space="preserve">pendekatan </w:t>
      </w:r>
      <w:r w:rsidR="000969D1">
        <w:rPr>
          <w:rFonts w:ascii="Arial" w:hAnsi="Arial"/>
          <w:i/>
          <w:color w:val="000000"/>
          <w:lang w:val="id-ID"/>
        </w:rPr>
        <w:t>retrospektif</w:t>
      </w:r>
      <w:r w:rsidR="000969D1">
        <w:rPr>
          <w:rFonts w:ascii="Arial" w:hAnsi="Arial" w:cs="Arial"/>
          <w:lang w:val="id-ID"/>
        </w:rPr>
        <w:t xml:space="preserve">. Variabel independennya adalah sikap, norma subyektif dan kontrol perilaku, variabel dependen adalah keputusan menjadi peserta sedangkan variabel antara adalah niat. Populasi penelitian adalah seluruh peserta BPJS Kesehatan mandiri di kabupaten Bangkalan dengan sampel sebanyak 200 responden dengan teknik sampling proposional random sampling. Pengumpulan data menggunakan kuesioner. Analisis data menggunakan </w:t>
      </w:r>
      <w:r w:rsidR="000969D1">
        <w:rPr>
          <w:rFonts w:ascii="Arial" w:hAnsi="Arial" w:cs="Arial"/>
        </w:rPr>
        <w:t xml:space="preserve">Structural Equation Model </w:t>
      </w:r>
      <w:proofErr w:type="spellStart"/>
      <w:r w:rsidR="000969D1">
        <w:rPr>
          <w:rFonts w:ascii="Arial" w:hAnsi="Arial" w:cs="Arial"/>
        </w:rPr>
        <w:t>dari</w:t>
      </w:r>
      <w:proofErr w:type="spellEnd"/>
      <w:r w:rsidR="000969D1">
        <w:rPr>
          <w:rFonts w:ascii="Arial" w:hAnsi="Arial" w:cs="Arial"/>
        </w:rPr>
        <w:t xml:space="preserve"> </w:t>
      </w:r>
      <w:proofErr w:type="spellStart"/>
      <w:r w:rsidR="000969D1">
        <w:rPr>
          <w:rFonts w:ascii="Arial" w:hAnsi="Arial" w:cs="Arial"/>
        </w:rPr>
        <w:t>paket</w:t>
      </w:r>
      <w:proofErr w:type="spellEnd"/>
      <w:r w:rsidR="000969D1">
        <w:rPr>
          <w:rFonts w:ascii="Arial" w:hAnsi="Arial" w:cs="Arial"/>
        </w:rPr>
        <w:t xml:space="preserve"> </w:t>
      </w:r>
      <w:proofErr w:type="spellStart"/>
      <w:r w:rsidR="000969D1">
        <w:rPr>
          <w:rFonts w:ascii="Arial" w:hAnsi="Arial" w:cs="Arial"/>
        </w:rPr>
        <w:t>statistik</w:t>
      </w:r>
      <w:proofErr w:type="spellEnd"/>
      <w:r w:rsidR="000969D1">
        <w:rPr>
          <w:rFonts w:ascii="Arial" w:hAnsi="Arial" w:cs="Arial"/>
        </w:rPr>
        <w:t xml:space="preserve"> AMOS</w:t>
      </w:r>
      <w:r w:rsidR="000969D1">
        <w:rPr>
          <w:rFonts w:ascii="Arial" w:hAnsi="Arial" w:cs="Arial"/>
          <w:lang w:val="id-ID"/>
        </w:rPr>
        <w:t>.</w:t>
      </w:r>
    </w:p>
    <w:p w:rsidR="007A343B" w:rsidRDefault="000969D1" w:rsidP="00702AB5">
      <w:pPr>
        <w:pStyle w:val="NoSpacing"/>
        <w:tabs>
          <w:tab w:val="left" w:pos="0"/>
          <w:tab w:val="left" w:pos="7371"/>
        </w:tabs>
        <w:ind w:right="-170" w:firstLine="567"/>
        <w:jc w:val="both"/>
        <w:rPr>
          <w:rFonts w:ascii="Arial" w:hAnsi="Arial" w:cs="Arial"/>
          <w:bCs/>
          <w:lang w:val="id-ID"/>
        </w:rPr>
      </w:pPr>
      <w:r>
        <w:rPr>
          <w:rFonts w:ascii="Arial" w:hAnsi="Arial" w:cs="Arial"/>
          <w:lang w:val="id-ID"/>
        </w:rPr>
        <w:t xml:space="preserve">Hasil penelitian menunjukkan bahwa </w:t>
      </w:r>
      <w:r>
        <w:rPr>
          <w:rFonts w:ascii="Arial" w:hAnsi="Arial" w:cs="Arial"/>
          <w:bCs/>
          <w:lang w:val="id-ID"/>
        </w:rPr>
        <w:t xml:space="preserve">Variabel sikap tentang BPJS Kesehatan Mandiri, variabel norma subyektif serta variabel kontrol perilaku mempengaruhi secara signifikan terhadap niat seseorang untuk menjadi peserta BPJS kesehatan mandiri. Sedangkan variabel kontrol perilaku tidak mempengaruhi secara signifikan terhadap keputusan menjadi peserta BPJS kesehatan mandiri. Variabel niat seseorang untuk menjadi peserta BPJS kesehatan mandiri mempengaruhi secara signifikan terhadap keputusan menjadi peserta BPJS kesehatan mandiri. </w:t>
      </w:r>
    </w:p>
    <w:p w:rsidR="007A343B" w:rsidRDefault="000969D1" w:rsidP="00702AB5">
      <w:pPr>
        <w:pStyle w:val="NoSpacing"/>
        <w:tabs>
          <w:tab w:val="left" w:pos="7371"/>
        </w:tabs>
        <w:ind w:right="-170" w:firstLine="567"/>
        <w:jc w:val="both"/>
        <w:rPr>
          <w:rFonts w:ascii="Arial" w:hAnsi="Arial" w:cs="Arial"/>
          <w:lang w:val="id-ID"/>
        </w:rPr>
      </w:pPr>
      <w:r>
        <w:rPr>
          <w:rFonts w:ascii="Arial" w:hAnsi="Arial" w:cs="Arial"/>
          <w:lang w:val="id-ID"/>
        </w:rPr>
        <w:t xml:space="preserve">Dari penelitian ini diharapkan agar seluruh masyarakat menjadi peserta BPJS kesehatan. Bagi BPJS kesehatan diharapkan meningkatkan layanan dan upaya menaikkan jumlah peserta BPJS Kesehatan Mandiri. Sedangkan bagi pemerintah diharapkan meningkatkan kualitas SDM, fasilitas layanan, obat-obatan dan menerbitkan perda tentang upaya kesehatan. </w:t>
      </w:r>
    </w:p>
    <w:p w:rsidR="007A343B" w:rsidRDefault="007A343B" w:rsidP="00702AB5">
      <w:pPr>
        <w:pStyle w:val="NoSpacing"/>
        <w:tabs>
          <w:tab w:val="left" w:pos="7371"/>
        </w:tabs>
        <w:ind w:left="-284" w:right="-143"/>
        <w:jc w:val="both"/>
        <w:rPr>
          <w:rFonts w:ascii="Arial" w:hAnsi="Arial" w:cs="Arial"/>
          <w:lang w:val="id-ID"/>
        </w:rPr>
      </w:pPr>
    </w:p>
    <w:p w:rsidR="007A343B" w:rsidRDefault="000969D1" w:rsidP="00702AB5">
      <w:pPr>
        <w:pStyle w:val="NoSpacing"/>
        <w:tabs>
          <w:tab w:val="left" w:pos="7371"/>
        </w:tabs>
        <w:ind w:left="1134" w:right="-170" w:hanging="1134"/>
        <w:jc w:val="both"/>
        <w:rPr>
          <w:rFonts w:ascii="Arial" w:hAnsi="Arial" w:cs="Arial"/>
          <w:lang w:val="id-ID"/>
        </w:rPr>
      </w:pPr>
      <w:r>
        <w:rPr>
          <w:rFonts w:ascii="Arial" w:hAnsi="Arial" w:cs="Arial"/>
          <w:lang w:val="id-ID"/>
        </w:rPr>
        <w:t xml:space="preserve">Kata Kunci </w:t>
      </w:r>
      <w:r>
        <w:rPr>
          <w:rFonts w:ascii="Arial" w:hAnsi="Arial" w:cs="Arial"/>
          <w:lang w:val="id-ID"/>
        </w:rPr>
        <w:tab/>
        <w:t xml:space="preserve">: sikap, kontrol perilaku, norma subyektif, niat, keputusan, BPJS </w:t>
      </w:r>
    </w:p>
    <w:p w:rsidR="007A343B" w:rsidRDefault="009675A9" w:rsidP="00702AB5">
      <w:pPr>
        <w:pStyle w:val="NoSpacing"/>
        <w:tabs>
          <w:tab w:val="left" w:pos="7371"/>
        </w:tabs>
        <w:ind w:left="1134" w:right="-170" w:hanging="1134"/>
        <w:jc w:val="both"/>
        <w:rPr>
          <w:rFonts w:ascii="Arial" w:hAnsi="Arial" w:cs="Arial"/>
          <w:lang w:val="id-ID"/>
        </w:rPr>
      </w:pPr>
      <w:r>
        <w:rPr>
          <w:rFonts w:ascii="Arial" w:hAnsi="Arial" w:cs="Arial"/>
          <w:lang w:val="id-ID"/>
        </w:rPr>
        <w:tab/>
        <w:t xml:space="preserve">  kesehatan </w:t>
      </w:r>
      <w:r w:rsidR="000969D1">
        <w:rPr>
          <w:rFonts w:ascii="Arial" w:hAnsi="Arial" w:cs="Arial"/>
          <w:lang w:val="id-ID"/>
        </w:rPr>
        <w:t xml:space="preserve">mandiri. </w:t>
      </w:r>
    </w:p>
    <w:p w:rsidR="007A343B" w:rsidRDefault="000969D1" w:rsidP="00702AB5">
      <w:pPr>
        <w:spacing w:line="240" w:lineRule="auto"/>
        <w:ind w:left="-142"/>
        <w:jc w:val="right"/>
        <w:rPr>
          <w:rFonts w:cs="Arial"/>
          <w:color w:val="000000"/>
          <w:shd w:val="clear" w:color="auto" w:fill="FFFFFF"/>
          <w:lang w:val="id-ID"/>
        </w:rPr>
      </w:pPr>
      <w:r>
        <w:rPr>
          <w:rFonts w:cs="Arial"/>
          <w:color w:val="000000"/>
          <w:shd w:val="clear" w:color="auto" w:fill="FFFFFF"/>
          <w:lang w:val="id-ID"/>
        </w:rPr>
        <w:tab/>
      </w:r>
    </w:p>
    <w:p w:rsidR="007A343B" w:rsidRDefault="007A343B" w:rsidP="00702AB5">
      <w:pPr>
        <w:spacing w:line="240" w:lineRule="auto"/>
        <w:ind w:left="-142"/>
        <w:jc w:val="right"/>
        <w:rPr>
          <w:rFonts w:cs="Arial"/>
          <w:color w:val="000000"/>
          <w:shd w:val="clear" w:color="auto" w:fill="FFFFFF"/>
          <w:lang w:val="id-ID"/>
        </w:rPr>
      </w:pPr>
    </w:p>
    <w:p w:rsidR="007A343B" w:rsidRDefault="007A343B" w:rsidP="00702AB5">
      <w:pPr>
        <w:spacing w:line="240" w:lineRule="auto"/>
        <w:ind w:left="-142"/>
        <w:jc w:val="right"/>
      </w:pPr>
    </w:p>
    <w:p w:rsidR="00702AB5" w:rsidRDefault="00702AB5" w:rsidP="00702AB5">
      <w:pPr>
        <w:spacing w:line="240" w:lineRule="auto"/>
        <w:ind w:left="-142"/>
        <w:jc w:val="right"/>
      </w:pPr>
    </w:p>
    <w:p w:rsidR="00702AB5" w:rsidRDefault="00702AB5" w:rsidP="00702AB5">
      <w:pPr>
        <w:spacing w:line="240" w:lineRule="auto"/>
        <w:ind w:left="-142"/>
        <w:jc w:val="right"/>
      </w:pPr>
    </w:p>
    <w:p w:rsidR="00702AB5" w:rsidRDefault="00702AB5" w:rsidP="00702AB5">
      <w:pPr>
        <w:spacing w:line="240" w:lineRule="auto"/>
        <w:ind w:left="-142"/>
        <w:jc w:val="right"/>
      </w:pPr>
    </w:p>
    <w:p w:rsidR="00702AB5" w:rsidRPr="006E57C6" w:rsidRDefault="00702AB5" w:rsidP="00702AB5">
      <w:pPr>
        <w:spacing w:line="240" w:lineRule="auto"/>
        <w:jc w:val="right"/>
        <w:rPr>
          <w:rFonts w:cs="Arial"/>
        </w:rPr>
      </w:pPr>
      <w:proofErr w:type="spellStart"/>
      <w:r w:rsidRPr="006E57C6">
        <w:rPr>
          <w:rFonts w:cs="Arial"/>
        </w:rPr>
        <w:lastRenderedPageBreak/>
        <w:t>Diponegoro</w:t>
      </w:r>
      <w:proofErr w:type="spellEnd"/>
      <w:r w:rsidRPr="006E57C6">
        <w:rPr>
          <w:rFonts w:cs="Arial"/>
        </w:rPr>
        <w:t xml:space="preserve"> University</w:t>
      </w:r>
    </w:p>
    <w:p w:rsidR="00702AB5" w:rsidRPr="006E57C6" w:rsidRDefault="00702AB5" w:rsidP="00702AB5">
      <w:pPr>
        <w:spacing w:line="240" w:lineRule="auto"/>
        <w:jc w:val="right"/>
        <w:rPr>
          <w:rFonts w:cs="Arial"/>
        </w:rPr>
      </w:pPr>
      <w:r w:rsidRPr="006E57C6">
        <w:rPr>
          <w:rFonts w:cs="Arial"/>
        </w:rPr>
        <w:t>Faculty of Public Health</w:t>
      </w:r>
    </w:p>
    <w:p w:rsidR="00702AB5" w:rsidRPr="006E57C6" w:rsidRDefault="00702AB5" w:rsidP="00702AB5">
      <w:pPr>
        <w:spacing w:line="240" w:lineRule="auto"/>
        <w:jc w:val="right"/>
        <w:rPr>
          <w:rFonts w:cs="Arial"/>
        </w:rPr>
      </w:pPr>
      <w:r w:rsidRPr="006E57C6">
        <w:rPr>
          <w:rFonts w:cs="Arial"/>
        </w:rPr>
        <w:t>Master’s Program in Public Health</w:t>
      </w:r>
    </w:p>
    <w:p w:rsidR="00702AB5" w:rsidRPr="006E57C6" w:rsidRDefault="00702AB5" w:rsidP="00702AB5">
      <w:pPr>
        <w:spacing w:line="240" w:lineRule="auto"/>
        <w:jc w:val="right"/>
        <w:rPr>
          <w:rFonts w:cs="Arial"/>
        </w:rPr>
      </w:pPr>
      <w:r w:rsidRPr="006E57C6">
        <w:rPr>
          <w:rFonts w:cs="Arial"/>
        </w:rPr>
        <w:t xml:space="preserve">Majoring in Administration and Health Policy </w:t>
      </w:r>
    </w:p>
    <w:p w:rsidR="00702AB5" w:rsidRPr="006E57C6" w:rsidRDefault="00702AB5" w:rsidP="00702AB5">
      <w:pPr>
        <w:autoSpaceDE w:val="0"/>
        <w:autoSpaceDN w:val="0"/>
        <w:adjustRightInd w:val="0"/>
        <w:spacing w:line="240" w:lineRule="auto"/>
        <w:ind w:hanging="1440"/>
        <w:jc w:val="right"/>
        <w:rPr>
          <w:rStyle w:val="hps"/>
          <w:rFonts w:cs="Arial"/>
        </w:rPr>
      </w:pPr>
      <w:r w:rsidRPr="006E57C6">
        <w:rPr>
          <w:rFonts w:cs="Arial"/>
        </w:rPr>
        <w:t>2015</w:t>
      </w:r>
    </w:p>
    <w:p w:rsidR="00702AB5" w:rsidRPr="006E57C6" w:rsidRDefault="00702AB5" w:rsidP="00702AB5">
      <w:pPr>
        <w:autoSpaceDE w:val="0"/>
        <w:autoSpaceDN w:val="0"/>
        <w:adjustRightInd w:val="0"/>
        <w:spacing w:line="240" w:lineRule="auto"/>
        <w:ind w:hanging="1440"/>
        <w:jc w:val="right"/>
        <w:rPr>
          <w:rStyle w:val="hps"/>
          <w:rFonts w:cs="Arial"/>
        </w:rPr>
      </w:pPr>
    </w:p>
    <w:p w:rsidR="00702AB5" w:rsidRPr="006E57C6" w:rsidRDefault="00702AB5" w:rsidP="00702AB5">
      <w:pPr>
        <w:spacing w:line="240" w:lineRule="auto"/>
        <w:jc w:val="center"/>
        <w:rPr>
          <w:rFonts w:cs="Arial"/>
          <w:b/>
          <w:lang w:val="en-AU"/>
        </w:rPr>
      </w:pPr>
      <w:r w:rsidRPr="006E57C6">
        <w:rPr>
          <w:rFonts w:cs="Arial"/>
          <w:b/>
        </w:rPr>
        <w:t>ABSTRACT</w:t>
      </w:r>
    </w:p>
    <w:p w:rsidR="00702AB5" w:rsidRPr="006E57C6" w:rsidRDefault="00702AB5" w:rsidP="00702AB5">
      <w:pPr>
        <w:spacing w:line="240" w:lineRule="auto"/>
        <w:jc w:val="center"/>
        <w:rPr>
          <w:rFonts w:cs="Arial"/>
          <w:b/>
          <w:lang w:val="en-AU"/>
        </w:rPr>
      </w:pPr>
    </w:p>
    <w:p w:rsidR="00702AB5" w:rsidRPr="006E57C6" w:rsidRDefault="00322945" w:rsidP="00702AB5">
      <w:pPr>
        <w:pStyle w:val="ListParagraph"/>
        <w:spacing w:line="240" w:lineRule="auto"/>
        <w:ind w:left="0"/>
      </w:pPr>
      <w:r>
        <w:rPr>
          <w:rFonts w:cs="Arial"/>
          <w:b/>
          <w:bCs/>
          <w:lang w:val="id-ID"/>
        </w:rPr>
        <w:t>Syaiful Arief</w:t>
      </w:r>
    </w:p>
    <w:p w:rsidR="00702AB5" w:rsidRPr="006E57C6" w:rsidRDefault="00322945" w:rsidP="00702AB5">
      <w:pPr>
        <w:spacing w:line="240" w:lineRule="auto"/>
        <w:jc w:val="both"/>
        <w:rPr>
          <w:rFonts w:cs="Arial"/>
          <w:lang w:val="en-AU"/>
        </w:rPr>
      </w:pPr>
      <w:r>
        <w:rPr>
          <w:rFonts w:cs="Arial"/>
          <w:b/>
          <w:lang w:val="en-AU" w:eastAsia="en-AU"/>
        </w:rPr>
        <w:t xml:space="preserve">Influence Analysis of Attitude, Subjective Norm, and Behavioural Control through Intention towards Decision for being a Member of Independent Health BPJS in </w:t>
      </w:r>
      <w:r>
        <w:rPr>
          <w:rFonts w:cs="Arial"/>
          <w:b/>
          <w:lang w:val="en-AU" w:eastAsia="en-AU"/>
        </w:rPr>
        <w:t xml:space="preserve">District </w:t>
      </w:r>
      <w:r>
        <w:rPr>
          <w:rFonts w:cs="Arial"/>
          <w:b/>
          <w:lang w:val="en-AU" w:eastAsia="en-AU"/>
        </w:rPr>
        <w:t xml:space="preserve">of </w:t>
      </w:r>
      <w:proofErr w:type="spellStart"/>
      <w:r>
        <w:rPr>
          <w:rFonts w:cs="Arial"/>
          <w:b/>
          <w:lang w:val="en-AU" w:eastAsia="en-AU"/>
        </w:rPr>
        <w:t>Bangkalan</w:t>
      </w:r>
      <w:proofErr w:type="spellEnd"/>
      <w:r>
        <w:rPr>
          <w:rFonts w:cs="Arial"/>
          <w:b/>
          <w:lang w:val="en-AU" w:eastAsia="en-AU"/>
        </w:rPr>
        <w:t xml:space="preserve"> Madura </w:t>
      </w:r>
    </w:p>
    <w:p w:rsidR="00702AB5" w:rsidRPr="006E57C6" w:rsidRDefault="00702AB5" w:rsidP="00702AB5">
      <w:pPr>
        <w:spacing w:line="240" w:lineRule="auto"/>
        <w:jc w:val="both"/>
        <w:rPr>
          <w:rFonts w:cs="Arial"/>
          <w:lang w:val="en-AU"/>
        </w:rPr>
      </w:pPr>
      <w:proofErr w:type="gramStart"/>
      <w:r>
        <w:rPr>
          <w:rFonts w:cs="Arial"/>
          <w:lang w:val="en-AU"/>
        </w:rPr>
        <w:t>x</w:t>
      </w:r>
      <w:r w:rsidR="00322945">
        <w:rPr>
          <w:rFonts w:cs="Arial"/>
          <w:lang w:val="en-AU"/>
        </w:rPr>
        <w:t>iv</w:t>
      </w:r>
      <w:proofErr w:type="gramEnd"/>
      <w:r w:rsidR="00322945">
        <w:rPr>
          <w:rFonts w:cs="Arial"/>
          <w:lang w:val="en-AU"/>
        </w:rPr>
        <w:t xml:space="preserve"> + 157</w:t>
      </w:r>
      <w:r>
        <w:rPr>
          <w:rFonts w:cs="Arial"/>
          <w:lang w:val="en-AU"/>
        </w:rPr>
        <w:t xml:space="preserve"> pages + </w:t>
      </w:r>
      <w:r w:rsidR="00322945">
        <w:rPr>
          <w:rFonts w:cs="Arial"/>
          <w:lang w:val="en-AU"/>
        </w:rPr>
        <w:t>3</w:t>
      </w:r>
      <w:r>
        <w:rPr>
          <w:rFonts w:cs="Arial"/>
          <w:lang w:val="en-AU"/>
        </w:rPr>
        <w:t>4 tables + 5</w:t>
      </w:r>
      <w:r w:rsidRPr="006E57C6">
        <w:rPr>
          <w:rFonts w:cs="Arial"/>
          <w:lang w:val="en-AU"/>
        </w:rPr>
        <w:t xml:space="preserve"> enclosures</w:t>
      </w:r>
    </w:p>
    <w:p w:rsidR="00702AB5" w:rsidRPr="006E57C6" w:rsidRDefault="00702AB5" w:rsidP="00702AB5">
      <w:pPr>
        <w:spacing w:line="240" w:lineRule="auto"/>
        <w:jc w:val="both"/>
        <w:rPr>
          <w:rFonts w:cs="Arial"/>
          <w:lang w:val="en-AU"/>
        </w:rPr>
      </w:pPr>
    </w:p>
    <w:p w:rsidR="00702AB5" w:rsidRPr="006E57C6" w:rsidRDefault="00322945" w:rsidP="00702AB5">
      <w:pPr>
        <w:spacing w:line="240" w:lineRule="auto"/>
        <w:ind w:firstLine="567"/>
        <w:jc w:val="both"/>
        <w:rPr>
          <w:rFonts w:cs="Arial"/>
          <w:lang w:val="en-AU"/>
        </w:rPr>
      </w:pPr>
      <w:r>
        <w:rPr>
          <w:rFonts w:cs="Arial"/>
          <w:lang w:val="en-AU"/>
        </w:rPr>
        <w:t xml:space="preserve">Independent Health BPJS is insurance that belongs to a government </w:t>
      </w:r>
      <w:r w:rsidR="00F050CF">
        <w:rPr>
          <w:rFonts w:cs="Arial"/>
          <w:lang w:val="en-AU"/>
        </w:rPr>
        <w:t xml:space="preserve">and </w:t>
      </w:r>
      <w:r w:rsidR="005E48DD">
        <w:rPr>
          <w:rFonts w:cs="Arial"/>
          <w:lang w:val="en-AU"/>
        </w:rPr>
        <w:t>is provided for all Indonesian c</w:t>
      </w:r>
      <w:r w:rsidR="00F050CF">
        <w:rPr>
          <w:rFonts w:cs="Arial"/>
          <w:lang w:val="en-AU"/>
        </w:rPr>
        <w:t>itizen</w:t>
      </w:r>
      <w:r w:rsidR="005E48DD">
        <w:rPr>
          <w:rFonts w:cs="Arial"/>
          <w:lang w:val="en-AU"/>
        </w:rPr>
        <w:t>s</w:t>
      </w:r>
      <w:r w:rsidR="00702AB5">
        <w:rPr>
          <w:rFonts w:cs="Arial"/>
          <w:lang w:val="en-AU"/>
        </w:rPr>
        <w:t>.</w:t>
      </w:r>
      <w:r w:rsidR="00F050CF">
        <w:rPr>
          <w:rFonts w:cs="Arial"/>
          <w:lang w:val="en-AU"/>
        </w:rPr>
        <w:t xml:space="preserve"> Health BPJS was expected to be begun in 2014. </w:t>
      </w:r>
      <w:r w:rsidR="00CE3987">
        <w:rPr>
          <w:rFonts w:cs="Arial"/>
          <w:lang w:val="en-AU"/>
        </w:rPr>
        <w:t>Therefore, all Indonesian citizen</w:t>
      </w:r>
      <w:r w:rsidR="005E48DD">
        <w:rPr>
          <w:rFonts w:cs="Arial"/>
          <w:lang w:val="en-AU"/>
        </w:rPr>
        <w:t>s are</w:t>
      </w:r>
      <w:r w:rsidR="00CE3987">
        <w:rPr>
          <w:rFonts w:cs="Arial"/>
          <w:lang w:val="en-AU"/>
        </w:rPr>
        <w:t xml:space="preserve"> expected to be members of Health BPJS in 2019. Unfortunately, number of Health BPJS members from year to year </w:t>
      </w:r>
      <w:r w:rsidR="003E393A">
        <w:rPr>
          <w:rFonts w:cs="Arial"/>
          <w:lang w:val="en-AU"/>
        </w:rPr>
        <w:t>remained</w:t>
      </w:r>
      <w:r w:rsidR="00CE3987">
        <w:rPr>
          <w:rFonts w:cs="Arial"/>
          <w:lang w:val="en-AU"/>
        </w:rPr>
        <w:t xml:space="preserve"> constant particularl</w:t>
      </w:r>
      <w:r w:rsidR="003E393A">
        <w:rPr>
          <w:rFonts w:cs="Arial"/>
          <w:lang w:val="en-AU"/>
        </w:rPr>
        <w:t xml:space="preserve">y in </w:t>
      </w:r>
      <w:proofErr w:type="spellStart"/>
      <w:r w:rsidR="003E393A">
        <w:rPr>
          <w:rFonts w:cs="Arial"/>
          <w:lang w:val="en-AU"/>
        </w:rPr>
        <w:t>Bangkalan</w:t>
      </w:r>
      <w:proofErr w:type="spellEnd"/>
      <w:r w:rsidR="003E393A">
        <w:rPr>
          <w:rFonts w:cs="Arial"/>
          <w:lang w:val="en-AU"/>
        </w:rPr>
        <w:t xml:space="preserve"> District that had</w:t>
      </w:r>
      <w:r w:rsidR="00CE3987">
        <w:rPr>
          <w:rFonts w:cs="Arial"/>
          <w:lang w:val="en-AU"/>
        </w:rPr>
        <w:t xml:space="preserve"> the lowest coverage of Independent Health BPJS members </w:t>
      </w:r>
      <w:r w:rsidR="00CE3987">
        <w:rPr>
          <w:rFonts w:cs="Arial"/>
          <w:lang w:val="en-AU"/>
        </w:rPr>
        <w:t>compared to three other districts</w:t>
      </w:r>
      <w:r w:rsidR="00CE3987">
        <w:rPr>
          <w:rFonts w:cs="Arial"/>
          <w:lang w:val="en-AU"/>
        </w:rPr>
        <w:t xml:space="preserve"> in Madura. The aim of this study was to </w:t>
      </w:r>
      <w:r w:rsidR="003E393A">
        <w:rPr>
          <w:rFonts w:cs="Arial"/>
          <w:lang w:val="en-AU"/>
        </w:rPr>
        <w:t xml:space="preserve">analyse the influence of attitude, subjective norm, and behavioural control through intention towards decision for being a member of Independent Health BPJS in </w:t>
      </w:r>
      <w:proofErr w:type="spellStart"/>
      <w:r w:rsidR="003E393A">
        <w:rPr>
          <w:rFonts w:cs="Arial"/>
          <w:lang w:val="en-AU"/>
        </w:rPr>
        <w:t>Bangkalan</w:t>
      </w:r>
      <w:proofErr w:type="spellEnd"/>
      <w:r w:rsidR="003E393A">
        <w:rPr>
          <w:rFonts w:cs="Arial"/>
          <w:lang w:val="en-AU"/>
        </w:rPr>
        <w:t xml:space="preserve"> District.</w:t>
      </w:r>
      <w:r w:rsidR="00702AB5">
        <w:rPr>
          <w:rFonts w:cs="Arial"/>
          <w:lang w:val="en-AU"/>
        </w:rPr>
        <w:t xml:space="preserve">  </w:t>
      </w:r>
      <w:r w:rsidR="00702AB5" w:rsidRPr="006E57C6">
        <w:rPr>
          <w:rFonts w:cs="Arial"/>
          <w:lang w:val="en-AU"/>
        </w:rPr>
        <w:t xml:space="preserve">       </w:t>
      </w:r>
    </w:p>
    <w:p w:rsidR="003022C8" w:rsidRDefault="000C76E6" w:rsidP="00702AB5">
      <w:pPr>
        <w:spacing w:line="240" w:lineRule="auto"/>
        <w:ind w:firstLine="567"/>
        <w:jc w:val="both"/>
        <w:rPr>
          <w:rFonts w:cs="Arial"/>
          <w:lang w:val="en-AU"/>
        </w:rPr>
      </w:pPr>
      <w:r>
        <w:rPr>
          <w:rFonts w:cs="Arial"/>
          <w:color w:val="000000"/>
          <w:lang w:val="en-AU"/>
        </w:rPr>
        <w:t>This was a quantitative study using retrospective approach</w:t>
      </w:r>
      <w:r w:rsidR="00702AB5">
        <w:rPr>
          <w:rFonts w:cs="Arial"/>
          <w:color w:val="000000"/>
          <w:lang w:val="en-AU"/>
        </w:rPr>
        <w:t>.</w:t>
      </w:r>
      <w:r>
        <w:rPr>
          <w:rFonts w:cs="Arial"/>
          <w:color w:val="000000"/>
          <w:lang w:val="en-AU"/>
        </w:rPr>
        <w:t xml:space="preserve"> Independent variables consisted of attitude, subjective norm, and behavioural control. </w:t>
      </w:r>
      <w:proofErr w:type="spellStart"/>
      <w:r>
        <w:rPr>
          <w:rFonts w:cs="Arial"/>
          <w:color w:val="000000"/>
          <w:lang w:val="en-AU"/>
        </w:rPr>
        <w:t>Meanhwile</w:t>
      </w:r>
      <w:proofErr w:type="spellEnd"/>
      <w:r>
        <w:rPr>
          <w:rFonts w:cs="Arial"/>
          <w:color w:val="000000"/>
          <w:lang w:val="en-AU"/>
        </w:rPr>
        <w:t xml:space="preserve">, dependent variable was </w:t>
      </w:r>
      <w:r>
        <w:rPr>
          <w:rFonts w:cs="Arial"/>
          <w:lang w:val="en-AU"/>
        </w:rPr>
        <w:t>decision for being a member of Independent Health BPJS</w:t>
      </w:r>
      <w:r>
        <w:rPr>
          <w:rFonts w:cs="Arial"/>
          <w:lang w:val="en-AU"/>
        </w:rPr>
        <w:t xml:space="preserve"> and intervening variable was intention. Research population was all members of Independent Health BPJS in </w:t>
      </w:r>
      <w:proofErr w:type="spellStart"/>
      <w:r>
        <w:rPr>
          <w:rFonts w:cs="Arial"/>
          <w:lang w:val="en-AU"/>
        </w:rPr>
        <w:t>Bangkalan</w:t>
      </w:r>
      <w:proofErr w:type="spellEnd"/>
      <w:r>
        <w:rPr>
          <w:rFonts w:cs="Arial"/>
          <w:lang w:val="en-AU"/>
        </w:rPr>
        <w:t xml:space="preserve"> District. As many as 200 respondents were selected using a technique of proportional random sampling. Data were collected using a questionnaire and analysed using Structural Equation Model </w:t>
      </w:r>
      <w:r w:rsidR="003022C8">
        <w:rPr>
          <w:rFonts w:cs="Arial"/>
          <w:lang w:val="en-AU"/>
        </w:rPr>
        <w:t>run by</w:t>
      </w:r>
      <w:r>
        <w:rPr>
          <w:rFonts w:cs="Arial"/>
          <w:lang w:val="en-AU"/>
        </w:rPr>
        <w:t xml:space="preserve"> </w:t>
      </w:r>
      <w:r w:rsidR="00F71A53">
        <w:rPr>
          <w:rFonts w:cs="Arial"/>
          <w:lang w:val="en-AU"/>
        </w:rPr>
        <w:t>statistical package of AMOS.</w:t>
      </w:r>
    </w:p>
    <w:p w:rsidR="005E48DD" w:rsidRDefault="003022C8" w:rsidP="00702AB5">
      <w:pPr>
        <w:spacing w:line="240" w:lineRule="auto"/>
        <w:ind w:firstLine="567"/>
        <w:jc w:val="both"/>
        <w:rPr>
          <w:rFonts w:cs="Arial"/>
          <w:lang w:val="en-AU"/>
        </w:rPr>
      </w:pPr>
      <w:r>
        <w:rPr>
          <w:rFonts w:cs="Arial"/>
          <w:lang w:val="en-AU"/>
        </w:rPr>
        <w:t xml:space="preserve">The results of this research showed that variables of </w:t>
      </w:r>
      <w:r w:rsidR="00E46B6D">
        <w:rPr>
          <w:rFonts w:cs="Arial"/>
          <w:lang w:val="en-AU"/>
        </w:rPr>
        <w:t xml:space="preserve">attitude about Independent Health BPJS, subjective norm, and behavioural control significantly influenced intention </w:t>
      </w:r>
      <w:r w:rsidR="00E46B6D">
        <w:rPr>
          <w:rFonts w:cs="Arial"/>
          <w:lang w:val="en-AU"/>
        </w:rPr>
        <w:t>for being a member of Independent Health BPJS</w:t>
      </w:r>
      <w:r w:rsidR="00E46B6D">
        <w:rPr>
          <w:rFonts w:cs="Arial"/>
          <w:lang w:val="en-AU"/>
        </w:rPr>
        <w:t xml:space="preserve">. </w:t>
      </w:r>
      <w:r w:rsidR="00411543">
        <w:rPr>
          <w:rFonts w:cs="Arial"/>
          <w:lang w:val="en-AU"/>
        </w:rPr>
        <w:t xml:space="preserve">On the other hand, the variable of behavioural control did not significantly influence decision </w:t>
      </w:r>
      <w:r w:rsidR="00411543">
        <w:rPr>
          <w:rFonts w:cs="Arial"/>
          <w:lang w:val="en-AU"/>
        </w:rPr>
        <w:t>for being a member of Independent Health BPJS</w:t>
      </w:r>
      <w:r w:rsidR="00411543">
        <w:rPr>
          <w:rFonts w:cs="Arial"/>
          <w:lang w:val="en-AU"/>
        </w:rPr>
        <w:t>. T</w:t>
      </w:r>
      <w:r w:rsidR="00411543">
        <w:rPr>
          <w:rFonts w:cs="Arial"/>
          <w:lang w:val="en-AU"/>
        </w:rPr>
        <w:t xml:space="preserve">he variable of </w:t>
      </w:r>
      <w:r w:rsidR="00411543">
        <w:rPr>
          <w:rFonts w:cs="Arial"/>
          <w:lang w:val="en-AU"/>
        </w:rPr>
        <w:t xml:space="preserve">intention </w:t>
      </w:r>
      <w:r w:rsidR="00411543">
        <w:rPr>
          <w:rFonts w:cs="Arial"/>
          <w:lang w:val="en-AU"/>
        </w:rPr>
        <w:t>significantly influence</w:t>
      </w:r>
      <w:r w:rsidR="00411543">
        <w:rPr>
          <w:rFonts w:cs="Arial"/>
          <w:lang w:val="en-AU"/>
        </w:rPr>
        <w:t>d</w:t>
      </w:r>
      <w:r w:rsidR="00411543">
        <w:rPr>
          <w:rFonts w:cs="Arial"/>
          <w:lang w:val="en-AU"/>
        </w:rPr>
        <w:t xml:space="preserve"> decision for being a member of Independent Health BPJS.</w:t>
      </w:r>
    </w:p>
    <w:p w:rsidR="00702AB5" w:rsidRDefault="005E48DD" w:rsidP="00702AB5">
      <w:pPr>
        <w:spacing w:line="240" w:lineRule="auto"/>
        <w:ind w:firstLine="567"/>
        <w:jc w:val="both"/>
        <w:rPr>
          <w:rFonts w:cs="Arial"/>
          <w:lang w:val="en-AU"/>
        </w:rPr>
      </w:pPr>
      <w:r>
        <w:rPr>
          <w:rFonts w:cs="Arial"/>
          <w:lang w:val="en-AU"/>
        </w:rPr>
        <w:t xml:space="preserve">All Indonesian citizens are expected to be members of Health BPJS. The Health BPJS needs to improve services as an effort to increase number of members of </w:t>
      </w:r>
      <w:r>
        <w:rPr>
          <w:rFonts w:cs="Arial"/>
          <w:lang w:val="en-AU"/>
        </w:rPr>
        <w:t>Independent Health BPJS.</w:t>
      </w:r>
      <w:r>
        <w:rPr>
          <w:rFonts w:cs="Arial"/>
          <w:lang w:val="en-AU"/>
        </w:rPr>
        <w:t xml:space="preserve"> </w:t>
      </w:r>
      <w:r w:rsidR="00E47445">
        <w:rPr>
          <w:rFonts w:cs="Arial"/>
          <w:lang w:val="en-AU"/>
        </w:rPr>
        <w:t xml:space="preserve">The government needs to improve quality of human resources, facilities of services, and medicines and to release local regulation about health efforts.  </w:t>
      </w:r>
      <w:r>
        <w:rPr>
          <w:rFonts w:cs="Arial"/>
          <w:lang w:val="en-AU"/>
        </w:rPr>
        <w:t xml:space="preserve">  </w:t>
      </w:r>
      <w:r w:rsidR="00411543">
        <w:rPr>
          <w:rFonts w:cs="Arial"/>
          <w:lang w:val="en-AU"/>
        </w:rPr>
        <w:t xml:space="preserve">   </w:t>
      </w:r>
      <w:r w:rsidR="00E46B6D">
        <w:rPr>
          <w:rFonts w:cs="Arial"/>
          <w:lang w:val="en-AU"/>
        </w:rPr>
        <w:t xml:space="preserve"> </w:t>
      </w:r>
      <w:r w:rsidR="00702AB5">
        <w:rPr>
          <w:rFonts w:cs="Arial"/>
          <w:color w:val="000000"/>
          <w:lang w:val="en-AU"/>
        </w:rPr>
        <w:t xml:space="preserve">        </w:t>
      </w:r>
    </w:p>
    <w:p w:rsidR="00702AB5" w:rsidRPr="006E57C6" w:rsidRDefault="00702AB5" w:rsidP="00702AB5">
      <w:pPr>
        <w:spacing w:line="240" w:lineRule="auto"/>
        <w:ind w:firstLine="567"/>
        <w:jc w:val="both"/>
        <w:rPr>
          <w:rFonts w:cs="Arial"/>
          <w:lang w:val="en-AU"/>
        </w:rPr>
      </w:pPr>
      <w:r>
        <w:rPr>
          <w:rFonts w:cs="Arial"/>
          <w:lang w:val="en-AU"/>
        </w:rPr>
        <w:t xml:space="preserve">     </w:t>
      </w:r>
    </w:p>
    <w:p w:rsidR="00702AB5" w:rsidRPr="006E57C6" w:rsidRDefault="00702AB5" w:rsidP="00702AB5">
      <w:pPr>
        <w:spacing w:line="240" w:lineRule="auto"/>
        <w:ind w:left="1276" w:hanging="1261"/>
        <w:jc w:val="both"/>
        <w:rPr>
          <w:rFonts w:cs="Arial"/>
        </w:rPr>
      </w:pPr>
    </w:p>
    <w:p w:rsidR="00702AB5" w:rsidRPr="006E57C6" w:rsidRDefault="00702AB5" w:rsidP="00702AB5">
      <w:pPr>
        <w:spacing w:line="240" w:lineRule="auto"/>
        <w:ind w:left="1276" w:hanging="1261"/>
        <w:jc w:val="both"/>
        <w:rPr>
          <w:rFonts w:cs="Arial"/>
          <w:lang w:val="en-AU"/>
        </w:rPr>
      </w:pPr>
      <w:r w:rsidRPr="006E57C6">
        <w:rPr>
          <w:rFonts w:cs="Arial"/>
        </w:rPr>
        <w:t xml:space="preserve">Key Words: </w:t>
      </w:r>
      <w:r w:rsidR="009675A9">
        <w:rPr>
          <w:rFonts w:cs="Arial"/>
        </w:rPr>
        <w:t>attitude</w:t>
      </w:r>
      <w:r>
        <w:rPr>
          <w:rFonts w:cs="Arial"/>
          <w:lang w:val="en-AU"/>
        </w:rPr>
        <w:t xml:space="preserve">; </w:t>
      </w:r>
      <w:r w:rsidR="009675A9">
        <w:rPr>
          <w:rFonts w:cs="Arial"/>
          <w:lang w:val="en-AU"/>
        </w:rPr>
        <w:t xml:space="preserve">behavioural control; subjective norm; intention; decision; </w:t>
      </w:r>
      <w:r w:rsidR="009675A9">
        <w:rPr>
          <w:rFonts w:cs="Arial"/>
          <w:lang w:val="en-AU"/>
        </w:rPr>
        <w:t>Independent Health</w:t>
      </w:r>
      <w:r w:rsidR="009675A9">
        <w:rPr>
          <w:rFonts w:cs="Arial"/>
          <w:lang w:val="en-AU"/>
        </w:rPr>
        <w:t xml:space="preserve"> BPJS</w:t>
      </w:r>
    </w:p>
    <w:p w:rsidR="00702AB5" w:rsidRDefault="00702AB5" w:rsidP="00702AB5">
      <w:pPr>
        <w:spacing w:line="240" w:lineRule="auto"/>
        <w:ind w:left="1276" w:hanging="1261"/>
        <w:jc w:val="both"/>
      </w:pPr>
      <w:bookmarkStart w:id="0" w:name="_GoBack"/>
      <w:bookmarkEnd w:id="0"/>
    </w:p>
    <w:sectPr w:rsidR="00702AB5" w:rsidSect="007A343B">
      <w:footerReference w:type="default" r:id="rId6"/>
      <w:pgSz w:w="11906" w:h="16838"/>
      <w:pgMar w:top="1701" w:right="1988" w:bottom="1701" w:left="2268" w:header="0" w:footer="567"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45" w:rsidRDefault="004A7145" w:rsidP="007A343B">
      <w:pPr>
        <w:spacing w:line="240" w:lineRule="auto"/>
      </w:pPr>
      <w:r>
        <w:separator/>
      </w:r>
    </w:p>
  </w:endnote>
  <w:endnote w:type="continuationSeparator" w:id="0">
    <w:p w:rsidR="004A7145" w:rsidRDefault="004A7145" w:rsidP="007A3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3B" w:rsidRDefault="007A343B">
    <w:pPr>
      <w:pStyle w:val="Footer"/>
      <w:jc w:val="center"/>
    </w:pPr>
    <w:r>
      <w:fldChar w:fldCharType="begin"/>
    </w:r>
    <w:r w:rsidR="000969D1">
      <w:instrText>PAGE</w:instrText>
    </w:r>
    <w:r>
      <w:fldChar w:fldCharType="separate"/>
    </w:r>
    <w:r w:rsidR="009675A9">
      <w:rPr>
        <w:noProof/>
      </w:rPr>
      <w:t>2</w:t>
    </w:r>
    <w:r>
      <w:fldChar w:fldCharType="end"/>
    </w:r>
  </w:p>
  <w:p w:rsidR="007A343B" w:rsidRDefault="007A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45" w:rsidRDefault="004A7145" w:rsidP="007A343B">
      <w:pPr>
        <w:spacing w:line="240" w:lineRule="auto"/>
      </w:pPr>
      <w:r>
        <w:separator/>
      </w:r>
    </w:p>
  </w:footnote>
  <w:footnote w:type="continuationSeparator" w:id="0">
    <w:p w:rsidR="004A7145" w:rsidRDefault="004A7145" w:rsidP="007A34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343B"/>
    <w:rsid w:val="0006514E"/>
    <w:rsid w:val="000969D1"/>
    <w:rsid w:val="000C76E6"/>
    <w:rsid w:val="00242499"/>
    <w:rsid w:val="003022C8"/>
    <w:rsid w:val="00322945"/>
    <w:rsid w:val="003E393A"/>
    <w:rsid w:val="00411543"/>
    <w:rsid w:val="004A7145"/>
    <w:rsid w:val="0058115F"/>
    <w:rsid w:val="005E48DD"/>
    <w:rsid w:val="00702AB5"/>
    <w:rsid w:val="007A343B"/>
    <w:rsid w:val="00937C93"/>
    <w:rsid w:val="009675A9"/>
    <w:rsid w:val="00B84125"/>
    <w:rsid w:val="00CE3987"/>
    <w:rsid w:val="00E46B6D"/>
    <w:rsid w:val="00E47445"/>
    <w:rsid w:val="00E93071"/>
    <w:rsid w:val="00F050CF"/>
    <w:rsid w:val="00F7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D8C35-6AD9-47D5-8473-D760003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35"/>
    <w:pPr>
      <w:suppressAutoHyphens/>
    </w:pPr>
    <w:rPr>
      <w:rFonts w:ascii="Arial" w:eastAsia="Times New Roman" w:hAnsi="Arial" w:cs="Times New Roman"/>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57935"/>
    <w:rPr>
      <w:rFonts w:ascii="Arial" w:eastAsia="Times New Roman" w:hAnsi="Arial" w:cs="Times New Roman"/>
      <w:lang w:val="en-US"/>
    </w:rPr>
  </w:style>
  <w:style w:type="character" w:customStyle="1" w:styleId="FooterChar">
    <w:name w:val="Footer Char"/>
    <w:basedOn w:val="DefaultParagraphFont"/>
    <w:link w:val="Footer"/>
    <w:uiPriority w:val="99"/>
    <w:rsid w:val="00057935"/>
    <w:rPr>
      <w:rFonts w:ascii="Arial" w:eastAsia="Times New Roman" w:hAnsi="Arial" w:cs="Times New Roman"/>
      <w:lang w:val="en-US"/>
    </w:rPr>
  </w:style>
  <w:style w:type="character" w:customStyle="1" w:styleId="BodyTextChar">
    <w:name w:val="Body Text Char"/>
    <w:basedOn w:val="DefaultParagraphFont"/>
    <w:link w:val="TextBody"/>
    <w:uiPriority w:val="99"/>
    <w:rsid w:val="00057935"/>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57935"/>
    <w:rPr>
      <w:i/>
      <w:iCs/>
    </w:rPr>
  </w:style>
  <w:style w:type="character" w:customStyle="1" w:styleId="BalloonTextChar">
    <w:name w:val="Balloon Text Char"/>
    <w:basedOn w:val="DefaultParagraphFont"/>
    <w:link w:val="BalloonText"/>
    <w:uiPriority w:val="99"/>
    <w:semiHidden/>
    <w:rsid w:val="00057935"/>
    <w:rPr>
      <w:rFonts w:ascii="Tahoma" w:eastAsia="Times New Roman" w:hAnsi="Tahoma" w:cs="Tahoma"/>
      <w:sz w:val="16"/>
      <w:szCs w:val="16"/>
      <w:lang w:val="en-US"/>
    </w:rPr>
  </w:style>
  <w:style w:type="character" w:customStyle="1" w:styleId="ListParagraphChar">
    <w:name w:val="List Paragraph Char"/>
    <w:basedOn w:val="DefaultParagraphFont"/>
    <w:link w:val="ListParagraph"/>
    <w:uiPriority w:val="34"/>
    <w:locked/>
    <w:rsid w:val="00B6658E"/>
    <w:rPr>
      <w:rFonts w:ascii="Arial" w:eastAsia="Times New Roman" w:hAnsi="Arial" w:cs="Times New Roman"/>
      <w:lang w:val="en-US"/>
    </w:rPr>
  </w:style>
  <w:style w:type="character" w:customStyle="1" w:styleId="ListLabel1">
    <w:name w:val="ListLabel 1"/>
    <w:rsid w:val="007A343B"/>
    <w:rPr>
      <w:rFonts w:cs="Times New Roman"/>
    </w:rPr>
  </w:style>
  <w:style w:type="character" w:customStyle="1" w:styleId="ListLabel2">
    <w:name w:val="ListLabel 2"/>
    <w:rsid w:val="007A343B"/>
    <w:rPr>
      <w:b w:val="0"/>
      <w:i w:val="0"/>
    </w:rPr>
  </w:style>
  <w:style w:type="paragraph" w:customStyle="1" w:styleId="Heading">
    <w:name w:val="Heading"/>
    <w:basedOn w:val="Normal"/>
    <w:next w:val="TextBody"/>
    <w:rsid w:val="007A343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iPriority w:val="99"/>
    <w:rsid w:val="00057935"/>
    <w:pPr>
      <w:tabs>
        <w:tab w:val="left" w:pos="3402"/>
      </w:tabs>
      <w:spacing w:after="140" w:line="480" w:lineRule="auto"/>
      <w:jc w:val="both"/>
    </w:pPr>
    <w:rPr>
      <w:rFonts w:ascii="Times New Roman" w:hAnsi="Times New Roman"/>
      <w:sz w:val="24"/>
      <w:szCs w:val="24"/>
    </w:rPr>
  </w:style>
  <w:style w:type="paragraph" w:styleId="List">
    <w:name w:val="List"/>
    <w:basedOn w:val="TextBody"/>
    <w:rsid w:val="007A343B"/>
    <w:rPr>
      <w:rFonts w:cs="FreeSans"/>
    </w:rPr>
  </w:style>
  <w:style w:type="paragraph" w:styleId="Caption">
    <w:name w:val="caption"/>
    <w:basedOn w:val="Normal"/>
    <w:rsid w:val="007A343B"/>
    <w:pPr>
      <w:suppressLineNumbers/>
      <w:spacing w:before="120" w:after="120"/>
    </w:pPr>
    <w:rPr>
      <w:rFonts w:cs="FreeSans"/>
      <w:i/>
      <w:iCs/>
      <w:sz w:val="24"/>
      <w:szCs w:val="24"/>
    </w:rPr>
  </w:style>
  <w:style w:type="paragraph" w:customStyle="1" w:styleId="Index">
    <w:name w:val="Index"/>
    <w:basedOn w:val="Normal"/>
    <w:rsid w:val="007A343B"/>
    <w:pPr>
      <w:suppressLineNumbers/>
    </w:pPr>
    <w:rPr>
      <w:rFonts w:cs="FreeSans"/>
    </w:rPr>
  </w:style>
  <w:style w:type="paragraph" w:styleId="ListParagraph">
    <w:name w:val="List Paragraph"/>
    <w:basedOn w:val="Normal"/>
    <w:link w:val="ListParagraphChar"/>
    <w:qFormat/>
    <w:rsid w:val="00057935"/>
    <w:pPr>
      <w:ind w:left="720"/>
      <w:contextualSpacing/>
    </w:pPr>
  </w:style>
  <w:style w:type="paragraph" w:styleId="Header">
    <w:name w:val="header"/>
    <w:basedOn w:val="Normal"/>
    <w:link w:val="HeaderChar"/>
    <w:uiPriority w:val="99"/>
    <w:unhideWhenUsed/>
    <w:rsid w:val="00057935"/>
    <w:pPr>
      <w:tabs>
        <w:tab w:val="center" w:pos="4680"/>
        <w:tab w:val="right" w:pos="9360"/>
      </w:tabs>
      <w:spacing w:line="240" w:lineRule="auto"/>
    </w:pPr>
  </w:style>
  <w:style w:type="paragraph" w:styleId="Footer">
    <w:name w:val="footer"/>
    <w:basedOn w:val="Normal"/>
    <w:link w:val="FooterChar"/>
    <w:uiPriority w:val="99"/>
    <w:unhideWhenUsed/>
    <w:rsid w:val="00057935"/>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057935"/>
    <w:pPr>
      <w:spacing w:line="240" w:lineRule="auto"/>
    </w:pPr>
    <w:rPr>
      <w:rFonts w:ascii="Tahoma" w:hAnsi="Tahoma" w:cs="Tahoma"/>
      <w:sz w:val="16"/>
      <w:szCs w:val="16"/>
    </w:rPr>
  </w:style>
  <w:style w:type="paragraph" w:styleId="NoSpacing">
    <w:name w:val="No Spacing"/>
    <w:uiPriority w:val="1"/>
    <w:qFormat/>
    <w:rsid w:val="003E0390"/>
    <w:pPr>
      <w:suppressAutoHyphens/>
      <w:spacing w:line="240" w:lineRule="auto"/>
    </w:pPr>
    <w:rPr>
      <w:rFonts w:eastAsia="Calibri" w:cs="Times New Roman"/>
      <w:color w:val="00000A"/>
      <w:lang w:val="en-US"/>
    </w:rPr>
  </w:style>
  <w:style w:type="table" w:styleId="TableGrid">
    <w:name w:val="Table Grid"/>
    <w:basedOn w:val="TableNormal"/>
    <w:uiPriority w:val="59"/>
    <w:rsid w:val="00057935"/>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rsid w:val="00702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mikm</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Suratman</cp:lastModifiedBy>
  <cp:revision>17</cp:revision>
  <cp:lastPrinted>2015-08-30T03:53:00Z</cp:lastPrinted>
  <dcterms:created xsi:type="dcterms:W3CDTF">2015-08-30T03:39:00Z</dcterms:created>
  <dcterms:modified xsi:type="dcterms:W3CDTF">2015-09-18T10:07:00Z</dcterms:modified>
  <dc:language>en-US</dc:language>
</cp:coreProperties>
</file>