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Fonts w:cs="Arial"/>
          <w:b/>
          <w:color w:val="000000"/>
          <w:sz w:val="22"/>
          <w:szCs w:val="22"/>
          <w:lang w:val="id-ID"/>
        </w:rPr>
        <w:t>U</w:t>
      </w:r>
      <w:r>
        <w:rPr>
          <w:rFonts w:cs="Arial"/>
          <w:b/>
          <w:color w:val="000000"/>
          <w:sz w:val="22"/>
          <w:szCs w:val="22"/>
        </w:rPr>
        <w:t>niversitas</w:t>
      </w:r>
      <w:r>
        <w:rPr>
          <w:rFonts w:cs="Arial"/>
          <w:b/>
          <w:color w:val="000000"/>
          <w:sz w:val="22"/>
          <w:szCs w:val="22"/>
          <w:lang w:val="id-ID"/>
        </w:rPr>
        <w:t xml:space="preserve"> </w:t>
      </w:r>
      <w:r>
        <w:rPr>
          <w:rFonts w:cs="Arial"/>
          <w:b/>
          <w:color w:val="000000"/>
          <w:sz w:val="22"/>
          <w:szCs w:val="22"/>
        </w:rPr>
        <w:t>Diponegoro</w:t>
      </w:r>
    </w:p>
    <w:p>
      <w:pPr>
        <w:pStyle w:val="style0"/>
        <w:spacing w:line="100" w:lineRule="atLeast"/>
        <w:jc w:val="right"/>
      </w:pPr>
      <w:r>
        <w:rPr>
          <w:rFonts w:cs="Arial"/>
          <w:b/>
          <w:color w:val="000000"/>
          <w:sz w:val="22"/>
          <w:szCs w:val="22"/>
        </w:rPr>
        <w:t>Fakultas</w:t>
      </w:r>
      <w:r>
        <w:rPr>
          <w:rFonts w:cs="Arial"/>
          <w:b/>
          <w:color w:val="000000"/>
          <w:sz w:val="22"/>
          <w:szCs w:val="22"/>
          <w:lang w:val="id-ID"/>
        </w:rPr>
        <w:t xml:space="preserve"> </w:t>
      </w:r>
      <w:r>
        <w:rPr>
          <w:rFonts w:cs="Arial"/>
          <w:b/>
          <w:color w:val="000000"/>
          <w:sz w:val="22"/>
          <w:szCs w:val="22"/>
        </w:rPr>
        <w:t>Kesehatan</w:t>
      </w:r>
      <w:r>
        <w:rPr>
          <w:rFonts w:cs="Arial"/>
          <w:b/>
          <w:color w:val="000000"/>
          <w:sz w:val="22"/>
          <w:szCs w:val="22"/>
          <w:lang w:val="id-ID"/>
        </w:rPr>
        <w:t xml:space="preserve"> </w:t>
      </w:r>
      <w:r>
        <w:rPr>
          <w:rFonts w:cs="Arial"/>
          <w:b/>
          <w:color w:val="000000"/>
          <w:sz w:val="22"/>
          <w:szCs w:val="22"/>
        </w:rPr>
        <w:t>Masyarakat</w:t>
      </w:r>
    </w:p>
    <w:p>
      <w:pPr>
        <w:pStyle w:val="style0"/>
        <w:spacing w:line="100" w:lineRule="atLeast"/>
        <w:jc w:val="right"/>
      </w:pPr>
      <w:r>
        <w:rPr>
          <w:rFonts w:cs="Arial"/>
          <w:b/>
          <w:color w:val="000000"/>
          <w:sz w:val="22"/>
          <w:szCs w:val="22"/>
        </w:rPr>
        <w:t>Program Magister Ilmu</w:t>
      </w:r>
      <w:r>
        <w:rPr>
          <w:rFonts w:cs="Arial"/>
          <w:b/>
          <w:color w:val="000000"/>
          <w:sz w:val="22"/>
          <w:szCs w:val="22"/>
          <w:lang w:val="id-ID"/>
        </w:rPr>
        <w:t xml:space="preserve"> </w:t>
      </w:r>
      <w:r>
        <w:rPr>
          <w:rFonts w:cs="Arial"/>
          <w:b/>
          <w:color w:val="000000"/>
          <w:sz w:val="22"/>
          <w:szCs w:val="22"/>
        </w:rPr>
        <w:t>Kesehatan</w:t>
      </w:r>
      <w:r>
        <w:rPr>
          <w:rFonts w:cs="Arial"/>
          <w:b/>
          <w:color w:val="000000"/>
          <w:sz w:val="22"/>
          <w:szCs w:val="22"/>
          <w:lang w:val="id-ID"/>
        </w:rPr>
        <w:t xml:space="preserve"> </w:t>
      </w:r>
      <w:r>
        <w:rPr>
          <w:rFonts w:cs="Arial"/>
          <w:b/>
          <w:color w:val="000000"/>
          <w:sz w:val="22"/>
          <w:szCs w:val="22"/>
        </w:rPr>
        <w:t>Masyarakat</w:t>
      </w:r>
    </w:p>
    <w:p>
      <w:pPr>
        <w:pStyle w:val="style0"/>
        <w:spacing w:line="100" w:lineRule="atLeast"/>
        <w:jc w:val="right"/>
      </w:pPr>
      <w:r>
        <w:rPr>
          <w:rFonts w:cs="Arial"/>
          <w:b/>
          <w:color w:val="000000"/>
          <w:sz w:val="22"/>
          <w:szCs w:val="22"/>
          <w:lang w:val="sv-SE"/>
        </w:rPr>
        <w:t>Konsentrasi</w:t>
      </w:r>
      <w:r>
        <w:rPr>
          <w:rFonts w:cs="Arial"/>
          <w:b/>
          <w:color w:val="000000"/>
          <w:sz w:val="22"/>
          <w:szCs w:val="22"/>
          <w:lang w:val="id-ID"/>
        </w:rPr>
        <w:t xml:space="preserve"> </w:t>
      </w:r>
      <w:r>
        <w:rPr>
          <w:rFonts w:cs="Arial"/>
          <w:b/>
          <w:color w:val="000000"/>
          <w:sz w:val="22"/>
          <w:szCs w:val="22"/>
          <w:lang w:val="sv-SE"/>
        </w:rPr>
        <w:t>Kesehatan</w:t>
      </w:r>
      <w:r>
        <w:rPr>
          <w:rFonts w:cs="Arial"/>
          <w:b/>
          <w:color w:val="000000"/>
          <w:sz w:val="22"/>
          <w:szCs w:val="22"/>
          <w:lang w:val="id-ID"/>
        </w:rPr>
        <w:t xml:space="preserve"> </w:t>
      </w:r>
      <w:r>
        <w:rPr>
          <w:rFonts w:cs="Arial"/>
          <w:b/>
          <w:color w:val="000000"/>
          <w:sz w:val="22"/>
          <w:szCs w:val="22"/>
          <w:lang w:val="sv-SE"/>
        </w:rPr>
        <w:t>Ibu</w:t>
      </w:r>
      <w:r>
        <w:rPr>
          <w:rFonts w:cs="Arial"/>
          <w:b/>
          <w:color w:val="000000"/>
          <w:sz w:val="22"/>
          <w:szCs w:val="22"/>
          <w:lang w:val="id-ID"/>
        </w:rPr>
        <w:t xml:space="preserve"> </w:t>
      </w:r>
      <w:r>
        <w:rPr>
          <w:rFonts w:cs="Arial"/>
          <w:b/>
          <w:color w:val="000000"/>
          <w:sz w:val="22"/>
          <w:szCs w:val="22"/>
          <w:lang w:val="sv-SE"/>
        </w:rPr>
        <w:t>dan</w:t>
      </w:r>
      <w:r>
        <w:rPr>
          <w:rFonts w:cs="Arial"/>
          <w:b/>
          <w:color w:val="000000"/>
          <w:sz w:val="22"/>
          <w:szCs w:val="22"/>
          <w:lang w:val="id-ID"/>
        </w:rPr>
        <w:t xml:space="preserve"> </w:t>
      </w:r>
      <w:r>
        <w:rPr>
          <w:rFonts w:cs="Arial"/>
          <w:b/>
          <w:color w:val="000000"/>
          <w:sz w:val="22"/>
          <w:szCs w:val="22"/>
          <w:lang w:val="sv-SE"/>
        </w:rPr>
        <w:t>Anak</w:t>
      </w:r>
    </w:p>
    <w:p>
      <w:pPr>
        <w:pStyle w:val="style0"/>
        <w:spacing w:line="100" w:lineRule="atLeast"/>
        <w:jc w:val="right"/>
      </w:pPr>
      <w:r>
        <w:rPr>
          <w:rFonts w:cs="Arial"/>
          <w:b/>
          <w:color w:val="000000"/>
          <w:sz w:val="22"/>
          <w:szCs w:val="22"/>
          <w:lang w:val="id-ID"/>
        </w:rPr>
        <w:t>201</w:t>
      </w:r>
      <w:r>
        <w:rPr>
          <w:rFonts w:cs="Arial"/>
          <w:b/>
          <w:color w:val="000000"/>
          <w:sz w:val="22"/>
          <w:szCs w:val="22"/>
          <w:lang w:val="sv-SE"/>
        </w:rPr>
        <w:t>4</w:t>
      </w:r>
    </w:p>
    <w:p>
      <w:pPr>
        <w:pStyle w:val="style0"/>
        <w:spacing w:line="100" w:lineRule="atLeast"/>
      </w:pPr>
      <w:r>
        <w:rPr/>
      </w:r>
    </w:p>
    <w:p>
      <w:pPr>
        <w:pStyle w:val="style0"/>
        <w:spacing w:line="100" w:lineRule="atLeast"/>
        <w:jc w:val="center"/>
      </w:pPr>
      <w:r>
        <w:rPr>
          <w:rFonts w:cs="Arial"/>
          <w:b/>
          <w:color w:val="000000"/>
          <w:sz w:val="24"/>
          <w:szCs w:val="24"/>
          <w:lang w:val="sv-SE"/>
        </w:rPr>
        <w:t>ABSTRAK</w:t>
      </w:r>
    </w:p>
    <w:p>
      <w:pPr>
        <w:pStyle w:val="style0"/>
        <w:spacing w:line="100" w:lineRule="atLeast"/>
        <w:jc w:val="center"/>
      </w:pPr>
      <w:r>
        <w:rPr/>
      </w:r>
    </w:p>
    <w:p>
      <w:pPr>
        <w:pStyle w:val="style0"/>
        <w:spacing w:line="100" w:lineRule="atLeast"/>
      </w:pPr>
      <w:r>
        <w:rPr>
          <w:rFonts w:cs="Arial"/>
          <w:b/>
          <w:color w:val="000000"/>
          <w:sz w:val="22"/>
          <w:szCs w:val="22"/>
          <w:lang w:val="sv-SE"/>
        </w:rPr>
        <w:t>Elisa Murti</w:t>
      </w:r>
      <w:r>
        <w:rPr>
          <w:rFonts w:cs="Arial"/>
          <w:b/>
          <w:color w:val="000000"/>
          <w:sz w:val="22"/>
          <w:szCs w:val="22"/>
          <w:lang w:val="id-ID"/>
        </w:rPr>
        <w:t xml:space="preserve"> </w:t>
      </w:r>
      <w:r>
        <w:rPr>
          <w:rFonts w:cs="Arial"/>
          <w:b/>
          <w:color w:val="000000"/>
          <w:sz w:val="22"/>
          <w:szCs w:val="22"/>
          <w:lang w:val="sv-SE"/>
        </w:rPr>
        <w:t>Puspita</w:t>
      </w:r>
      <w:r>
        <w:rPr>
          <w:rFonts w:cs="Arial"/>
          <w:b/>
          <w:color w:val="000000"/>
          <w:sz w:val="22"/>
          <w:szCs w:val="22"/>
          <w:lang w:val="id-ID"/>
        </w:rPr>
        <w:t xml:space="preserve"> </w:t>
      </w:r>
      <w:r>
        <w:rPr>
          <w:rFonts w:cs="Arial"/>
          <w:b/>
          <w:color w:val="000000"/>
          <w:sz w:val="22"/>
          <w:szCs w:val="22"/>
          <w:lang w:val="sv-SE"/>
        </w:rPr>
        <w:t>Ningrum</w:t>
      </w:r>
    </w:p>
    <w:p>
      <w:pPr>
        <w:pStyle w:val="style0"/>
        <w:spacing w:line="100" w:lineRule="atLeast"/>
        <w:jc w:val="both"/>
      </w:pPr>
      <w:r>
        <w:rPr>
          <w:rFonts w:cs="Arial"/>
          <w:b/>
          <w:color w:val="000000"/>
          <w:sz w:val="22"/>
          <w:szCs w:val="22"/>
          <w:lang w:val="sv-SE"/>
        </w:rPr>
        <w:t>Analisis</w:t>
      </w:r>
      <w:r>
        <w:rPr>
          <w:rFonts w:cs="Arial"/>
          <w:b/>
          <w:color w:val="000000"/>
          <w:sz w:val="22"/>
          <w:szCs w:val="22"/>
          <w:lang w:val="id-ID"/>
        </w:rPr>
        <w:t xml:space="preserve"> </w:t>
      </w:r>
      <w:r>
        <w:rPr>
          <w:rFonts w:cs="Arial"/>
          <w:b/>
          <w:color w:val="000000"/>
          <w:sz w:val="22"/>
          <w:szCs w:val="22"/>
          <w:lang w:val="sv-SE"/>
        </w:rPr>
        <w:t>Implementasi</w:t>
      </w:r>
      <w:r>
        <w:rPr>
          <w:rFonts w:cs="Arial"/>
          <w:b/>
          <w:color w:val="000000"/>
          <w:sz w:val="22"/>
          <w:szCs w:val="22"/>
          <w:lang w:val="id-ID"/>
        </w:rPr>
        <w:t xml:space="preserve"> </w:t>
      </w:r>
      <w:r>
        <w:rPr>
          <w:rFonts w:cs="Arial"/>
          <w:b/>
          <w:color w:val="000000"/>
          <w:sz w:val="22"/>
          <w:szCs w:val="22"/>
          <w:lang w:val="sv-SE"/>
        </w:rPr>
        <w:t>Sepuluh</w:t>
      </w:r>
      <w:r>
        <w:rPr>
          <w:rFonts w:cs="Arial"/>
          <w:b/>
          <w:color w:val="000000"/>
          <w:sz w:val="22"/>
          <w:szCs w:val="22"/>
          <w:lang w:val="id-ID"/>
        </w:rPr>
        <w:t xml:space="preserve"> </w:t>
      </w:r>
      <w:r>
        <w:rPr>
          <w:rFonts w:cs="Arial"/>
          <w:b/>
          <w:color w:val="000000"/>
          <w:sz w:val="22"/>
          <w:szCs w:val="22"/>
          <w:lang w:val="sv-SE"/>
        </w:rPr>
        <w:t>Langkah</w:t>
      </w:r>
      <w:r>
        <w:rPr>
          <w:rFonts w:cs="Arial"/>
          <w:b/>
          <w:color w:val="000000"/>
          <w:sz w:val="22"/>
          <w:szCs w:val="22"/>
          <w:lang w:val="id-ID"/>
        </w:rPr>
        <w:t xml:space="preserve"> </w:t>
      </w:r>
      <w:r>
        <w:rPr>
          <w:rFonts w:cs="Arial"/>
          <w:b/>
          <w:color w:val="000000"/>
          <w:sz w:val="22"/>
          <w:szCs w:val="22"/>
          <w:lang w:val="sv-SE"/>
        </w:rPr>
        <w:t>Menuju</w:t>
      </w:r>
      <w:r>
        <w:rPr>
          <w:rFonts w:cs="Arial"/>
          <w:b/>
          <w:color w:val="000000"/>
          <w:sz w:val="22"/>
          <w:szCs w:val="22"/>
          <w:lang w:val="id-ID"/>
        </w:rPr>
        <w:t xml:space="preserve"> </w:t>
      </w:r>
      <w:r>
        <w:rPr>
          <w:rFonts w:cs="Arial"/>
          <w:b/>
          <w:color w:val="000000"/>
          <w:sz w:val="22"/>
          <w:szCs w:val="22"/>
          <w:lang w:val="sv-SE"/>
        </w:rPr>
        <w:t>Keberhasilan</w:t>
      </w:r>
      <w:r>
        <w:rPr>
          <w:rFonts w:cs="Arial"/>
          <w:b/>
          <w:color w:val="000000"/>
          <w:sz w:val="22"/>
          <w:szCs w:val="22"/>
          <w:lang w:val="id-ID"/>
        </w:rPr>
        <w:t xml:space="preserve"> </w:t>
      </w:r>
      <w:r>
        <w:rPr>
          <w:rFonts w:cs="Arial"/>
          <w:b/>
          <w:color w:val="000000"/>
          <w:sz w:val="22"/>
          <w:szCs w:val="22"/>
          <w:lang w:val="sv-SE"/>
        </w:rPr>
        <w:t>Menyusui</w:t>
      </w:r>
      <w:r>
        <w:rPr>
          <w:rFonts w:cs="Arial"/>
          <w:b/>
          <w:color w:val="000000"/>
          <w:sz w:val="22"/>
          <w:szCs w:val="22"/>
          <w:lang w:val="id-ID"/>
        </w:rPr>
        <w:t xml:space="preserve"> </w:t>
      </w:r>
      <w:r>
        <w:rPr>
          <w:rFonts w:cs="Arial"/>
          <w:b/>
          <w:color w:val="000000"/>
          <w:sz w:val="22"/>
          <w:szCs w:val="22"/>
          <w:lang w:val="sv-SE"/>
        </w:rPr>
        <w:t>(LMKM) di Rumah</w:t>
      </w:r>
      <w:r>
        <w:rPr>
          <w:rFonts w:cs="Arial"/>
          <w:b/>
          <w:color w:val="000000"/>
          <w:sz w:val="22"/>
          <w:szCs w:val="22"/>
          <w:lang w:val="id-ID"/>
        </w:rPr>
        <w:t xml:space="preserve"> </w:t>
      </w:r>
      <w:r>
        <w:rPr>
          <w:rFonts w:cs="Arial"/>
          <w:b/>
          <w:color w:val="000000"/>
          <w:sz w:val="22"/>
          <w:szCs w:val="22"/>
          <w:lang w:val="sv-SE"/>
        </w:rPr>
        <w:t>Sakit</w:t>
      </w:r>
      <w:r>
        <w:rPr>
          <w:rFonts w:cs="Arial"/>
          <w:b/>
          <w:color w:val="000000"/>
          <w:sz w:val="22"/>
          <w:szCs w:val="22"/>
          <w:lang w:val="id-ID"/>
        </w:rPr>
        <w:t xml:space="preserve"> </w:t>
      </w:r>
      <w:r>
        <w:rPr>
          <w:rFonts w:cs="Arial"/>
          <w:b/>
          <w:color w:val="000000"/>
          <w:sz w:val="22"/>
          <w:szCs w:val="22"/>
          <w:lang w:val="sv-SE"/>
        </w:rPr>
        <w:t>Pemerintah</w:t>
      </w:r>
      <w:r>
        <w:rPr>
          <w:rFonts w:cs="Arial"/>
          <w:b/>
          <w:color w:val="000000"/>
          <w:sz w:val="22"/>
          <w:szCs w:val="22"/>
          <w:lang w:val="id-ID"/>
        </w:rPr>
        <w:t xml:space="preserve"> </w:t>
      </w:r>
      <w:r>
        <w:rPr>
          <w:rFonts w:cs="Arial"/>
          <w:b/>
          <w:color w:val="000000"/>
          <w:sz w:val="22"/>
          <w:szCs w:val="22"/>
          <w:lang w:val="sv-SE"/>
        </w:rPr>
        <w:t>Tipe B Kota Semarang</w:t>
      </w:r>
    </w:p>
    <w:p>
      <w:pPr>
        <w:pStyle w:val="style0"/>
        <w:spacing w:line="100" w:lineRule="atLeast"/>
      </w:pPr>
      <w:r>
        <w:rPr>
          <w:rFonts w:cs="Arial"/>
          <w:b/>
          <w:color w:val="000000"/>
          <w:sz w:val="22"/>
          <w:szCs w:val="22"/>
          <w:lang w:val="sv-SE"/>
        </w:rPr>
        <w:t>xv + 7</w:t>
      </w:r>
      <w:r>
        <w:rPr>
          <w:rFonts w:cs="Arial"/>
          <w:b/>
          <w:color w:val="000000"/>
          <w:sz w:val="22"/>
          <w:szCs w:val="22"/>
          <w:lang w:val="id-ID"/>
        </w:rPr>
        <w:t xml:space="preserve">9 </w:t>
      </w:r>
      <w:r>
        <w:rPr>
          <w:rFonts w:cs="Arial"/>
          <w:b/>
          <w:color w:val="000000"/>
          <w:sz w:val="22"/>
          <w:szCs w:val="22"/>
          <w:lang w:val="sv-SE"/>
        </w:rPr>
        <w:t>halaman + 4</w:t>
      </w:r>
      <w:r>
        <w:rPr>
          <w:rFonts w:cs="Arial"/>
          <w:b/>
          <w:color w:val="000000"/>
          <w:sz w:val="22"/>
          <w:szCs w:val="22"/>
          <w:lang w:val="id-ID"/>
        </w:rPr>
        <w:t xml:space="preserve"> </w:t>
      </w:r>
      <w:r>
        <w:rPr>
          <w:rFonts w:cs="Arial"/>
          <w:b/>
          <w:color w:val="000000"/>
          <w:sz w:val="22"/>
          <w:szCs w:val="22"/>
          <w:lang w:val="sv-SE"/>
        </w:rPr>
        <w:t>tabel + 2 gambar + 12</w:t>
      </w:r>
      <w:r>
        <w:rPr>
          <w:rFonts w:cs="Arial"/>
          <w:b/>
          <w:color w:val="000000"/>
          <w:sz w:val="22"/>
          <w:szCs w:val="22"/>
          <w:lang w:val="id-ID"/>
        </w:rPr>
        <w:t xml:space="preserve"> </w:t>
      </w:r>
      <w:r>
        <w:rPr>
          <w:rFonts w:cs="Arial"/>
          <w:b/>
          <w:color w:val="000000"/>
          <w:sz w:val="22"/>
          <w:szCs w:val="22"/>
          <w:lang w:val="sv-SE"/>
        </w:rPr>
        <w:t>lampiran</w:t>
      </w:r>
    </w:p>
    <w:p>
      <w:pPr>
        <w:pStyle w:val="style0"/>
        <w:spacing w:line="100" w:lineRule="atLeast"/>
      </w:pPr>
      <w:r>
        <w:rPr/>
      </w:r>
    </w:p>
    <w:p>
      <w:pPr>
        <w:pStyle w:val="style0"/>
        <w:spacing w:line="100" w:lineRule="atLeast"/>
        <w:ind w:firstLine="720" w:left="0" w:right="0"/>
        <w:jc w:val="both"/>
      </w:pPr>
      <w:r>
        <w:rPr>
          <w:rFonts w:cs="Arial"/>
          <w:color w:val="000000"/>
          <w:sz w:val="22"/>
          <w:szCs w:val="22"/>
          <w:lang w:val="sv-SE"/>
        </w:rPr>
        <w:t>Salah satu</w:t>
      </w:r>
      <w:r>
        <w:rPr>
          <w:rFonts w:cs="Arial"/>
          <w:color w:val="000000"/>
          <w:sz w:val="22"/>
          <w:szCs w:val="22"/>
          <w:lang w:val="id-ID"/>
        </w:rPr>
        <w:t xml:space="preserve"> </w:t>
      </w:r>
      <w:r>
        <w:rPr>
          <w:rFonts w:cs="Arial"/>
          <w:color w:val="000000"/>
          <w:sz w:val="22"/>
          <w:szCs w:val="22"/>
          <w:lang w:val="sv-SE"/>
        </w:rPr>
        <w:t>upaya</w:t>
      </w:r>
      <w:r>
        <w:rPr>
          <w:rFonts w:cs="Arial"/>
          <w:color w:val="000000"/>
          <w:sz w:val="22"/>
          <w:szCs w:val="22"/>
          <w:lang w:val="id-ID"/>
        </w:rPr>
        <w:t xml:space="preserve"> </w:t>
      </w:r>
      <w:r>
        <w:rPr>
          <w:rFonts w:cs="Arial"/>
          <w:color w:val="000000"/>
          <w:sz w:val="22"/>
          <w:szCs w:val="22"/>
          <w:lang w:val="sv-SE"/>
        </w:rPr>
        <w:t xml:space="preserve">menurunkan </w:t>
      </w:r>
      <w:r>
        <w:rPr>
          <w:rFonts w:cs="Arial"/>
          <w:color w:val="000000"/>
          <w:sz w:val="22"/>
          <w:szCs w:val="22"/>
          <w:lang w:val="id-ID"/>
        </w:rPr>
        <w:t>Angka Kematian Bayi (AKB)</w:t>
      </w:r>
      <w:r>
        <w:rPr>
          <w:rFonts w:cs="Arial"/>
          <w:color w:val="000000"/>
          <w:sz w:val="22"/>
          <w:szCs w:val="22"/>
          <w:lang w:val="sv-SE"/>
        </w:rPr>
        <w:t xml:space="preserve"> di fasilitas</w:t>
      </w:r>
      <w:r>
        <w:rPr>
          <w:rFonts w:cs="Arial"/>
          <w:color w:val="000000"/>
          <w:sz w:val="22"/>
          <w:szCs w:val="22"/>
          <w:lang w:val="id-ID"/>
        </w:rPr>
        <w:t xml:space="preserve"> </w:t>
      </w:r>
      <w:r>
        <w:rPr>
          <w:rFonts w:cs="Arial"/>
          <w:color w:val="000000"/>
          <w:sz w:val="22"/>
          <w:szCs w:val="22"/>
          <w:lang w:val="sv-SE"/>
        </w:rPr>
        <w:t>kesehatan</w:t>
      </w:r>
      <w:r>
        <w:rPr>
          <w:rFonts w:cs="Arial"/>
          <w:color w:val="000000"/>
          <w:sz w:val="22"/>
          <w:szCs w:val="22"/>
          <w:lang w:val="id-ID"/>
        </w:rPr>
        <w:t xml:space="preserve"> adalah </w:t>
      </w:r>
      <w:r>
        <w:rPr>
          <w:rFonts w:cs="Arial"/>
          <w:color w:val="000000"/>
          <w:sz w:val="22"/>
          <w:szCs w:val="22"/>
          <w:lang w:val="sv-SE"/>
        </w:rPr>
        <w:t>melalui program Rumah</w:t>
      </w:r>
      <w:r>
        <w:rPr>
          <w:rFonts w:cs="Arial"/>
          <w:color w:val="000000"/>
          <w:sz w:val="22"/>
          <w:szCs w:val="22"/>
          <w:lang w:val="id-ID"/>
        </w:rPr>
        <w:t xml:space="preserve"> </w:t>
      </w:r>
      <w:r>
        <w:rPr>
          <w:rFonts w:cs="Arial"/>
          <w:color w:val="000000"/>
          <w:sz w:val="22"/>
          <w:szCs w:val="22"/>
          <w:lang w:val="sv-SE"/>
        </w:rPr>
        <w:t>Sakit</w:t>
      </w:r>
      <w:r>
        <w:rPr>
          <w:rFonts w:cs="Arial"/>
          <w:color w:val="000000"/>
          <w:sz w:val="22"/>
          <w:szCs w:val="22"/>
          <w:lang w:val="id-ID"/>
        </w:rPr>
        <w:t xml:space="preserve"> </w:t>
      </w:r>
      <w:r>
        <w:rPr>
          <w:rFonts w:cs="Arial"/>
          <w:color w:val="000000"/>
          <w:sz w:val="22"/>
          <w:szCs w:val="22"/>
          <w:lang w:val="sv-SE"/>
        </w:rPr>
        <w:t>Sayang</w:t>
      </w:r>
      <w:r>
        <w:rPr>
          <w:rFonts w:cs="Arial"/>
          <w:color w:val="000000"/>
          <w:sz w:val="22"/>
          <w:szCs w:val="22"/>
          <w:lang w:val="id-ID"/>
        </w:rPr>
        <w:t xml:space="preserve"> </w:t>
      </w:r>
      <w:r>
        <w:rPr>
          <w:rFonts w:cs="Arial"/>
          <w:color w:val="000000"/>
          <w:sz w:val="22"/>
          <w:szCs w:val="22"/>
          <w:lang w:val="sv-SE"/>
        </w:rPr>
        <w:t>Ibu</w:t>
      </w:r>
      <w:r>
        <w:rPr>
          <w:rFonts w:cs="Arial"/>
          <w:color w:val="000000"/>
          <w:sz w:val="22"/>
          <w:szCs w:val="22"/>
          <w:lang w:val="id-ID"/>
        </w:rPr>
        <w:t xml:space="preserve"> </w:t>
      </w:r>
      <w:r>
        <w:rPr>
          <w:rFonts w:cs="Arial"/>
          <w:color w:val="000000"/>
          <w:sz w:val="22"/>
          <w:szCs w:val="22"/>
          <w:lang w:val="sv-SE"/>
        </w:rPr>
        <w:t>dan</w:t>
      </w:r>
      <w:r>
        <w:rPr>
          <w:rFonts w:cs="Arial"/>
          <w:color w:val="000000"/>
          <w:sz w:val="22"/>
          <w:szCs w:val="22"/>
          <w:lang w:val="id-ID"/>
        </w:rPr>
        <w:t xml:space="preserve"> </w:t>
      </w:r>
      <w:r>
        <w:rPr>
          <w:rFonts w:cs="Arial"/>
          <w:color w:val="000000"/>
          <w:sz w:val="22"/>
          <w:szCs w:val="22"/>
          <w:lang w:val="sv-SE"/>
        </w:rPr>
        <w:t>Bayi (RSSIB) dengan</w:t>
      </w:r>
      <w:r>
        <w:rPr>
          <w:rFonts w:cs="Arial"/>
          <w:color w:val="000000"/>
          <w:sz w:val="22"/>
          <w:szCs w:val="22"/>
          <w:lang w:val="id-ID"/>
        </w:rPr>
        <w:t xml:space="preserve"> </w:t>
      </w:r>
      <w:r>
        <w:rPr>
          <w:rFonts w:cs="Arial"/>
          <w:color w:val="000000"/>
          <w:sz w:val="22"/>
          <w:szCs w:val="22"/>
          <w:lang w:val="sv-SE"/>
        </w:rPr>
        <w:t>berpedoman</w:t>
      </w:r>
      <w:r>
        <w:rPr>
          <w:rFonts w:cs="Arial"/>
          <w:color w:val="000000"/>
          <w:sz w:val="22"/>
          <w:szCs w:val="22"/>
          <w:lang w:val="id-ID"/>
        </w:rPr>
        <w:t xml:space="preserve"> </w:t>
      </w:r>
      <w:r>
        <w:rPr>
          <w:rFonts w:cs="Arial"/>
          <w:color w:val="000000"/>
          <w:sz w:val="22"/>
          <w:szCs w:val="22"/>
          <w:lang w:val="sv-SE"/>
        </w:rPr>
        <w:t xml:space="preserve">pada 10 </w:t>
      </w:r>
      <w:r>
        <w:rPr>
          <w:rFonts w:cs="Arial"/>
          <w:color w:val="000000"/>
          <w:sz w:val="22"/>
          <w:szCs w:val="22"/>
          <w:lang w:val="id-ID"/>
        </w:rPr>
        <w:t>Langkah Menuju Keberhasilan Menyusui (</w:t>
      </w:r>
      <w:r>
        <w:rPr>
          <w:rFonts w:cs="Arial"/>
          <w:color w:val="000000"/>
          <w:sz w:val="22"/>
          <w:szCs w:val="22"/>
          <w:lang w:val="sv-SE"/>
        </w:rPr>
        <w:t>LMKM</w:t>
      </w:r>
      <w:r>
        <w:rPr>
          <w:rFonts w:cs="Arial"/>
          <w:color w:val="000000"/>
          <w:sz w:val="22"/>
          <w:szCs w:val="22"/>
          <w:lang w:val="id-ID"/>
        </w:rPr>
        <w:t>)</w:t>
      </w:r>
      <w:r>
        <w:rPr>
          <w:rFonts w:cs="Arial"/>
          <w:color w:val="000000"/>
          <w:sz w:val="22"/>
          <w:szCs w:val="22"/>
          <w:lang w:val="sv-SE"/>
        </w:rPr>
        <w:t xml:space="preserve">. </w:t>
      </w:r>
      <w:r>
        <w:rPr>
          <w:rFonts w:cs="Arial"/>
          <w:color w:val="000000"/>
          <w:sz w:val="22"/>
          <w:szCs w:val="22"/>
          <w:lang w:val="id-ID"/>
        </w:rPr>
        <w:t>S</w:t>
      </w:r>
      <w:r>
        <w:rPr>
          <w:rFonts w:cs="Arial"/>
          <w:color w:val="000000"/>
          <w:sz w:val="22"/>
          <w:szCs w:val="22"/>
          <w:lang w:val="sv-SE"/>
        </w:rPr>
        <w:t>tudi</w:t>
      </w:r>
      <w:r>
        <w:rPr>
          <w:rFonts w:cs="Arial"/>
          <w:color w:val="000000"/>
          <w:sz w:val="22"/>
          <w:szCs w:val="22"/>
          <w:lang w:val="id-ID"/>
        </w:rPr>
        <w:t xml:space="preserve"> </w:t>
      </w:r>
      <w:r>
        <w:rPr>
          <w:rFonts w:cs="Arial"/>
          <w:color w:val="000000"/>
          <w:sz w:val="22"/>
          <w:szCs w:val="22"/>
          <w:lang w:val="sv-SE"/>
        </w:rPr>
        <w:t>pendahuluan</w:t>
      </w:r>
      <w:r>
        <w:rPr>
          <w:rFonts w:cs="Arial"/>
          <w:color w:val="000000"/>
          <w:sz w:val="22"/>
          <w:szCs w:val="22"/>
          <w:lang w:val="id-ID"/>
        </w:rPr>
        <w:t xml:space="preserve"> menunjukkan </w:t>
      </w:r>
      <w:r>
        <w:rPr>
          <w:rFonts w:cs="Arial"/>
          <w:color w:val="000000"/>
          <w:sz w:val="22"/>
          <w:szCs w:val="22"/>
          <w:lang w:val="sv-SE"/>
        </w:rPr>
        <w:t>bahwa di rumah</w:t>
      </w:r>
      <w:r>
        <w:rPr>
          <w:rFonts w:cs="Arial"/>
          <w:color w:val="000000"/>
          <w:sz w:val="22"/>
          <w:szCs w:val="22"/>
          <w:lang w:val="id-ID"/>
        </w:rPr>
        <w:t xml:space="preserve"> </w:t>
      </w:r>
      <w:r>
        <w:rPr>
          <w:rFonts w:cs="Arial"/>
          <w:color w:val="000000"/>
          <w:sz w:val="22"/>
          <w:szCs w:val="22"/>
          <w:lang w:val="sv-SE"/>
        </w:rPr>
        <w:t>sakit</w:t>
      </w:r>
      <w:r>
        <w:rPr>
          <w:rFonts w:cs="Arial"/>
          <w:color w:val="000000"/>
          <w:sz w:val="22"/>
          <w:szCs w:val="22"/>
          <w:lang w:val="id-ID"/>
        </w:rPr>
        <w:t xml:space="preserve"> </w:t>
      </w:r>
      <w:r>
        <w:rPr>
          <w:rFonts w:cs="Arial"/>
          <w:color w:val="000000"/>
          <w:sz w:val="22"/>
          <w:szCs w:val="22"/>
          <w:lang w:val="sv-SE"/>
        </w:rPr>
        <w:t>pemerintah</w:t>
      </w:r>
      <w:r>
        <w:rPr>
          <w:rFonts w:cs="Arial"/>
          <w:color w:val="000000"/>
          <w:sz w:val="22"/>
          <w:szCs w:val="22"/>
          <w:lang w:val="id-ID"/>
        </w:rPr>
        <w:t xml:space="preserve"> </w:t>
      </w:r>
      <w:r>
        <w:rPr>
          <w:rFonts w:cs="Arial"/>
          <w:color w:val="000000"/>
          <w:sz w:val="22"/>
          <w:szCs w:val="22"/>
          <w:lang w:val="sv-SE"/>
        </w:rPr>
        <w:t>tipe B kota Semarang belum</w:t>
      </w:r>
      <w:r>
        <w:rPr>
          <w:rFonts w:cs="Arial"/>
          <w:color w:val="000000"/>
          <w:sz w:val="22"/>
          <w:szCs w:val="22"/>
          <w:lang w:val="id-ID"/>
        </w:rPr>
        <w:t xml:space="preserve"> </w:t>
      </w:r>
      <w:r>
        <w:rPr>
          <w:rFonts w:cs="Arial"/>
          <w:color w:val="000000"/>
          <w:sz w:val="22"/>
          <w:szCs w:val="22"/>
          <w:lang w:val="sv-SE"/>
        </w:rPr>
        <w:t>menerapkan 10 LMKM secara</w:t>
      </w:r>
      <w:r>
        <w:rPr>
          <w:rFonts w:cs="Arial"/>
          <w:color w:val="000000"/>
          <w:sz w:val="22"/>
          <w:szCs w:val="22"/>
          <w:lang w:val="id-ID"/>
        </w:rPr>
        <w:t xml:space="preserve"> </w:t>
      </w:r>
      <w:r>
        <w:rPr>
          <w:rFonts w:cs="Arial"/>
          <w:color w:val="000000"/>
          <w:sz w:val="22"/>
          <w:szCs w:val="22"/>
          <w:lang w:val="sv-SE"/>
        </w:rPr>
        <w:t>keseluruhan.</w:t>
      </w:r>
      <w:r>
        <w:rPr>
          <w:rFonts w:cs="Arial"/>
          <w:color w:val="000000"/>
          <w:sz w:val="22"/>
          <w:szCs w:val="22"/>
          <w:lang w:val="id-ID"/>
        </w:rPr>
        <w:t xml:space="preserve"> Penelitian ini bertujuan untuk menganalisis pelaksanaan 10 LMKM di dua rumah sakit pemerintah tipe B kota Semarang.</w:t>
      </w:r>
    </w:p>
    <w:p>
      <w:pPr>
        <w:pStyle w:val="style0"/>
        <w:spacing w:line="100" w:lineRule="atLeast"/>
        <w:ind w:firstLine="720" w:left="0" w:right="0"/>
        <w:jc w:val="both"/>
      </w:pPr>
      <w:r>
        <w:rPr>
          <w:rFonts w:cs="Arial"/>
          <w:color w:val="000000"/>
          <w:sz w:val="22"/>
          <w:szCs w:val="22"/>
          <w:lang w:val="id-ID"/>
        </w:rPr>
        <w:t>Metode penelitian yang digunakan adalah kualitatif. Jumlah informan utama 12 orang, yaitu 2 bidan dari tiap ruang (poli kebidanan, bersalin, dan nifas) di tiap rumah sakit. Informan triangulasi, yaitu 1 orang tim RSSIB, 2 pasien hamil dan 3 pasien nifas dari setiap rumah sakit. Data dikumpulkan dengan wawancara mendalam. Pengolahan dan analisis data menggunakan analisis isi.</w:t>
      </w:r>
    </w:p>
    <w:p>
      <w:pPr>
        <w:pStyle w:val="style0"/>
        <w:spacing w:line="100" w:lineRule="atLeast"/>
        <w:ind w:firstLine="720" w:left="0" w:right="0"/>
        <w:jc w:val="both"/>
      </w:pPr>
      <w:r>
        <w:rPr>
          <w:rFonts w:cs="Arial"/>
          <w:color w:val="000000"/>
          <w:sz w:val="22"/>
          <w:szCs w:val="22"/>
          <w:lang w:val="id-ID"/>
        </w:rPr>
        <w:t xml:space="preserve">Hasil penelitian menunjukkan bahwa pelaksanaan 10 LMKM di kedua rumah sakit masih rendah dalam hal konseling menyusui pada ibu hamil di poli kebidanan, belum semua ibu nifas diberikan teknik menyusui yang benar, belum terbentuknya KP ASI dan salah satu rumah sakit belum melaksanakan IMD pada semua pasien. Implementasi 10 LMKM yang masih rendah berkaitan dengan kurangnya komunikasi, sumber daya, komitmen dan pembagian wewenang dan tanggung jawab yang belum jelas. </w:t>
      </w:r>
    </w:p>
    <w:p>
      <w:pPr>
        <w:pStyle w:val="style0"/>
        <w:spacing w:line="100" w:lineRule="atLeast"/>
        <w:ind w:firstLine="720" w:left="0" w:right="0"/>
        <w:jc w:val="both"/>
      </w:pPr>
      <w:r>
        <w:rPr>
          <w:rFonts w:cs="Arial"/>
          <w:color w:val="000000"/>
          <w:sz w:val="22"/>
          <w:szCs w:val="22"/>
          <w:lang w:val="id-ID"/>
        </w:rPr>
        <w:t>Disarankan kepada tim RSSIB untuk melakukan sosialisasi, monitoring dan evaluasi dalam pelaksanaan 10 LMKM. Kepada manajemen rumah sakit disarankan untuk penyegaran kembali tim RSSIB, pembagian tanggung jawab dan wewenang pada tim RSSIB, pengadaan media yang komunikatif serta mengefektifkan tenaga kesehatan lain untuk menjadi konselor ASI.</w:t>
      </w:r>
    </w:p>
    <w:p>
      <w:pPr>
        <w:pStyle w:val="style0"/>
        <w:spacing w:line="100" w:lineRule="atLeast"/>
        <w:jc w:val="both"/>
      </w:pPr>
      <w:r>
        <w:rPr/>
      </w:r>
    </w:p>
    <w:p>
      <w:pPr>
        <w:pStyle w:val="style0"/>
        <w:tabs>
          <w:tab w:leader="none" w:pos="1875" w:val="left"/>
          <w:tab w:leader="none" w:pos="3030" w:val="left"/>
          <w:tab w:leader="none" w:pos="4620" w:val="left"/>
        </w:tabs>
        <w:spacing w:line="100" w:lineRule="atLeast"/>
        <w:ind w:hanging="1155" w:left="1155" w:right="0"/>
        <w:jc w:val="both"/>
      </w:pPr>
      <w:r>
        <w:rPr>
          <w:rFonts w:cs="Arial"/>
          <w:color w:val="000000"/>
          <w:sz w:val="22"/>
          <w:szCs w:val="22"/>
          <w:lang w:val="id-ID"/>
        </w:rPr>
        <w:t xml:space="preserve">Kata Kunci </w:t>
        <w:tab/>
        <w:t xml:space="preserve">: Analisis Implementasi, 10 LMKM, Rumah Sakit Pemerintah, </w:t>
      </w:r>
    </w:p>
    <w:p>
      <w:pPr>
        <w:pStyle w:val="style0"/>
        <w:tabs>
          <w:tab w:leader="none" w:pos="1875" w:val="left"/>
          <w:tab w:leader="none" w:pos="3030" w:val="left"/>
          <w:tab w:leader="none" w:pos="4620" w:val="left"/>
        </w:tabs>
        <w:spacing w:line="100" w:lineRule="atLeast"/>
        <w:ind w:hanging="1155" w:left="1155" w:right="0"/>
        <w:jc w:val="both"/>
      </w:pPr>
      <w:r>
        <w:rPr>
          <w:rFonts w:cs="Arial"/>
          <w:color w:val="000000"/>
          <w:sz w:val="22"/>
          <w:szCs w:val="22"/>
          <w:lang w:val="id-ID"/>
        </w:rPr>
        <w:tab/>
        <w:t xml:space="preserve">  </w:t>
        <w:tab/>
        <w:t xml:space="preserve">  Komunikasi, Komitmen</w:t>
      </w:r>
    </w:p>
    <w:p>
      <w:pPr>
        <w:pStyle w:val="style0"/>
        <w:tabs>
          <w:tab w:leader="none" w:pos="1875" w:val="left"/>
          <w:tab w:leader="none" w:pos="3030" w:val="left"/>
          <w:tab w:leader="none" w:pos="4620" w:val="left"/>
        </w:tabs>
        <w:spacing w:line="100" w:lineRule="atLeast"/>
        <w:ind w:hanging="1155" w:left="1155" w:right="0"/>
        <w:jc w:val="both"/>
      </w:pPr>
      <w:r>
        <w:rPr>
          <w:rFonts w:cs="Arial"/>
          <w:color w:val="000000"/>
          <w:sz w:val="22"/>
          <w:szCs w:val="22"/>
        </w:rPr>
        <w:t>Pustaka</w:t>
        <w:tab/>
        <w:t xml:space="preserve">: </w:t>
      </w:r>
      <w:r>
        <w:rPr>
          <w:rFonts w:cs="Arial"/>
          <w:color w:val="000000"/>
          <w:sz w:val="22"/>
          <w:szCs w:val="22"/>
          <w:lang w:val="id-ID"/>
        </w:rPr>
        <w:t>40</w:t>
      </w:r>
      <w:r>
        <w:rPr>
          <w:rFonts w:cs="Arial"/>
          <w:color w:val="000000"/>
          <w:sz w:val="22"/>
          <w:szCs w:val="22"/>
        </w:rPr>
        <w:t xml:space="preserve"> (1989-201</w:t>
      </w:r>
      <w:r>
        <w:rPr>
          <w:rFonts w:cs="Arial"/>
          <w:color w:val="000000"/>
          <w:sz w:val="22"/>
          <w:szCs w:val="22"/>
          <w:lang w:val="id-ID"/>
        </w:rPr>
        <w:t>2</w:t>
      </w:r>
      <w:r>
        <w:rPr>
          <w:rFonts w:cs="Arial"/>
          <w:color w:val="000000"/>
          <w:sz w:val="22"/>
          <w:szCs w:val="22"/>
        </w:rPr>
        <w:t>)</w:t>
      </w:r>
    </w:p>
    <w:p>
      <w:pPr>
        <w:pStyle w:val="style0"/>
        <w:tabs>
          <w:tab w:leader="none" w:pos="1875" w:val="left"/>
          <w:tab w:leader="none" w:pos="3030" w:val="left"/>
          <w:tab w:leader="none" w:pos="4620" w:val="left"/>
        </w:tabs>
        <w:spacing w:line="100" w:lineRule="atLeast"/>
        <w:ind w:hanging="1155" w:left="1155" w:right="0"/>
        <w:jc w:val="both"/>
      </w:pPr>
      <w:r>
        <w:rPr/>
      </w:r>
    </w:p>
    <w:p>
      <w:pPr>
        <w:pStyle w:val="style0"/>
        <w:tabs>
          <w:tab w:leader="none" w:pos="1875" w:val="left"/>
          <w:tab w:leader="none" w:pos="3030" w:val="left"/>
          <w:tab w:leader="none" w:pos="4620" w:val="left"/>
        </w:tabs>
        <w:spacing w:line="100" w:lineRule="atLeast"/>
        <w:ind w:hanging="1155" w:left="1155" w:right="0"/>
        <w:jc w:val="both"/>
      </w:pPr>
      <w:r>
        <w:rPr/>
      </w:r>
    </w:p>
    <w:p>
      <w:pPr>
        <w:pStyle w:val="style0"/>
        <w:tabs>
          <w:tab w:leader="none" w:pos="1875" w:val="left"/>
          <w:tab w:leader="none" w:pos="3030" w:val="left"/>
          <w:tab w:leader="none" w:pos="4620" w:val="left"/>
        </w:tabs>
        <w:spacing w:line="100" w:lineRule="atLeast"/>
        <w:ind w:hanging="1155" w:left="1155" w:right="0"/>
        <w:jc w:val="both"/>
      </w:pPr>
      <w:r>
        <w:rPr/>
      </w:r>
    </w:p>
    <w:p>
      <w:pPr>
        <w:pStyle w:val="style0"/>
        <w:tabs>
          <w:tab w:leader="none" w:pos="1875" w:val="left"/>
          <w:tab w:leader="none" w:pos="3030" w:val="left"/>
          <w:tab w:leader="none" w:pos="4620" w:val="left"/>
        </w:tabs>
        <w:spacing w:line="100" w:lineRule="atLeast"/>
        <w:ind w:hanging="1155" w:left="1155" w:right="0"/>
        <w:jc w:val="both"/>
      </w:pPr>
      <w:r>
        <w:rPr/>
      </w:r>
    </w:p>
    <w:p>
      <w:pPr>
        <w:pStyle w:val="style0"/>
        <w:tabs>
          <w:tab w:leader="none" w:pos="1875" w:val="left"/>
          <w:tab w:leader="none" w:pos="3030" w:val="left"/>
          <w:tab w:leader="none" w:pos="4620" w:val="left"/>
        </w:tabs>
        <w:spacing w:line="100" w:lineRule="atLeast"/>
        <w:ind w:hanging="1155" w:left="1155" w:right="0"/>
        <w:jc w:val="both"/>
      </w:pPr>
      <w:r>
        <w:rPr/>
      </w:r>
    </w:p>
    <w:p>
      <w:pPr>
        <w:pStyle w:val="style0"/>
        <w:tabs>
          <w:tab w:leader="none" w:pos="1875" w:val="left"/>
          <w:tab w:leader="none" w:pos="3030" w:val="left"/>
          <w:tab w:leader="none" w:pos="4620" w:val="left"/>
        </w:tabs>
        <w:spacing w:line="100" w:lineRule="atLeast"/>
        <w:ind w:hanging="1155" w:left="1155" w:right="0"/>
        <w:jc w:val="both"/>
      </w:pPr>
      <w:r>
        <w:rPr/>
      </w:r>
    </w:p>
    <w:p>
      <w:pPr>
        <w:pStyle w:val="style0"/>
        <w:spacing w:line="100" w:lineRule="atLeast"/>
        <w:jc w:val="right"/>
      </w:pPr>
      <w:r>
        <w:rPr>
          <w:b/>
          <w:bCs/>
          <w:color w:val="000000"/>
          <w:sz w:val="22"/>
          <w:szCs w:val="22"/>
        </w:rPr>
        <w:t>Diponegoro University</w:t>
      </w:r>
    </w:p>
    <w:p>
      <w:pPr>
        <w:pStyle w:val="style0"/>
        <w:spacing w:line="100" w:lineRule="atLeast"/>
        <w:jc w:val="right"/>
      </w:pPr>
      <w:r>
        <w:rPr>
          <w:b/>
          <w:bCs/>
          <w:color w:val="000000"/>
          <w:sz w:val="22"/>
          <w:szCs w:val="22"/>
        </w:rPr>
        <w:t>Faculty of Public Health</w:t>
      </w:r>
    </w:p>
    <w:p>
      <w:pPr>
        <w:pStyle w:val="style0"/>
        <w:spacing w:line="100" w:lineRule="atLeast"/>
        <w:jc w:val="right"/>
      </w:pPr>
      <w:r>
        <w:rPr>
          <w:b/>
          <w:bCs/>
          <w:color w:val="000000"/>
          <w:sz w:val="22"/>
          <w:szCs w:val="22"/>
        </w:rPr>
        <w:t>Master’s Program in Public Health</w:t>
      </w:r>
    </w:p>
    <w:p>
      <w:pPr>
        <w:pStyle w:val="style0"/>
        <w:spacing w:line="100" w:lineRule="atLeast"/>
        <w:jc w:val="right"/>
      </w:pPr>
      <w:r>
        <w:rPr>
          <w:b/>
          <w:bCs/>
          <w:color w:val="000000"/>
          <w:sz w:val="22"/>
          <w:szCs w:val="22"/>
        </w:rPr>
        <w:t>Majoring in Maternal and Child Health</w:t>
      </w:r>
    </w:p>
    <w:p>
      <w:pPr>
        <w:pStyle w:val="style0"/>
        <w:spacing w:line="100" w:lineRule="atLeast"/>
        <w:ind w:hanging="1440" w:left="0" w:right="0"/>
        <w:jc w:val="right"/>
      </w:pPr>
      <w:r>
        <w:rPr>
          <w:b/>
          <w:bCs/>
          <w:color w:val="000000"/>
          <w:sz w:val="22"/>
          <w:szCs w:val="22"/>
          <w:lang w:val="pt-BR"/>
        </w:rPr>
        <w:t>2014</w:t>
      </w:r>
    </w:p>
    <w:p>
      <w:pPr>
        <w:pStyle w:val="style0"/>
        <w:spacing w:line="100" w:lineRule="atLeast"/>
        <w:ind w:hanging="1440" w:left="0" w:right="0"/>
        <w:jc w:val="right"/>
      </w:pPr>
      <w:r>
        <w:rPr/>
      </w:r>
    </w:p>
    <w:p>
      <w:pPr>
        <w:pStyle w:val="style0"/>
        <w:spacing w:line="100" w:lineRule="atLeast"/>
        <w:jc w:val="center"/>
      </w:pPr>
      <w:r>
        <w:rPr>
          <w:b/>
          <w:bCs/>
          <w:color w:val="000000"/>
          <w:sz w:val="24"/>
          <w:szCs w:val="24"/>
          <w:lang w:val="pt-BR"/>
        </w:rPr>
        <w:t>ABSTRACT</w:t>
      </w:r>
    </w:p>
    <w:p>
      <w:pPr>
        <w:pStyle w:val="style0"/>
        <w:spacing w:line="100" w:lineRule="atLeast"/>
        <w:jc w:val="center"/>
      </w:pPr>
      <w:r>
        <w:rPr/>
      </w:r>
    </w:p>
    <w:p>
      <w:pPr>
        <w:pStyle w:val="style31"/>
        <w:spacing w:line="100" w:lineRule="atLeast"/>
        <w:ind w:hanging="0" w:left="0" w:right="0"/>
      </w:pPr>
      <w:r>
        <w:rPr>
          <w:rFonts w:cs="Arial"/>
          <w:b/>
          <w:bCs/>
          <w:color w:val="000000"/>
          <w:sz w:val="22"/>
          <w:szCs w:val="22"/>
          <w:lang w:val="pt-BR"/>
        </w:rPr>
        <w:t>Elisa Murti</w:t>
      </w:r>
      <w:r>
        <w:rPr>
          <w:rFonts w:cs="Arial"/>
          <w:b/>
          <w:bCs/>
          <w:color w:val="000000"/>
          <w:sz w:val="22"/>
          <w:szCs w:val="22"/>
          <w:lang w:val="id-ID"/>
        </w:rPr>
        <w:t xml:space="preserve"> </w:t>
      </w:r>
      <w:r>
        <w:rPr>
          <w:rFonts w:cs="Arial"/>
          <w:b/>
          <w:bCs/>
          <w:color w:val="000000"/>
          <w:sz w:val="22"/>
          <w:szCs w:val="22"/>
          <w:lang w:val="pt-BR"/>
        </w:rPr>
        <w:t>Puspita</w:t>
      </w:r>
      <w:r>
        <w:rPr>
          <w:rFonts w:cs="Arial"/>
          <w:b/>
          <w:bCs/>
          <w:color w:val="000000"/>
          <w:sz w:val="22"/>
          <w:szCs w:val="22"/>
          <w:lang w:val="id-ID"/>
        </w:rPr>
        <w:t xml:space="preserve"> </w:t>
      </w:r>
      <w:r>
        <w:rPr>
          <w:rFonts w:cs="Arial"/>
          <w:b/>
          <w:bCs/>
          <w:color w:val="000000"/>
          <w:sz w:val="22"/>
          <w:szCs w:val="22"/>
          <w:lang w:val="pt-BR"/>
        </w:rPr>
        <w:t>Ningrum</w:t>
      </w:r>
    </w:p>
    <w:p>
      <w:pPr>
        <w:pStyle w:val="style0"/>
        <w:spacing w:line="100" w:lineRule="atLeast"/>
        <w:jc w:val="both"/>
      </w:pPr>
      <w:r>
        <w:rPr>
          <w:b/>
          <w:bCs/>
          <w:color w:val="000000"/>
          <w:sz w:val="22"/>
          <w:szCs w:val="22"/>
          <w:lang w:val="en-AU"/>
        </w:rPr>
        <w:t xml:space="preserve">Implementation Analysis of Ten Steps to Successful Breastfeeding (LMKM) at a Type B Public Hospital in Semarang City  </w:t>
      </w:r>
    </w:p>
    <w:p>
      <w:pPr>
        <w:pStyle w:val="style0"/>
        <w:spacing w:line="100" w:lineRule="atLeast"/>
        <w:jc w:val="both"/>
      </w:pPr>
      <w:r>
        <w:rPr>
          <w:b/>
          <w:bCs/>
          <w:color w:val="000000"/>
          <w:sz w:val="22"/>
          <w:szCs w:val="22"/>
          <w:lang w:val="en-AU"/>
        </w:rPr>
        <w:t>xv + 79 pages + 4 tables + 2 figures + 12 enclosures</w:t>
      </w:r>
    </w:p>
    <w:p>
      <w:pPr>
        <w:pStyle w:val="style0"/>
        <w:spacing w:line="100" w:lineRule="atLeast"/>
        <w:jc w:val="both"/>
      </w:pPr>
      <w:r>
        <w:rPr/>
      </w:r>
    </w:p>
    <w:p>
      <w:pPr>
        <w:pStyle w:val="style0"/>
        <w:spacing w:line="100" w:lineRule="atLeast"/>
        <w:ind w:firstLine="567" w:left="0" w:right="0"/>
        <w:jc w:val="both"/>
      </w:pPr>
      <w:r>
        <w:rPr>
          <w:color w:val="000000"/>
          <w:sz w:val="22"/>
          <w:szCs w:val="22"/>
          <w:lang w:val="en-AU"/>
        </w:rPr>
        <w:t xml:space="preserve">One of the efforts to decrease Infant Mortality Rate (IMR) at a health facility is by implementing a program of maternity and baby care hospital which refers to 10 steps to successful breastfeeding. The result of preliminary study showed that a type B public hospital in Semarang City had not comprehensively implemented these 10 steps yet. This research aimed to analyze the implementation of the 10 steps to successful breastfeeding at two type B public hospitals in Semarang City.   </w:t>
      </w:r>
    </w:p>
    <w:p>
      <w:pPr>
        <w:pStyle w:val="style0"/>
        <w:spacing w:line="100" w:lineRule="atLeast"/>
        <w:ind w:firstLine="567" w:left="0" w:right="0"/>
        <w:jc w:val="both"/>
      </w:pPr>
      <w:r>
        <w:rPr>
          <w:color w:val="000000"/>
          <w:sz w:val="22"/>
          <w:szCs w:val="22"/>
          <w:lang w:val="en-AU"/>
        </w:rPr>
        <w:t>This was qualitative research. Number of main informants were 12 persons. They consisted of 2 midwives from each polyclinic room (midwifery, delivery, and postpartum polyclinics) in each hospital. In addition, informants for triangulation purpose consisted of 1 person who was a team member of maternity and baby care hospital, 2 pregnant women, and 3 post-partum patients in each hospital. Data were collected using in-depth interview. Furthermore, data were analyzed using content analysis.</w:t>
      </w:r>
    </w:p>
    <w:p>
      <w:pPr>
        <w:pStyle w:val="style0"/>
        <w:spacing w:line="100" w:lineRule="atLeast"/>
        <w:ind w:firstLine="567" w:left="0" w:right="0"/>
        <w:jc w:val="both"/>
      </w:pPr>
      <w:r>
        <w:rPr>
          <w:color w:val="000000"/>
          <w:sz w:val="22"/>
          <w:szCs w:val="22"/>
          <w:lang w:val="en-AU"/>
        </w:rPr>
        <w:t>The result of this research showed that the implementation of the 10 steps to successful breastfeeding at two hospitals was low in terms of the breastfeeding counselling on pregnant women at midwifery polyclinic. In addition, not all postpartum women received training in order to breastfeed well. A support group of breast milk was not available. One of the hospitals had not implemented early initiation of breastfeeding for all patients. The low implementation of the 10 steps was due to lack of communication, resources, and commitment. In addition, it was because of unclear job descriptions and responsibility.</w:t>
      </w:r>
    </w:p>
    <w:p>
      <w:pPr>
        <w:pStyle w:val="style0"/>
        <w:spacing w:line="100" w:lineRule="atLeast"/>
        <w:ind w:firstLine="567" w:left="0" w:right="0"/>
        <w:jc w:val="both"/>
      </w:pPr>
      <w:r>
        <w:rPr>
          <w:color w:val="000000"/>
          <w:sz w:val="22"/>
          <w:szCs w:val="22"/>
          <w:lang w:val="en-AU"/>
        </w:rPr>
        <w:t xml:space="preserve">The teams of maternity and baby care hospital need to socialize, monitor, and evaluate the implementation of the 10 steps to successful breastfeeding. The hospital managements need to reform the team members, share responsibility and authority in the team, provide media communicatively, and encourage other health workers in order to be breastfeeding counsellor.  </w:t>
      </w:r>
    </w:p>
    <w:p>
      <w:pPr>
        <w:pStyle w:val="style0"/>
        <w:spacing w:line="100" w:lineRule="atLeast"/>
        <w:ind w:firstLine="567" w:left="0" w:right="0"/>
        <w:jc w:val="both"/>
      </w:pPr>
      <w:r>
        <w:rPr/>
      </w:r>
    </w:p>
    <w:p>
      <w:pPr>
        <w:pStyle w:val="style0"/>
        <w:tabs>
          <w:tab w:leader="none" w:pos="2130" w:val="left"/>
          <w:tab w:leader="none" w:pos="3540" w:val="left"/>
          <w:tab w:leader="none" w:pos="4230" w:val="left"/>
        </w:tabs>
        <w:spacing w:line="100" w:lineRule="atLeast"/>
        <w:ind w:hanging="1425" w:left="1410" w:right="0"/>
        <w:jc w:val="left"/>
      </w:pPr>
      <w:r>
        <w:rPr>
          <w:color w:val="000000"/>
          <w:sz w:val="22"/>
          <w:szCs w:val="22"/>
        </w:rPr>
        <w:t>Key Words</w:t>
        <w:tab/>
      </w:r>
      <w:r>
        <w:rPr>
          <w:color w:val="000000"/>
          <w:sz w:val="22"/>
          <w:szCs w:val="22"/>
          <w:lang w:val="en-AU"/>
        </w:rPr>
        <w:t xml:space="preserve">: Implementation Analysis, 10 Steps to Successful   </w:t>
      </w:r>
    </w:p>
    <w:p>
      <w:pPr>
        <w:pStyle w:val="style0"/>
        <w:tabs>
          <w:tab w:leader="none" w:pos="2130" w:val="left"/>
          <w:tab w:leader="none" w:pos="3540" w:val="left"/>
          <w:tab w:leader="none" w:pos="4230" w:val="left"/>
        </w:tabs>
        <w:spacing w:line="100" w:lineRule="atLeast"/>
        <w:ind w:hanging="1425" w:left="1410" w:right="0"/>
        <w:jc w:val="left"/>
      </w:pPr>
      <w:r>
        <w:rPr>
          <w:color w:val="000000"/>
          <w:sz w:val="22"/>
          <w:szCs w:val="22"/>
          <w:lang w:val="en-AU"/>
        </w:rPr>
        <w:tab/>
        <w:t xml:space="preserve">  </w:t>
        <w:tab/>
        <w:t xml:space="preserve">  Breastfeeding, Public Hospital, Communication, Commitment</w:t>
      </w:r>
    </w:p>
    <w:p>
      <w:pPr>
        <w:pStyle w:val="style0"/>
        <w:tabs>
          <w:tab w:leader="none" w:pos="2130" w:val="left"/>
          <w:tab w:leader="none" w:pos="3540" w:val="left"/>
          <w:tab w:leader="none" w:pos="4230" w:val="left"/>
        </w:tabs>
        <w:spacing w:line="100" w:lineRule="atLeast"/>
        <w:ind w:hanging="1425" w:left="1410" w:right="0"/>
        <w:jc w:val="both"/>
      </w:pPr>
      <w:r>
        <w:rPr>
          <w:color w:val="000000"/>
          <w:sz w:val="22"/>
          <w:szCs w:val="22"/>
        </w:rPr>
        <w:t>Bibliography</w:t>
        <w:tab/>
        <w:t xml:space="preserve">: </w:t>
      </w:r>
      <w:r>
        <w:rPr>
          <w:color w:val="000000"/>
          <w:sz w:val="22"/>
          <w:szCs w:val="22"/>
          <w:lang w:val="en-AU"/>
        </w:rPr>
        <w:t>40</w:t>
      </w:r>
      <w:r>
        <w:rPr>
          <w:color w:val="000000"/>
          <w:sz w:val="22"/>
          <w:szCs w:val="22"/>
        </w:rPr>
        <w:t xml:space="preserve"> (</w:t>
      </w:r>
      <w:r>
        <w:rPr>
          <w:color w:val="000000"/>
          <w:sz w:val="22"/>
          <w:szCs w:val="22"/>
          <w:lang w:val="en-AU"/>
        </w:rPr>
        <w:t>1989 – 2012</w:t>
      </w:r>
      <w:bookmarkStart w:id="0" w:name="_GoBack"/>
      <w:bookmarkEnd w:id="0"/>
      <w:r>
        <w:rPr>
          <w:color w:val="000000"/>
          <w:sz w:val="22"/>
          <w:szCs w:val="22"/>
          <w:lang w:val="en-AU"/>
        </w:rPr>
        <w:t>)</w:t>
      </w:r>
    </w:p>
    <w:p>
      <w:pPr>
        <w:pStyle w:val="style0"/>
        <w:tabs>
          <w:tab w:leader="none" w:pos="720" w:val="left"/>
          <w:tab w:leader="none" w:pos="1276" w:val="left"/>
        </w:tabs>
        <w:spacing w:line="100" w:lineRule="atLeast"/>
        <w:jc w:val="both"/>
      </w:pPr>
      <w:r>
        <w:rPr/>
      </w:r>
    </w:p>
    <w:sectPr>
      <w:footerReference r:id="rId2" w:type="default"/>
      <w:type w:val="nextPage"/>
      <w:pgSz w:h="16838" w:w="11906"/>
      <w:pgMar w:bottom="2840" w:footer="1701" w:gutter="0" w:header="0" w:left="2268" w:right="1985" w:top="1701"/>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center"/>
    </w:pPr>
    <w:r>
      <w:rPr/>
      <w:fldChar w:fldCharType="begin"/>
    </w:r>
    <w:r>
      <w:instrText> PAGE </w:instrText>
    </w:r>
    <w:r>
      <w:fldChar w:fldCharType="separate"/>
    </w:r>
    <w:r>
      <w:t>2</w:t>
    </w:r>
    <w:r>
      <w:fldChar w:fldCharType="end"/>
    </w:r>
  </w:p>
  <w:p>
    <w:pPr>
      <w:pStyle w:val="style33"/>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276" w:lineRule="auto"/>
    </w:pPr>
    <w:rPr>
      <w:rFonts w:ascii="Arial" w:cs="Times New Roman"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rFonts w:ascii="Arial" w:cs="Times New Roman" w:eastAsia="Times New Roman" w:hAnsi="Arial"/>
    </w:rPr>
  </w:style>
  <w:style w:styleId="style17" w:type="character">
    <w:name w:val="Footer Char"/>
    <w:basedOn w:val="style15"/>
    <w:next w:val="style17"/>
    <w:rPr>
      <w:rFonts w:ascii="Arial" w:cs="Times New Roman" w:eastAsia="Times New Roman" w:hAnsi="Arial"/>
    </w:rPr>
  </w:style>
  <w:style w:styleId="style18" w:type="character">
    <w:name w:val="Balloon Text Char"/>
    <w:basedOn w:val="style15"/>
    <w:next w:val="style18"/>
    <w:rPr>
      <w:rFonts w:ascii="Tahoma" w:cs="Tahoma" w:eastAsia="Times New Roman" w:hAnsi="Tahoma"/>
      <w:sz w:val="16"/>
      <w:szCs w:val="16"/>
    </w:rPr>
  </w:style>
  <w:style w:styleId="style19" w:type="character">
    <w:name w:val="Title Char"/>
    <w:basedOn w:val="style15"/>
    <w:next w:val="style19"/>
    <w:rPr>
      <w:rFonts w:ascii="Times New Roman" w:cs="Times New Roman" w:eastAsia="Times New Roman" w:hAnsi="Times New Roman"/>
      <w:b/>
      <w:bCs/>
      <w:sz w:val="24"/>
      <w:szCs w:val="24"/>
    </w:rPr>
  </w:style>
  <w:style w:styleId="style20" w:type="character">
    <w:name w:val="List Paragraph Char"/>
    <w:basedOn w:val="style15"/>
    <w:next w:val="style20"/>
    <w:rPr>
      <w:rFonts w:ascii="Arial" w:cs="Times New Roman" w:eastAsia="Times New Roman" w:hAnsi="Arial"/>
    </w:rPr>
  </w:style>
  <w:style w:styleId="style21" w:type="character">
    <w:name w:val="ListLabel 1"/>
    <w:next w:val="style21"/>
    <w:rPr>
      <w:rFonts w:cs="Times New Roman"/>
    </w:rPr>
  </w:style>
  <w:style w:styleId="style22" w:type="character">
    <w:name w:val="ListLabel 2"/>
    <w:next w:val="style22"/>
    <w:rPr>
      <w:b/>
    </w:rPr>
  </w:style>
  <w:style w:styleId="style23" w:type="character">
    <w:name w:val="ListLabel 3"/>
    <w:next w:val="style23"/>
    <w:rPr>
      <w:b w:val="false"/>
    </w:rPr>
  </w:style>
  <w:style w:styleId="style24" w:type="character">
    <w:name w:val="hps"/>
    <w:next w:val="style24"/>
    <w:rPr>
      <w:rFonts w:cs="Times New Roman"/>
    </w:rPr>
  </w:style>
  <w:style w:styleId="style25" w:type="paragraph">
    <w:name w:val="Heading"/>
    <w:basedOn w:val="style0"/>
    <w:next w:val="style26"/>
    <w:pPr>
      <w:keepNext/>
      <w:spacing w:after="120" w:before="240"/>
    </w:pPr>
    <w:rPr>
      <w:rFonts w:ascii="Arial" w:cs="Lohit Hindi" w:eastAsia="Droid Sans" w:hAnsi="Arial"/>
      <w:sz w:val="28"/>
      <w:szCs w:val="28"/>
    </w:rPr>
  </w:style>
  <w:style w:styleId="style26" w:type="paragraph">
    <w:name w:val="Text body"/>
    <w:basedOn w:val="style0"/>
    <w:next w:val="style26"/>
    <w:pPr>
      <w:spacing w:after="120" w:before="0"/>
    </w:pPr>
    <w:rPr/>
  </w:style>
  <w:style w:styleId="style27" w:type="paragraph">
    <w:name w:val="List"/>
    <w:basedOn w:val="style26"/>
    <w:next w:val="style27"/>
    <w:pPr/>
    <w:rPr>
      <w:rFonts w:cs="Lohit Hindi"/>
    </w:rPr>
  </w:style>
  <w:style w:styleId="style28" w:type="paragraph">
    <w:name w:val="Caption"/>
    <w:basedOn w:val="style0"/>
    <w:next w:val="style28"/>
    <w:pPr>
      <w:suppressLineNumbers/>
      <w:spacing w:after="120" w:before="120"/>
    </w:pPr>
    <w:rPr>
      <w:rFonts w:cs="Lohit Hindi"/>
      <w:i/>
      <w:iCs/>
      <w:sz w:val="24"/>
      <w:szCs w:val="24"/>
    </w:rPr>
  </w:style>
  <w:style w:styleId="style29" w:type="paragraph">
    <w:name w:val="Index"/>
    <w:basedOn w:val="style0"/>
    <w:next w:val="style29"/>
    <w:pPr>
      <w:suppressLineNumbers/>
    </w:pPr>
    <w:rPr>
      <w:rFonts w:cs="Lohit Hindi"/>
    </w:rPr>
  </w:style>
  <w:style w:styleId="style30" w:type="paragraph">
    <w:name w:val="caption"/>
    <w:basedOn w:val="style0"/>
    <w:next w:val="style30"/>
    <w:pPr>
      <w:suppressLineNumbers/>
      <w:spacing w:after="120" w:before="120"/>
    </w:pPr>
    <w:rPr>
      <w:rFonts w:cs="Lohit Hindi"/>
      <w:i/>
      <w:iCs/>
      <w:sz w:val="24"/>
      <w:szCs w:val="24"/>
    </w:rPr>
  </w:style>
  <w:style w:styleId="style31" w:type="paragraph">
    <w:name w:val="List Paragraph"/>
    <w:basedOn w:val="style0"/>
    <w:next w:val="style31"/>
    <w:pPr>
      <w:ind w:hanging="0" w:left="720" w:right="0"/>
    </w:pPr>
    <w:rPr/>
  </w:style>
  <w:style w:styleId="style32" w:type="paragraph">
    <w:name w:val="Header"/>
    <w:basedOn w:val="style0"/>
    <w:next w:val="style32"/>
    <w:pPr>
      <w:suppressLineNumbers/>
      <w:tabs>
        <w:tab w:leader="none" w:pos="4680" w:val="center"/>
        <w:tab w:leader="none" w:pos="9360" w:val="right"/>
      </w:tabs>
      <w:spacing w:line="100" w:lineRule="atLeast"/>
    </w:pPr>
    <w:rPr/>
  </w:style>
  <w:style w:styleId="style33" w:type="paragraph">
    <w:name w:val="Footer"/>
    <w:basedOn w:val="style0"/>
    <w:next w:val="style33"/>
    <w:pPr>
      <w:suppressLineNumbers/>
      <w:tabs>
        <w:tab w:leader="none" w:pos="4680" w:val="center"/>
        <w:tab w:leader="none" w:pos="9360" w:val="right"/>
      </w:tabs>
      <w:spacing w:line="100" w:lineRule="atLeast"/>
    </w:pPr>
    <w:rPr/>
  </w:style>
  <w:style w:styleId="style34" w:type="paragraph">
    <w:name w:val="Balloon Text"/>
    <w:basedOn w:val="style0"/>
    <w:next w:val="style34"/>
    <w:pPr>
      <w:spacing w:line="100" w:lineRule="atLeast"/>
    </w:pPr>
    <w:rPr>
      <w:rFonts w:ascii="Tahoma" w:cs="Tahoma" w:hAnsi="Tahoma"/>
      <w:sz w:val="16"/>
      <w:szCs w:val="16"/>
    </w:rPr>
  </w:style>
  <w:style w:styleId="style35" w:type="paragraph">
    <w:name w:val="Title"/>
    <w:basedOn w:val="style0"/>
    <w:next w:val="style36"/>
    <w:pPr>
      <w:spacing w:line="480" w:lineRule="auto"/>
      <w:jc w:val="center"/>
    </w:pPr>
    <w:rPr>
      <w:rFonts w:ascii="Times New Roman" w:hAnsi="Times New Roman"/>
      <w:b/>
      <w:bCs/>
      <w:sz w:val="24"/>
      <w:szCs w:val="24"/>
    </w:rPr>
  </w:style>
  <w:style w:styleId="style36" w:type="paragraph">
    <w:name w:val="Subtitle"/>
    <w:basedOn w:val="style25"/>
    <w:next w:val="style26"/>
    <w:pPr>
      <w:jc w:val="center"/>
    </w:pPr>
    <w:rPr>
      <w:i/>
      <w:iCs/>
      <w:sz w:val="28"/>
      <w:szCs w:val="28"/>
    </w:rPr>
  </w:style>
  <w:style w:styleId="style37" w:type="paragraph">
    <w:name w:val="Frame contents"/>
    <w:basedOn w:val="style26"/>
    <w:next w:val="style3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847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2014-08-24T08:15:00.00Z</dcterms:created>
  <dc:creator>GADIS_Elisa</dc:creator>
  <cp:lastModifiedBy>Suratman</cp:lastModifiedBy>
  <cp:lastPrinted>2014-09-08T09:37:58.00Z</cp:lastPrinted>
  <dcterms:modified xsi:type="dcterms:W3CDTF">2014-09-06T10:15:00.00Z</dcterms:modified>
  <cp:revision>44</cp:revision>
</cp:coreProperties>
</file>