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B9" w:rsidRPr="00A8526A" w:rsidRDefault="006610B9" w:rsidP="00124C29">
      <w:pPr>
        <w:spacing w:line="240" w:lineRule="auto"/>
        <w:jc w:val="right"/>
        <w:rPr>
          <w:rFonts w:cs="Arial"/>
          <w:b/>
          <w:lang w:val="id-ID"/>
        </w:rPr>
      </w:pPr>
      <w:r w:rsidRPr="00FA1FEE">
        <w:rPr>
          <w:rFonts w:cs="Arial"/>
          <w:b/>
        </w:rPr>
        <w:t>Universitas Diponegoro</w:t>
      </w:r>
      <w:r>
        <w:rPr>
          <w:rFonts w:cs="Arial"/>
          <w:b/>
        </w:rPr>
        <w:t xml:space="preserve">                                                                               </w:t>
      </w:r>
      <w:r w:rsidRPr="00FA1FEE">
        <w:rPr>
          <w:rFonts w:cs="Arial"/>
          <w:b/>
        </w:rPr>
        <w:t>Program Pascasarjana</w:t>
      </w:r>
      <w:r>
        <w:rPr>
          <w:rFonts w:cs="Arial"/>
          <w:b/>
        </w:rPr>
        <w:t xml:space="preserve">                                                                                 </w:t>
      </w:r>
      <w:r w:rsidRPr="00FA1FEE">
        <w:rPr>
          <w:rFonts w:cs="Arial"/>
          <w:b/>
        </w:rPr>
        <w:t>Program Magister Ilmu Kesehatan Masyarakat</w:t>
      </w:r>
      <w:r>
        <w:rPr>
          <w:rFonts w:cs="Arial"/>
          <w:b/>
        </w:rPr>
        <w:t xml:space="preserve">                                       </w:t>
      </w:r>
      <w:r w:rsidRPr="00FA1FEE">
        <w:rPr>
          <w:rFonts w:cs="Arial"/>
          <w:b/>
        </w:rPr>
        <w:t>Konsentrasi Administrasi dan Kebijakan Kesehatan</w:t>
      </w:r>
      <w:r>
        <w:rPr>
          <w:rFonts w:cs="Arial"/>
          <w:b/>
        </w:rPr>
        <w:t xml:space="preserve">                                    </w:t>
      </w:r>
      <w:r w:rsidRPr="00FA1FEE">
        <w:rPr>
          <w:rFonts w:cs="Arial"/>
          <w:b/>
        </w:rPr>
        <w:t>Minat Manajemen Kesehatan Ibu dan Anak</w:t>
      </w:r>
      <w:r>
        <w:rPr>
          <w:rFonts w:cs="Arial"/>
          <w:b/>
        </w:rPr>
        <w:t xml:space="preserve">                                                 2014</w:t>
      </w:r>
    </w:p>
    <w:p w:rsidR="006610B9" w:rsidRPr="00FA1FEE" w:rsidRDefault="006610B9" w:rsidP="006610B9">
      <w:pPr>
        <w:spacing w:line="240" w:lineRule="auto"/>
        <w:jc w:val="center"/>
        <w:rPr>
          <w:rFonts w:cs="Arial"/>
          <w:b/>
        </w:rPr>
      </w:pPr>
    </w:p>
    <w:p w:rsidR="006610B9" w:rsidRDefault="006610B9" w:rsidP="00A8526A">
      <w:pPr>
        <w:spacing w:line="240" w:lineRule="auto"/>
        <w:jc w:val="center"/>
        <w:rPr>
          <w:rFonts w:cs="Arial"/>
          <w:b/>
          <w:lang w:val="id-ID"/>
        </w:rPr>
      </w:pPr>
      <w:r w:rsidRPr="00FA1FEE">
        <w:rPr>
          <w:rFonts w:cs="Arial"/>
          <w:b/>
        </w:rPr>
        <w:t>ABSTRAK</w:t>
      </w:r>
    </w:p>
    <w:p w:rsidR="00A8526A" w:rsidRPr="00A8526A" w:rsidRDefault="00A8526A" w:rsidP="00A8526A">
      <w:pPr>
        <w:spacing w:line="240" w:lineRule="auto"/>
        <w:jc w:val="center"/>
        <w:rPr>
          <w:rFonts w:cs="Arial"/>
          <w:b/>
          <w:lang w:val="id-ID"/>
        </w:rPr>
      </w:pPr>
    </w:p>
    <w:p w:rsidR="006610B9" w:rsidRPr="00EB1629" w:rsidRDefault="006610B9" w:rsidP="006610B9">
      <w:pPr>
        <w:pStyle w:val="ListParagraph"/>
        <w:spacing w:line="240" w:lineRule="auto"/>
        <w:ind w:left="0"/>
        <w:rPr>
          <w:rFonts w:cs="Arial"/>
          <w:b/>
          <w:szCs w:val="20"/>
        </w:rPr>
      </w:pPr>
      <w:r w:rsidRPr="00FA1FEE">
        <w:rPr>
          <w:rFonts w:cs="Arial"/>
          <w:b/>
          <w:szCs w:val="20"/>
          <w:lang w:val="id-ID"/>
        </w:rPr>
        <w:t>D</w:t>
      </w:r>
      <w:r>
        <w:rPr>
          <w:rFonts w:cs="Arial"/>
          <w:b/>
          <w:szCs w:val="20"/>
        </w:rPr>
        <w:t>ianawaty</w:t>
      </w:r>
    </w:p>
    <w:p w:rsidR="006610B9" w:rsidRDefault="006610B9" w:rsidP="006610B9">
      <w:pPr>
        <w:pStyle w:val="ListParagraph"/>
        <w:spacing w:line="240" w:lineRule="auto"/>
        <w:ind w:left="0"/>
        <w:jc w:val="both"/>
        <w:rPr>
          <w:rFonts w:cs="Arial"/>
          <w:b/>
          <w:szCs w:val="20"/>
        </w:rPr>
      </w:pPr>
      <w:r w:rsidRPr="00FA1FEE">
        <w:rPr>
          <w:rFonts w:cs="Arial"/>
          <w:b/>
          <w:szCs w:val="20"/>
          <w:lang w:val="id-ID"/>
        </w:rPr>
        <w:t xml:space="preserve">Strategi Pengembangan Program </w:t>
      </w:r>
      <w:r>
        <w:rPr>
          <w:rFonts w:cs="Arial"/>
          <w:b/>
          <w:szCs w:val="20"/>
        </w:rPr>
        <w:t>Pelayanan Kesehatan Peduli Remaja</w:t>
      </w:r>
    </w:p>
    <w:p w:rsidR="006610B9" w:rsidRPr="00EB1629" w:rsidRDefault="006610B9" w:rsidP="006610B9">
      <w:pPr>
        <w:pStyle w:val="ListParagraph"/>
        <w:spacing w:line="240" w:lineRule="auto"/>
        <w:ind w:left="0"/>
        <w:jc w:val="both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( PKPR</w:t>
      </w:r>
      <w:proofErr w:type="gramEnd"/>
      <w:r>
        <w:rPr>
          <w:rFonts w:cs="Arial"/>
          <w:b/>
          <w:szCs w:val="20"/>
        </w:rPr>
        <w:t>) di Wilayah Kabupaten Banjar Berdasarkan Perspektif Balanced Scorecard</w:t>
      </w:r>
    </w:p>
    <w:p w:rsidR="006610B9" w:rsidRPr="00FA1FEE" w:rsidRDefault="00126708" w:rsidP="006610B9">
      <w:pPr>
        <w:spacing w:line="240" w:lineRule="auto"/>
        <w:rPr>
          <w:rFonts w:cs="Arial"/>
          <w:b/>
        </w:rPr>
      </w:pPr>
      <w:proofErr w:type="gramStart"/>
      <w:r>
        <w:rPr>
          <w:rFonts w:cs="Arial"/>
          <w:b/>
        </w:rPr>
        <w:t>xiv</w:t>
      </w:r>
      <w:proofErr w:type="gramEnd"/>
      <w:r>
        <w:rPr>
          <w:rFonts w:cs="Arial"/>
          <w:b/>
        </w:rPr>
        <w:t xml:space="preserve"> + 101</w:t>
      </w:r>
      <w:r w:rsidR="006610B9">
        <w:rPr>
          <w:rFonts w:cs="Arial"/>
          <w:b/>
        </w:rPr>
        <w:t xml:space="preserve"> halaman + </w:t>
      </w:r>
      <w:r>
        <w:rPr>
          <w:rFonts w:cs="Arial"/>
          <w:b/>
        </w:rPr>
        <w:t>13 tabel + 19</w:t>
      </w:r>
      <w:r w:rsidR="006610B9" w:rsidRPr="00FA1FEE">
        <w:rPr>
          <w:rFonts w:cs="Arial"/>
          <w:b/>
        </w:rPr>
        <w:t xml:space="preserve"> lampiran </w:t>
      </w:r>
    </w:p>
    <w:p w:rsidR="006610B9" w:rsidRPr="00CA1991" w:rsidRDefault="006610B9" w:rsidP="006610B9">
      <w:pPr>
        <w:pStyle w:val="ListParagraph"/>
        <w:tabs>
          <w:tab w:val="left" w:pos="1134"/>
          <w:tab w:val="left" w:pos="2127"/>
        </w:tabs>
        <w:spacing w:line="240" w:lineRule="auto"/>
        <w:ind w:left="0"/>
        <w:jc w:val="both"/>
        <w:rPr>
          <w:rFonts w:cs="Arial"/>
        </w:rPr>
      </w:pPr>
      <w:r w:rsidRPr="00FA1FEE">
        <w:rPr>
          <w:rFonts w:cs="Arial"/>
          <w:lang w:val="id-ID"/>
        </w:rPr>
        <w:t xml:space="preserve">       Program </w:t>
      </w:r>
      <w:r>
        <w:rPr>
          <w:rFonts w:cs="Arial"/>
        </w:rPr>
        <w:t>Pelayanan Kesehatan Peduli Remaja (PKPR) merupakan  salah satu upaya pemerintah  untuk membantu</w:t>
      </w:r>
      <w:r>
        <w:rPr>
          <w:rFonts w:cs="Arial"/>
          <w:lang w:val="id-ID"/>
        </w:rPr>
        <w:t xml:space="preserve"> penurunan </w:t>
      </w:r>
      <w:r>
        <w:rPr>
          <w:rFonts w:cs="Arial"/>
        </w:rPr>
        <w:t xml:space="preserve"> </w:t>
      </w:r>
      <w:r>
        <w:rPr>
          <w:rFonts w:cs="Arial"/>
          <w:lang w:val="id-ID"/>
        </w:rPr>
        <w:t>AKB</w:t>
      </w:r>
      <w:r>
        <w:rPr>
          <w:rFonts w:cs="Arial"/>
        </w:rPr>
        <w:t xml:space="preserve">, dan memberikan pemahaman, keterampilan , sikap  serta perilaku remaja terhadap kesehatan Reproduksi. </w:t>
      </w:r>
      <w:r w:rsidRPr="00FA1FEE">
        <w:rPr>
          <w:rFonts w:cs="Arial"/>
          <w:lang w:val="id-ID"/>
        </w:rPr>
        <w:t xml:space="preserve"> Pelaksanaan</w:t>
      </w:r>
      <w:r w:rsidRPr="00FA1FEE">
        <w:rPr>
          <w:rFonts w:cs="Arial"/>
        </w:rPr>
        <w:t xml:space="preserve"> </w:t>
      </w:r>
      <w:r w:rsidRPr="00FA1FEE">
        <w:rPr>
          <w:rFonts w:cs="Arial"/>
          <w:lang w:val="id-ID"/>
        </w:rPr>
        <w:t>p</w:t>
      </w:r>
      <w:r w:rsidRPr="00FA1FEE">
        <w:rPr>
          <w:rFonts w:cs="Arial"/>
        </w:rPr>
        <w:t xml:space="preserve">rogram </w:t>
      </w:r>
      <w:r w:rsidRPr="00FA1FEE">
        <w:rPr>
          <w:rFonts w:cs="Arial"/>
          <w:lang w:val="id-ID"/>
        </w:rPr>
        <w:t xml:space="preserve">tersebut di </w:t>
      </w:r>
      <w:r>
        <w:rPr>
          <w:rFonts w:cs="Arial"/>
        </w:rPr>
        <w:t>Wilayah Kabupaten Banjar belum berjalan optimal</w:t>
      </w:r>
      <w:r>
        <w:rPr>
          <w:rFonts w:cs="Arial"/>
          <w:lang w:val="id-ID"/>
        </w:rPr>
        <w:t xml:space="preserve"> dan cakupan </w:t>
      </w:r>
      <w:r>
        <w:rPr>
          <w:rFonts w:cs="Arial"/>
        </w:rPr>
        <w:t xml:space="preserve">pelayanan remaja </w:t>
      </w:r>
      <w:r w:rsidRPr="00FA1FEE">
        <w:rPr>
          <w:rFonts w:cs="Arial"/>
          <w:lang w:val="id-ID"/>
        </w:rPr>
        <w:t xml:space="preserve"> belum mencapai target (</w:t>
      </w:r>
      <w:r>
        <w:rPr>
          <w:rFonts w:cs="Arial"/>
        </w:rPr>
        <w:t xml:space="preserve"> 79,24</w:t>
      </w:r>
      <w:r>
        <w:rPr>
          <w:rFonts w:cs="Arial"/>
          <w:lang w:val="id-ID"/>
        </w:rPr>
        <w:t xml:space="preserve"> dari </w:t>
      </w:r>
      <w:r>
        <w:rPr>
          <w:rFonts w:cs="Arial"/>
        </w:rPr>
        <w:t>80</w:t>
      </w:r>
      <w:r w:rsidRPr="00FA1FEE">
        <w:rPr>
          <w:rFonts w:cs="Arial"/>
          <w:lang w:val="id-ID"/>
        </w:rPr>
        <w:t xml:space="preserve">%) </w:t>
      </w:r>
      <w:r>
        <w:rPr>
          <w:rFonts w:cs="Arial"/>
        </w:rPr>
        <w:t xml:space="preserve">yang </w:t>
      </w:r>
      <w:r>
        <w:rPr>
          <w:rFonts w:cs="Arial"/>
          <w:lang w:val="id-ID"/>
        </w:rPr>
        <w:t xml:space="preserve">dilaksanakan </w:t>
      </w:r>
      <w:r>
        <w:rPr>
          <w:rFonts w:cs="Arial"/>
        </w:rPr>
        <w:t xml:space="preserve">oleh </w:t>
      </w:r>
      <w:r>
        <w:rPr>
          <w:rFonts w:cs="Arial"/>
          <w:lang w:val="id-ID"/>
        </w:rPr>
        <w:t xml:space="preserve"> puskesmas</w:t>
      </w:r>
      <w:r>
        <w:rPr>
          <w:rFonts w:cs="Arial"/>
        </w:rPr>
        <w:t xml:space="preserve"> dengan criteria “ Mampu Laksana” PKPR, </w:t>
      </w:r>
      <w:r w:rsidRPr="00FA1FEE">
        <w:rPr>
          <w:rFonts w:cs="Arial"/>
        </w:rPr>
        <w:t xml:space="preserve">Tujuan penelitian untuk </w:t>
      </w:r>
      <w:r>
        <w:rPr>
          <w:rFonts w:cs="Arial"/>
        </w:rPr>
        <w:t>mendiskripsikan  dan mencari penyebab hambatan dalam pelaksanaan Program PKPR berdasarkan perspektif BSC dan memberikan rekomendasi strategi pengembangan program PKPR.</w:t>
      </w:r>
    </w:p>
    <w:p w:rsidR="006610B9" w:rsidRPr="00FA1FEE" w:rsidRDefault="006610B9" w:rsidP="006610B9">
      <w:pPr>
        <w:pStyle w:val="ListParagraph"/>
        <w:tabs>
          <w:tab w:val="left" w:pos="1134"/>
          <w:tab w:val="left" w:pos="2127"/>
        </w:tabs>
        <w:spacing w:line="240" w:lineRule="auto"/>
        <w:ind w:left="0"/>
        <w:jc w:val="both"/>
        <w:rPr>
          <w:rFonts w:cs="Arial"/>
          <w:lang w:val="id-ID"/>
        </w:rPr>
      </w:pPr>
      <w:r w:rsidRPr="00FA1FEE">
        <w:rPr>
          <w:rFonts w:cs="Arial"/>
          <w:lang w:val="id-ID"/>
        </w:rPr>
        <w:t xml:space="preserve">      </w:t>
      </w:r>
      <w:r w:rsidRPr="00FA1FEE">
        <w:rPr>
          <w:rFonts w:cs="Arial"/>
        </w:rPr>
        <w:t xml:space="preserve"> </w:t>
      </w:r>
      <w:proofErr w:type="gramStart"/>
      <w:r w:rsidRPr="00FA1FEE">
        <w:rPr>
          <w:rFonts w:cs="Arial"/>
        </w:rPr>
        <w:t xml:space="preserve">Jenis penelitian ini adalah </w:t>
      </w:r>
      <w:r w:rsidRPr="00FA1FEE">
        <w:rPr>
          <w:rFonts w:cs="Arial"/>
          <w:lang w:val="id-ID"/>
        </w:rPr>
        <w:t>kualitatif</w:t>
      </w:r>
      <w:r w:rsidRPr="00FA1FEE">
        <w:rPr>
          <w:rFonts w:cs="Arial"/>
          <w:i/>
        </w:rPr>
        <w:t>.</w:t>
      </w:r>
      <w:proofErr w:type="gramEnd"/>
      <w:r w:rsidRPr="00FA1FEE">
        <w:rPr>
          <w:rFonts w:cs="Arial"/>
          <w:i/>
        </w:rPr>
        <w:t xml:space="preserve"> </w:t>
      </w:r>
      <w:r w:rsidRPr="00FA1FEE">
        <w:rPr>
          <w:rFonts w:cs="Arial"/>
        </w:rPr>
        <w:t xml:space="preserve">Pengumpulan data dengan wawancara mendalam pada </w:t>
      </w:r>
      <w:r>
        <w:rPr>
          <w:rFonts w:cs="Arial"/>
        </w:rPr>
        <w:t xml:space="preserve">dua </w:t>
      </w:r>
      <w:r w:rsidRPr="00FA1FEE">
        <w:rPr>
          <w:rFonts w:cs="Arial"/>
          <w:lang w:val="id-ID"/>
        </w:rPr>
        <w:t xml:space="preserve"> informan utama yaitu  pengelola program</w:t>
      </w:r>
      <w:r>
        <w:rPr>
          <w:rFonts w:cs="Arial"/>
        </w:rPr>
        <w:t xml:space="preserve"> PKPR di Puskesmas, </w:t>
      </w:r>
      <w:r w:rsidRPr="00FA1FEE">
        <w:rPr>
          <w:rFonts w:cs="Arial"/>
          <w:lang w:val="id-ID"/>
        </w:rPr>
        <w:t>dan dis</w:t>
      </w:r>
      <w:r>
        <w:rPr>
          <w:rFonts w:cs="Arial"/>
          <w:lang w:val="id-ID"/>
        </w:rPr>
        <w:t xml:space="preserve">kusi kelompok terarah terhadap </w:t>
      </w:r>
      <w:r>
        <w:rPr>
          <w:rFonts w:cs="Arial"/>
        </w:rPr>
        <w:t>2</w:t>
      </w:r>
      <w:r w:rsidRPr="00FA1FEE">
        <w:rPr>
          <w:rFonts w:cs="Arial"/>
          <w:lang w:val="id-ID"/>
        </w:rPr>
        <w:t xml:space="preserve"> informan </w:t>
      </w:r>
      <w:r>
        <w:rPr>
          <w:rFonts w:cs="Arial"/>
        </w:rPr>
        <w:t>Pimpinan Puskesmas</w:t>
      </w:r>
      <w:r w:rsidRPr="00FA1FEE">
        <w:rPr>
          <w:rFonts w:cs="Arial"/>
          <w:lang w:val="id-ID"/>
        </w:rPr>
        <w:t xml:space="preserve"> d</w:t>
      </w:r>
      <w:r>
        <w:rPr>
          <w:rFonts w:cs="Arial"/>
          <w:lang w:val="id-ID"/>
        </w:rPr>
        <w:t xml:space="preserve">an wawancara mendalam terhadap </w:t>
      </w:r>
      <w:r>
        <w:rPr>
          <w:rFonts w:cs="Arial"/>
        </w:rPr>
        <w:t xml:space="preserve">satu Informan triangulasi Kasie remaja dan Usila serta wawancara mendalam pada 6  remaja yang mendapatkan pelayanan PKPR di Puskesmas  </w:t>
      </w:r>
      <w:r w:rsidRPr="00FA1FEE">
        <w:rPr>
          <w:rFonts w:cs="Arial"/>
          <w:lang w:val="id-ID"/>
        </w:rPr>
        <w:t xml:space="preserve">   </w:t>
      </w:r>
      <w:r w:rsidRPr="00FA1FEE">
        <w:rPr>
          <w:rFonts w:cs="Arial"/>
        </w:rPr>
        <w:t xml:space="preserve">       </w:t>
      </w:r>
      <w:r w:rsidRPr="00FA1FEE">
        <w:rPr>
          <w:rFonts w:cs="Arial"/>
          <w:lang w:val="id-ID"/>
        </w:rPr>
        <w:t xml:space="preserve">    </w:t>
      </w:r>
    </w:p>
    <w:p w:rsidR="006610B9" w:rsidRDefault="006610B9" w:rsidP="006610B9">
      <w:pPr>
        <w:pStyle w:val="ListParagraph"/>
        <w:tabs>
          <w:tab w:val="left" w:pos="1134"/>
          <w:tab w:val="left" w:pos="2127"/>
        </w:tabs>
        <w:spacing w:line="240" w:lineRule="auto"/>
        <w:ind w:left="0"/>
        <w:jc w:val="both"/>
        <w:rPr>
          <w:rFonts w:cs="Arial"/>
        </w:rPr>
      </w:pPr>
      <w:r w:rsidRPr="00FA1FEE">
        <w:rPr>
          <w:rFonts w:cs="Arial"/>
          <w:lang w:val="id-ID"/>
        </w:rPr>
        <w:t xml:space="preserve">       </w:t>
      </w:r>
      <w:r w:rsidRPr="00FA1FEE">
        <w:rPr>
          <w:rFonts w:cs="Arial"/>
        </w:rPr>
        <w:t xml:space="preserve">Hasil penelitian </w:t>
      </w:r>
      <w:r w:rsidRPr="00FA1FEE">
        <w:rPr>
          <w:rFonts w:cs="Arial"/>
          <w:lang w:val="id-ID"/>
        </w:rPr>
        <w:t>menunjukkan</w:t>
      </w:r>
      <w:r>
        <w:rPr>
          <w:rFonts w:cs="Arial"/>
        </w:rPr>
        <w:t xml:space="preserve"> pe</w:t>
      </w:r>
      <w:r w:rsidR="00F66B26">
        <w:rPr>
          <w:rFonts w:cs="Arial"/>
        </w:rPr>
        <w:t xml:space="preserve">rspektif Finansial alokasi </w:t>
      </w:r>
      <w:proofErr w:type="gramStart"/>
      <w:r w:rsidR="00F66B26">
        <w:rPr>
          <w:rFonts w:cs="Arial"/>
        </w:rPr>
        <w:t>dana</w:t>
      </w:r>
      <w:proofErr w:type="gramEnd"/>
      <w:r>
        <w:rPr>
          <w:rFonts w:cs="Arial"/>
        </w:rPr>
        <w:t xml:space="preserve"> pada perspektif pelanggan. sarana dan prasarana kerjasama Lintas Program dan </w:t>
      </w:r>
      <w:r w:rsidRPr="00931BA4">
        <w:rPr>
          <w:rFonts w:cs="Arial"/>
        </w:rPr>
        <w:t>Lintas Sektoral , perspektif Bisnis Internal  monitoring  evaluasi,</w:t>
      </w:r>
      <w:r>
        <w:rPr>
          <w:rFonts w:cs="Arial"/>
        </w:rPr>
        <w:t xml:space="preserve"> </w:t>
      </w:r>
      <w:r w:rsidRPr="00931BA4">
        <w:rPr>
          <w:rFonts w:cs="Arial"/>
        </w:rPr>
        <w:t xml:space="preserve">sosialisasi </w:t>
      </w:r>
      <w:r>
        <w:rPr>
          <w:rFonts w:cs="Arial"/>
        </w:rPr>
        <w:t>SOP yang belum merata, perspektif Pembelajaran dan Pertumbuhan peningkatan kemampuan pengelola yang belum merata serta belum terbentuknya forum untuk pengelola Program.</w:t>
      </w:r>
    </w:p>
    <w:p w:rsidR="006610B9" w:rsidRDefault="008105B7" w:rsidP="00A8526A">
      <w:pPr>
        <w:pStyle w:val="ListParagraph"/>
        <w:tabs>
          <w:tab w:val="left" w:pos="1134"/>
          <w:tab w:val="left" w:pos="1620"/>
          <w:tab w:val="left" w:pos="2127"/>
        </w:tabs>
        <w:spacing w:line="240" w:lineRule="auto"/>
        <w:ind w:left="0" w:firstLine="450"/>
        <w:jc w:val="both"/>
        <w:rPr>
          <w:rFonts w:cs="Arial"/>
          <w:lang w:val="id-ID"/>
        </w:rPr>
      </w:pPr>
      <w:r>
        <w:rPr>
          <w:rFonts w:cs="Arial"/>
        </w:rPr>
        <w:t>Merekomendasikan</w:t>
      </w:r>
      <w:r w:rsidR="00A8526A">
        <w:rPr>
          <w:rFonts w:cs="Arial"/>
          <w:lang w:val="id-ID"/>
        </w:rPr>
        <w:t xml:space="preserve"> dari perspektif Finansial </w:t>
      </w:r>
      <w:r>
        <w:rPr>
          <w:rFonts w:cs="Arial"/>
        </w:rPr>
        <w:t xml:space="preserve"> untuk me</w:t>
      </w:r>
      <w:r>
        <w:rPr>
          <w:rFonts w:cs="Arial"/>
          <w:lang w:val="id-ID"/>
        </w:rPr>
        <w:t xml:space="preserve">lakukan advokasi kepada DPRD agar memperoleh dukungan dana, </w:t>
      </w:r>
      <w:r w:rsidR="00A8526A">
        <w:rPr>
          <w:rFonts w:cs="Arial"/>
          <w:lang w:val="id-ID"/>
        </w:rPr>
        <w:t xml:space="preserve"> perspektif Pelanggan </w:t>
      </w:r>
      <w:r>
        <w:rPr>
          <w:rFonts w:cs="Arial"/>
          <w:lang w:val="id-ID"/>
        </w:rPr>
        <w:t xml:space="preserve">membuat tim pelaksana untuk sosialisasi  program PKPR secara lintas program dan lintas sektoral, </w:t>
      </w:r>
      <w:r w:rsidR="00A8526A">
        <w:rPr>
          <w:rFonts w:cs="Arial"/>
          <w:lang w:val="id-ID"/>
        </w:rPr>
        <w:t xml:space="preserve"> perspketif Bisnis Internal dengan </w:t>
      </w:r>
      <w:r>
        <w:rPr>
          <w:rFonts w:cs="Arial"/>
          <w:lang w:val="id-ID"/>
        </w:rPr>
        <w:t>membentuk tim advokasi, pemetaaan stakeholder</w:t>
      </w:r>
      <w:r w:rsidR="00A06D2A">
        <w:rPr>
          <w:rFonts w:cs="Arial"/>
          <w:lang w:val="id-ID"/>
        </w:rPr>
        <w:t xml:space="preserve"> dilanjutkan dengan avokasi publik, lakukan sosialisasi ekternal, membuat rencana kegiat</w:t>
      </w:r>
      <w:r w:rsidR="00A8526A">
        <w:rPr>
          <w:rFonts w:cs="Arial"/>
          <w:lang w:val="id-ID"/>
        </w:rPr>
        <w:t>a</w:t>
      </w:r>
      <w:r w:rsidR="00A06D2A">
        <w:rPr>
          <w:rFonts w:cs="Arial"/>
          <w:lang w:val="id-ID"/>
        </w:rPr>
        <w:t>n dan libatkan remaja dal</w:t>
      </w:r>
      <w:r w:rsidR="00A8526A">
        <w:rPr>
          <w:rFonts w:cs="Arial"/>
          <w:lang w:val="id-ID"/>
        </w:rPr>
        <w:t>a</w:t>
      </w:r>
      <w:r w:rsidR="00A06D2A">
        <w:rPr>
          <w:rFonts w:cs="Arial"/>
          <w:lang w:val="id-ID"/>
        </w:rPr>
        <w:t>m rencana kegia</w:t>
      </w:r>
      <w:r w:rsidR="00A8526A">
        <w:rPr>
          <w:rFonts w:cs="Arial"/>
          <w:lang w:val="id-ID"/>
        </w:rPr>
        <w:t>tan</w:t>
      </w:r>
      <w:r>
        <w:rPr>
          <w:rFonts w:cs="Arial"/>
          <w:lang w:val="id-ID"/>
        </w:rPr>
        <w:t>, membuat regulasi kebijakan berupa Surat Keputusan agar memperoleh dukungan lintas program dan lintas sektoral,</w:t>
      </w:r>
      <w:r w:rsidR="00A8526A">
        <w:rPr>
          <w:rFonts w:cs="Arial"/>
          <w:lang w:val="id-ID"/>
        </w:rPr>
        <w:t xml:space="preserve"> membuat jadwal monev, sosialisasi SOP PKPR ke Puskesmas, Perspektif Pembelajaran &amp; Pertumbuhan dengan</w:t>
      </w:r>
      <w:r>
        <w:rPr>
          <w:rFonts w:cs="Arial"/>
          <w:lang w:val="id-ID"/>
        </w:rPr>
        <w:t xml:space="preserve"> </w:t>
      </w:r>
      <w:r w:rsidR="00A8526A">
        <w:rPr>
          <w:rFonts w:cs="Arial"/>
        </w:rPr>
        <w:t>mengadakan pelatihan</w:t>
      </w:r>
      <w:r>
        <w:rPr>
          <w:rFonts w:cs="Arial"/>
        </w:rPr>
        <w:t xml:space="preserve">untuk pengelola </w:t>
      </w:r>
      <w:r w:rsidR="00A8526A">
        <w:rPr>
          <w:rFonts w:cs="Arial"/>
          <w:lang w:val="id-ID"/>
        </w:rPr>
        <w:t xml:space="preserve">program, </w:t>
      </w:r>
      <w:r>
        <w:rPr>
          <w:rFonts w:cs="Arial"/>
          <w:lang w:val="id-ID"/>
        </w:rPr>
        <w:t>serta membentuk forum pengelola program PKPR.</w:t>
      </w:r>
    </w:p>
    <w:p w:rsidR="00A8526A" w:rsidRPr="00A8526A" w:rsidRDefault="00A8526A" w:rsidP="00A8526A">
      <w:pPr>
        <w:pStyle w:val="ListParagraph"/>
        <w:tabs>
          <w:tab w:val="left" w:pos="1134"/>
          <w:tab w:val="left" w:pos="1620"/>
          <w:tab w:val="left" w:pos="2127"/>
        </w:tabs>
        <w:spacing w:line="240" w:lineRule="auto"/>
        <w:ind w:left="0" w:firstLine="450"/>
        <w:jc w:val="both"/>
        <w:rPr>
          <w:rFonts w:cs="Arial"/>
          <w:lang w:val="id-ID"/>
        </w:rPr>
      </w:pPr>
    </w:p>
    <w:p w:rsidR="006610B9" w:rsidRPr="00C53472" w:rsidRDefault="006610B9" w:rsidP="006610B9">
      <w:pPr>
        <w:ind w:left="1440" w:hanging="1440"/>
        <w:rPr>
          <w:rFonts w:cs="Arial"/>
        </w:rPr>
      </w:pPr>
      <w:r>
        <w:rPr>
          <w:rFonts w:cs="Arial"/>
        </w:rPr>
        <w:t>Kata Kunci</w:t>
      </w:r>
      <w:r>
        <w:rPr>
          <w:rFonts w:cs="Arial"/>
        </w:rPr>
        <w:tab/>
      </w:r>
      <w:r w:rsidRPr="00FA1FEE">
        <w:rPr>
          <w:rFonts w:cs="Arial"/>
        </w:rPr>
        <w:t xml:space="preserve">: Strategi pengembangan, </w:t>
      </w:r>
      <w:r>
        <w:rPr>
          <w:rFonts w:cs="Arial"/>
        </w:rPr>
        <w:t>Program PKPR, BSC.</w:t>
      </w:r>
    </w:p>
    <w:p w:rsidR="006610B9" w:rsidRPr="00FA1FEE" w:rsidRDefault="00126708" w:rsidP="006610B9">
      <w:pPr>
        <w:tabs>
          <w:tab w:val="left" w:pos="1276"/>
        </w:tabs>
        <w:spacing w:line="240" w:lineRule="auto"/>
        <w:jc w:val="both"/>
      </w:pPr>
      <w:r>
        <w:rPr>
          <w:rFonts w:cs="Arial"/>
        </w:rPr>
        <w:t>Pustaka</w:t>
      </w:r>
      <w:r>
        <w:rPr>
          <w:rFonts w:cs="Arial"/>
        </w:rPr>
        <w:tab/>
        <w:t xml:space="preserve">  : 41</w:t>
      </w:r>
      <w:r w:rsidR="006610B9">
        <w:rPr>
          <w:rFonts w:cs="Arial"/>
        </w:rPr>
        <w:t xml:space="preserve"> (1997</w:t>
      </w:r>
      <w:r w:rsidR="006610B9" w:rsidRPr="00FA1FEE">
        <w:rPr>
          <w:rFonts w:cs="Arial"/>
        </w:rPr>
        <w:t>-2013)</w:t>
      </w:r>
    </w:p>
    <w:p w:rsidR="006610B9" w:rsidRDefault="006610B9" w:rsidP="006D70FD">
      <w:pPr>
        <w:spacing w:line="240" w:lineRule="auto"/>
        <w:jc w:val="right"/>
        <w:rPr>
          <w:rFonts w:cs="Arial"/>
          <w:b/>
        </w:rPr>
      </w:pPr>
    </w:p>
    <w:p w:rsidR="005834E3" w:rsidRPr="00124C29" w:rsidRDefault="005834E3" w:rsidP="00A646E4">
      <w:pPr>
        <w:tabs>
          <w:tab w:val="left" w:pos="3255"/>
        </w:tabs>
        <w:rPr>
          <w:rFonts w:cs="Arial"/>
        </w:rPr>
      </w:pPr>
    </w:p>
    <w:sectPr w:rsidR="005834E3" w:rsidRPr="00124C29" w:rsidSect="00E926C6">
      <w:footerReference w:type="default" r:id="rId8"/>
      <w:footerReference w:type="first" r:id="rId9"/>
      <w:pgSz w:w="11907" w:h="16840" w:code="9"/>
      <w:pgMar w:top="1701" w:right="1985" w:bottom="1701" w:left="2268" w:header="720" w:footer="56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9B" w:rsidRDefault="00E8489B" w:rsidP="00486405">
      <w:pPr>
        <w:spacing w:line="240" w:lineRule="auto"/>
      </w:pPr>
      <w:r>
        <w:separator/>
      </w:r>
    </w:p>
  </w:endnote>
  <w:endnote w:type="continuationSeparator" w:id="1">
    <w:p w:rsidR="00E8489B" w:rsidRDefault="00E8489B" w:rsidP="00486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53"/>
      <w:docPartObj>
        <w:docPartGallery w:val="Page Numbers (Bottom of Page)"/>
        <w:docPartUnique/>
      </w:docPartObj>
    </w:sdtPr>
    <w:sdtContent>
      <w:p w:rsidR="00D758E4" w:rsidRPr="000B314E" w:rsidRDefault="00F30FBA">
        <w:pPr>
          <w:pStyle w:val="Footer"/>
          <w:jc w:val="center"/>
        </w:pPr>
        <w:fldSimple w:instr=" PAGE   \* MERGEFORMAT ">
          <w:r w:rsidR="00124C29">
            <w:rPr>
              <w:noProof/>
            </w:rPr>
            <w:t>i</w:t>
          </w:r>
        </w:fldSimple>
      </w:p>
    </w:sdtContent>
  </w:sdt>
  <w:p w:rsidR="00D758E4" w:rsidRDefault="00D758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E4" w:rsidRDefault="00F30FBA">
    <w:pPr>
      <w:pStyle w:val="Footer"/>
      <w:jc w:val="center"/>
    </w:pPr>
    <w:fldSimple w:instr=" PAGE   \* MERGEFORMAT ">
      <w:r w:rsidR="00D758E4">
        <w:rPr>
          <w:noProof/>
        </w:rPr>
        <w:t>1</w:t>
      </w:r>
    </w:fldSimple>
  </w:p>
  <w:p w:rsidR="00D758E4" w:rsidRDefault="00D75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9B" w:rsidRDefault="00E8489B" w:rsidP="00486405">
      <w:pPr>
        <w:spacing w:line="240" w:lineRule="auto"/>
      </w:pPr>
      <w:r>
        <w:separator/>
      </w:r>
    </w:p>
  </w:footnote>
  <w:footnote w:type="continuationSeparator" w:id="1">
    <w:p w:rsidR="00E8489B" w:rsidRDefault="00E8489B" w:rsidP="004864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464"/>
    <w:multiLevelType w:val="hybridMultilevel"/>
    <w:tmpl w:val="46F20470"/>
    <w:lvl w:ilvl="0" w:tplc="72BCF624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0CC46EA6"/>
    <w:multiLevelType w:val="hybridMultilevel"/>
    <w:tmpl w:val="165066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F3680"/>
    <w:multiLevelType w:val="hybridMultilevel"/>
    <w:tmpl w:val="89445700"/>
    <w:lvl w:ilvl="0" w:tplc="1AFC9842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3">
    <w:nsid w:val="174E47CE"/>
    <w:multiLevelType w:val="hybridMultilevel"/>
    <w:tmpl w:val="A3C0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E4181"/>
    <w:multiLevelType w:val="multilevel"/>
    <w:tmpl w:val="91B8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B10826"/>
    <w:multiLevelType w:val="hybridMultilevel"/>
    <w:tmpl w:val="0FD0165E"/>
    <w:lvl w:ilvl="0" w:tplc="708E8482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6">
    <w:nsid w:val="254B6EC3"/>
    <w:multiLevelType w:val="hybridMultilevel"/>
    <w:tmpl w:val="63B82246"/>
    <w:lvl w:ilvl="0" w:tplc="2FD08BD8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>
    <w:nsid w:val="26A70186"/>
    <w:multiLevelType w:val="hybridMultilevel"/>
    <w:tmpl w:val="34CCED10"/>
    <w:lvl w:ilvl="0" w:tplc="B8E0F2B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278301E1"/>
    <w:multiLevelType w:val="hybridMultilevel"/>
    <w:tmpl w:val="35CE83E4"/>
    <w:lvl w:ilvl="0" w:tplc="73DEACCA">
      <w:start w:val="1"/>
      <w:numFmt w:val="upperLetter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2FB32F8A"/>
    <w:multiLevelType w:val="hybridMultilevel"/>
    <w:tmpl w:val="A3C0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7A4988"/>
    <w:multiLevelType w:val="hybridMultilevel"/>
    <w:tmpl w:val="6AB632F6"/>
    <w:lvl w:ilvl="0" w:tplc="E826B27A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1">
    <w:nsid w:val="3A477E58"/>
    <w:multiLevelType w:val="hybridMultilevel"/>
    <w:tmpl w:val="82B61F28"/>
    <w:lvl w:ilvl="0" w:tplc="0421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3E01662A"/>
    <w:multiLevelType w:val="hybridMultilevel"/>
    <w:tmpl w:val="7CBEF58C"/>
    <w:lvl w:ilvl="0" w:tplc="FCAA9396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3">
    <w:nsid w:val="3F513819"/>
    <w:multiLevelType w:val="hybridMultilevel"/>
    <w:tmpl w:val="811EBB3E"/>
    <w:lvl w:ilvl="0" w:tplc="10CA552A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4">
    <w:nsid w:val="433336AA"/>
    <w:multiLevelType w:val="hybridMultilevel"/>
    <w:tmpl w:val="82B61F28"/>
    <w:lvl w:ilvl="0" w:tplc="0421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46EE4D7D"/>
    <w:multiLevelType w:val="hybridMultilevel"/>
    <w:tmpl w:val="B6881D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D56E52"/>
    <w:multiLevelType w:val="hybridMultilevel"/>
    <w:tmpl w:val="5D68F508"/>
    <w:lvl w:ilvl="0" w:tplc="3FB2DB2A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>
    <w:nsid w:val="4A4615C9"/>
    <w:multiLevelType w:val="hybridMultilevel"/>
    <w:tmpl w:val="471C6A0C"/>
    <w:lvl w:ilvl="0" w:tplc="DA72F0D4">
      <w:start w:val="1"/>
      <w:numFmt w:val="lowerLetter"/>
      <w:lvlText w:val="%1."/>
      <w:lvlJc w:val="left"/>
      <w:pPr>
        <w:ind w:left="11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8">
    <w:nsid w:val="4BE1452C"/>
    <w:multiLevelType w:val="hybridMultilevel"/>
    <w:tmpl w:val="77C8B7F6"/>
    <w:lvl w:ilvl="0" w:tplc="E6C6F8E8">
      <w:start w:val="1"/>
      <w:numFmt w:val="upperLetter"/>
      <w:lvlText w:val="%1&gt;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9">
    <w:nsid w:val="4C1D448A"/>
    <w:multiLevelType w:val="hybridMultilevel"/>
    <w:tmpl w:val="B01C9230"/>
    <w:lvl w:ilvl="0" w:tplc="3B86CC4A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0">
    <w:nsid w:val="4FBB0027"/>
    <w:multiLevelType w:val="hybridMultilevel"/>
    <w:tmpl w:val="E152AB22"/>
    <w:lvl w:ilvl="0" w:tplc="3F2E1BB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1">
    <w:nsid w:val="5C02702E"/>
    <w:multiLevelType w:val="hybridMultilevel"/>
    <w:tmpl w:val="C19C2A5E"/>
    <w:lvl w:ilvl="0" w:tplc="55AAAB36">
      <w:start w:val="1"/>
      <w:numFmt w:val="upperLetter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2">
    <w:nsid w:val="5CE91485"/>
    <w:multiLevelType w:val="hybridMultilevel"/>
    <w:tmpl w:val="307C6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D4666"/>
    <w:multiLevelType w:val="hybridMultilevel"/>
    <w:tmpl w:val="BC06AF5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0E3DC5"/>
    <w:multiLevelType w:val="hybridMultilevel"/>
    <w:tmpl w:val="3FF4C116"/>
    <w:lvl w:ilvl="0" w:tplc="C29EE2DA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5">
    <w:nsid w:val="6B950AE4"/>
    <w:multiLevelType w:val="hybridMultilevel"/>
    <w:tmpl w:val="A3C0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8A4F0E"/>
    <w:multiLevelType w:val="hybridMultilevel"/>
    <w:tmpl w:val="5D68F508"/>
    <w:lvl w:ilvl="0" w:tplc="3FB2DB2A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18"/>
  </w:num>
  <w:num w:numId="10">
    <w:abstractNumId w:val="0"/>
  </w:num>
  <w:num w:numId="11">
    <w:abstractNumId w:val="26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24"/>
  </w:num>
  <w:num w:numId="17">
    <w:abstractNumId w:val="9"/>
  </w:num>
  <w:num w:numId="18">
    <w:abstractNumId w:val="17"/>
  </w:num>
  <w:num w:numId="19">
    <w:abstractNumId w:val="3"/>
  </w:num>
  <w:num w:numId="20">
    <w:abstractNumId w:val="15"/>
  </w:num>
  <w:num w:numId="21">
    <w:abstractNumId w:val="1"/>
  </w:num>
  <w:num w:numId="22">
    <w:abstractNumId w:val="23"/>
  </w:num>
  <w:num w:numId="23">
    <w:abstractNumId w:val="11"/>
  </w:num>
  <w:num w:numId="24">
    <w:abstractNumId w:val="16"/>
  </w:num>
  <w:num w:numId="25">
    <w:abstractNumId w:val="25"/>
  </w:num>
  <w:num w:numId="26">
    <w:abstractNumId w:val="4"/>
  </w:num>
  <w:num w:numId="2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96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373"/>
    <w:rsid w:val="00002BC3"/>
    <w:rsid w:val="000042DF"/>
    <w:rsid w:val="00006310"/>
    <w:rsid w:val="0001185E"/>
    <w:rsid w:val="00011B54"/>
    <w:rsid w:val="000133E4"/>
    <w:rsid w:val="000151AD"/>
    <w:rsid w:val="00016522"/>
    <w:rsid w:val="00016918"/>
    <w:rsid w:val="00016B28"/>
    <w:rsid w:val="00017735"/>
    <w:rsid w:val="00017AFB"/>
    <w:rsid w:val="000310FE"/>
    <w:rsid w:val="0003113B"/>
    <w:rsid w:val="00031333"/>
    <w:rsid w:val="0003134C"/>
    <w:rsid w:val="000368B8"/>
    <w:rsid w:val="00037292"/>
    <w:rsid w:val="00041746"/>
    <w:rsid w:val="000442A2"/>
    <w:rsid w:val="00063E6E"/>
    <w:rsid w:val="00065274"/>
    <w:rsid w:val="0007260B"/>
    <w:rsid w:val="00077ABE"/>
    <w:rsid w:val="00077E70"/>
    <w:rsid w:val="000807E5"/>
    <w:rsid w:val="0008142E"/>
    <w:rsid w:val="000838C4"/>
    <w:rsid w:val="000850D0"/>
    <w:rsid w:val="00085CD8"/>
    <w:rsid w:val="00096B4E"/>
    <w:rsid w:val="000A0262"/>
    <w:rsid w:val="000A0546"/>
    <w:rsid w:val="000A0F6F"/>
    <w:rsid w:val="000A139E"/>
    <w:rsid w:val="000A6387"/>
    <w:rsid w:val="000B314E"/>
    <w:rsid w:val="000B6F48"/>
    <w:rsid w:val="000C04E3"/>
    <w:rsid w:val="000C21EE"/>
    <w:rsid w:val="000C3AAE"/>
    <w:rsid w:val="000C5136"/>
    <w:rsid w:val="000C6862"/>
    <w:rsid w:val="000D1DC4"/>
    <w:rsid w:val="000D33D4"/>
    <w:rsid w:val="000D3CD8"/>
    <w:rsid w:val="000D3CFF"/>
    <w:rsid w:val="000D799A"/>
    <w:rsid w:val="000D7A61"/>
    <w:rsid w:val="000E386A"/>
    <w:rsid w:val="000E3D43"/>
    <w:rsid w:val="0010146E"/>
    <w:rsid w:val="00101893"/>
    <w:rsid w:val="00102729"/>
    <w:rsid w:val="0010627A"/>
    <w:rsid w:val="001102CF"/>
    <w:rsid w:val="001142B2"/>
    <w:rsid w:val="0011752D"/>
    <w:rsid w:val="001218EF"/>
    <w:rsid w:val="00124C29"/>
    <w:rsid w:val="00125897"/>
    <w:rsid w:val="00126708"/>
    <w:rsid w:val="00132555"/>
    <w:rsid w:val="0013369D"/>
    <w:rsid w:val="00135775"/>
    <w:rsid w:val="00136E80"/>
    <w:rsid w:val="00142618"/>
    <w:rsid w:val="00145A8E"/>
    <w:rsid w:val="001461B2"/>
    <w:rsid w:val="00153A96"/>
    <w:rsid w:val="001603E8"/>
    <w:rsid w:val="0016262D"/>
    <w:rsid w:val="0016318F"/>
    <w:rsid w:val="00164B8A"/>
    <w:rsid w:val="0017009B"/>
    <w:rsid w:val="00172FD1"/>
    <w:rsid w:val="00174EDD"/>
    <w:rsid w:val="0017680A"/>
    <w:rsid w:val="00181C0B"/>
    <w:rsid w:val="001846A2"/>
    <w:rsid w:val="0018599A"/>
    <w:rsid w:val="00187C8B"/>
    <w:rsid w:val="00191EA0"/>
    <w:rsid w:val="001921DE"/>
    <w:rsid w:val="00197A83"/>
    <w:rsid w:val="001A1ED6"/>
    <w:rsid w:val="001A3103"/>
    <w:rsid w:val="001A38AE"/>
    <w:rsid w:val="001A6F44"/>
    <w:rsid w:val="001C050E"/>
    <w:rsid w:val="001C0B42"/>
    <w:rsid w:val="001C2C52"/>
    <w:rsid w:val="001C60C7"/>
    <w:rsid w:val="001D2BD1"/>
    <w:rsid w:val="001D5DD9"/>
    <w:rsid w:val="001E04DD"/>
    <w:rsid w:val="001E3C33"/>
    <w:rsid w:val="001E6263"/>
    <w:rsid w:val="001E7884"/>
    <w:rsid w:val="001F036F"/>
    <w:rsid w:val="001F08EB"/>
    <w:rsid w:val="001F149F"/>
    <w:rsid w:val="00204FC9"/>
    <w:rsid w:val="00212D5C"/>
    <w:rsid w:val="0021321B"/>
    <w:rsid w:val="00216BA8"/>
    <w:rsid w:val="002279E7"/>
    <w:rsid w:val="00230B8C"/>
    <w:rsid w:val="00252EC7"/>
    <w:rsid w:val="002629BA"/>
    <w:rsid w:val="0026316D"/>
    <w:rsid w:val="0026586C"/>
    <w:rsid w:val="002669B9"/>
    <w:rsid w:val="00281469"/>
    <w:rsid w:val="00284D44"/>
    <w:rsid w:val="00286EDC"/>
    <w:rsid w:val="002947A7"/>
    <w:rsid w:val="002A15DA"/>
    <w:rsid w:val="002A43B0"/>
    <w:rsid w:val="002A7553"/>
    <w:rsid w:val="002B355A"/>
    <w:rsid w:val="002B7C96"/>
    <w:rsid w:val="002C3459"/>
    <w:rsid w:val="002C4935"/>
    <w:rsid w:val="002C7FFD"/>
    <w:rsid w:val="002D0E0E"/>
    <w:rsid w:val="002D31A2"/>
    <w:rsid w:val="002D3E24"/>
    <w:rsid w:val="002D4325"/>
    <w:rsid w:val="002E0934"/>
    <w:rsid w:val="002F548B"/>
    <w:rsid w:val="00300747"/>
    <w:rsid w:val="003007AA"/>
    <w:rsid w:val="00302DFC"/>
    <w:rsid w:val="00305394"/>
    <w:rsid w:val="0030688E"/>
    <w:rsid w:val="003070A3"/>
    <w:rsid w:val="00307189"/>
    <w:rsid w:val="00307268"/>
    <w:rsid w:val="00314A5A"/>
    <w:rsid w:val="00315B91"/>
    <w:rsid w:val="00315F7A"/>
    <w:rsid w:val="00316C80"/>
    <w:rsid w:val="00322C02"/>
    <w:rsid w:val="00323B96"/>
    <w:rsid w:val="003246ED"/>
    <w:rsid w:val="00332EC8"/>
    <w:rsid w:val="00342449"/>
    <w:rsid w:val="00352204"/>
    <w:rsid w:val="00352CFB"/>
    <w:rsid w:val="00352DEE"/>
    <w:rsid w:val="00354F9F"/>
    <w:rsid w:val="00357FE2"/>
    <w:rsid w:val="00361BB6"/>
    <w:rsid w:val="003648FF"/>
    <w:rsid w:val="00365FD6"/>
    <w:rsid w:val="00366811"/>
    <w:rsid w:val="00370AD1"/>
    <w:rsid w:val="00376A16"/>
    <w:rsid w:val="00380F2B"/>
    <w:rsid w:val="00382C71"/>
    <w:rsid w:val="003842FE"/>
    <w:rsid w:val="00385636"/>
    <w:rsid w:val="003871AF"/>
    <w:rsid w:val="003877BC"/>
    <w:rsid w:val="0039211A"/>
    <w:rsid w:val="003924F0"/>
    <w:rsid w:val="003A2DAF"/>
    <w:rsid w:val="003A63F5"/>
    <w:rsid w:val="003A72CA"/>
    <w:rsid w:val="003B042F"/>
    <w:rsid w:val="003B15A2"/>
    <w:rsid w:val="003B26BE"/>
    <w:rsid w:val="003B36DA"/>
    <w:rsid w:val="003B3CCA"/>
    <w:rsid w:val="003B4674"/>
    <w:rsid w:val="003B6280"/>
    <w:rsid w:val="003C3BE3"/>
    <w:rsid w:val="003C5992"/>
    <w:rsid w:val="003C60CF"/>
    <w:rsid w:val="003D2380"/>
    <w:rsid w:val="003D5B2F"/>
    <w:rsid w:val="003E24CA"/>
    <w:rsid w:val="003E2910"/>
    <w:rsid w:val="003E46E0"/>
    <w:rsid w:val="003E560A"/>
    <w:rsid w:val="003F022A"/>
    <w:rsid w:val="003F21C6"/>
    <w:rsid w:val="003F7147"/>
    <w:rsid w:val="003F7D06"/>
    <w:rsid w:val="00400036"/>
    <w:rsid w:val="004014B0"/>
    <w:rsid w:val="00402D53"/>
    <w:rsid w:val="0040333F"/>
    <w:rsid w:val="00405CFB"/>
    <w:rsid w:val="0041194A"/>
    <w:rsid w:val="00413D9E"/>
    <w:rsid w:val="00422699"/>
    <w:rsid w:val="004239D4"/>
    <w:rsid w:val="0042553E"/>
    <w:rsid w:val="00427228"/>
    <w:rsid w:val="00434A6A"/>
    <w:rsid w:val="00450BE9"/>
    <w:rsid w:val="00456631"/>
    <w:rsid w:val="004566AF"/>
    <w:rsid w:val="00457626"/>
    <w:rsid w:val="004610E6"/>
    <w:rsid w:val="00464C75"/>
    <w:rsid w:val="00472CD2"/>
    <w:rsid w:val="00484F0F"/>
    <w:rsid w:val="00486405"/>
    <w:rsid w:val="00491472"/>
    <w:rsid w:val="0049544A"/>
    <w:rsid w:val="00497AEB"/>
    <w:rsid w:val="004A0BD9"/>
    <w:rsid w:val="004A1EE8"/>
    <w:rsid w:val="004A7AF8"/>
    <w:rsid w:val="004B10B4"/>
    <w:rsid w:val="004B2360"/>
    <w:rsid w:val="004B4824"/>
    <w:rsid w:val="004B7E0E"/>
    <w:rsid w:val="004C2E6F"/>
    <w:rsid w:val="004C65ED"/>
    <w:rsid w:val="004D1DA1"/>
    <w:rsid w:val="004D43B2"/>
    <w:rsid w:val="004D4C95"/>
    <w:rsid w:val="004D69ED"/>
    <w:rsid w:val="004F0CB8"/>
    <w:rsid w:val="004F0D98"/>
    <w:rsid w:val="004F166A"/>
    <w:rsid w:val="004F17C9"/>
    <w:rsid w:val="004F7DE5"/>
    <w:rsid w:val="00501076"/>
    <w:rsid w:val="00505A08"/>
    <w:rsid w:val="00506825"/>
    <w:rsid w:val="0050694D"/>
    <w:rsid w:val="0051022F"/>
    <w:rsid w:val="00510995"/>
    <w:rsid w:val="00514AA2"/>
    <w:rsid w:val="00521CBC"/>
    <w:rsid w:val="005234F5"/>
    <w:rsid w:val="00524D15"/>
    <w:rsid w:val="00531913"/>
    <w:rsid w:val="00546433"/>
    <w:rsid w:val="00547405"/>
    <w:rsid w:val="00551BFC"/>
    <w:rsid w:val="0055494B"/>
    <w:rsid w:val="00555456"/>
    <w:rsid w:val="00564F39"/>
    <w:rsid w:val="00571BC1"/>
    <w:rsid w:val="005730E0"/>
    <w:rsid w:val="00575090"/>
    <w:rsid w:val="00575707"/>
    <w:rsid w:val="00577C9D"/>
    <w:rsid w:val="00581030"/>
    <w:rsid w:val="00582F9B"/>
    <w:rsid w:val="005834E3"/>
    <w:rsid w:val="00587335"/>
    <w:rsid w:val="005873AA"/>
    <w:rsid w:val="00590717"/>
    <w:rsid w:val="0059328D"/>
    <w:rsid w:val="00593891"/>
    <w:rsid w:val="0059493D"/>
    <w:rsid w:val="005A174C"/>
    <w:rsid w:val="005A6DD7"/>
    <w:rsid w:val="005B2DAA"/>
    <w:rsid w:val="005B5FC9"/>
    <w:rsid w:val="005B6617"/>
    <w:rsid w:val="005C774B"/>
    <w:rsid w:val="005D3491"/>
    <w:rsid w:val="005D7548"/>
    <w:rsid w:val="005E2D69"/>
    <w:rsid w:val="005E50CB"/>
    <w:rsid w:val="005E6D45"/>
    <w:rsid w:val="005F3D55"/>
    <w:rsid w:val="005F6283"/>
    <w:rsid w:val="005F6CC9"/>
    <w:rsid w:val="006014A1"/>
    <w:rsid w:val="00610DA0"/>
    <w:rsid w:val="00613674"/>
    <w:rsid w:val="00620E52"/>
    <w:rsid w:val="00623C38"/>
    <w:rsid w:val="00624916"/>
    <w:rsid w:val="00630271"/>
    <w:rsid w:val="00634EF9"/>
    <w:rsid w:val="006407A0"/>
    <w:rsid w:val="00652B3A"/>
    <w:rsid w:val="00653E8E"/>
    <w:rsid w:val="00654532"/>
    <w:rsid w:val="00655A19"/>
    <w:rsid w:val="0066002E"/>
    <w:rsid w:val="006610B9"/>
    <w:rsid w:val="00664FC5"/>
    <w:rsid w:val="006677AE"/>
    <w:rsid w:val="006709C7"/>
    <w:rsid w:val="00673FA1"/>
    <w:rsid w:val="0067402E"/>
    <w:rsid w:val="00676A79"/>
    <w:rsid w:val="00682C76"/>
    <w:rsid w:val="00686493"/>
    <w:rsid w:val="006878DD"/>
    <w:rsid w:val="00694F63"/>
    <w:rsid w:val="00696D8F"/>
    <w:rsid w:val="006A0AE0"/>
    <w:rsid w:val="006A5AD3"/>
    <w:rsid w:val="006A649B"/>
    <w:rsid w:val="006B0592"/>
    <w:rsid w:val="006B3F8B"/>
    <w:rsid w:val="006B4B10"/>
    <w:rsid w:val="006C3B4D"/>
    <w:rsid w:val="006C48E2"/>
    <w:rsid w:val="006D15EF"/>
    <w:rsid w:val="006D1D57"/>
    <w:rsid w:val="006D1E01"/>
    <w:rsid w:val="006D4A7C"/>
    <w:rsid w:val="006D70FD"/>
    <w:rsid w:val="006E3BDE"/>
    <w:rsid w:val="006E3C4D"/>
    <w:rsid w:val="006E5933"/>
    <w:rsid w:val="006F183B"/>
    <w:rsid w:val="006F58EE"/>
    <w:rsid w:val="00703A90"/>
    <w:rsid w:val="007040D5"/>
    <w:rsid w:val="00710A99"/>
    <w:rsid w:val="007139D8"/>
    <w:rsid w:val="00713B9E"/>
    <w:rsid w:val="00722539"/>
    <w:rsid w:val="00724469"/>
    <w:rsid w:val="00725163"/>
    <w:rsid w:val="00734510"/>
    <w:rsid w:val="00734D87"/>
    <w:rsid w:val="007351A6"/>
    <w:rsid w:val="00735F37"/>
    <w:rsid w:val="00740EC6"/>
    <w:rsid w:val="00741C03"/>
    <w:rsid w:val="00743747"/>
    <w:rsid w:val="00743A41"/>
    <w:rsid w:val="0074415E"/>
    <w:rsid w:val="00745285"/>
    <w:rsid w:val="007579BE"/>
    <w:rsid w:val="00761E5D"/>
    <w:rsid w:val="00763363"/>
    <w:rsid w:val="00770873"/>
    <w:rsid w:val="00770F72"/>
    <w:rsid w:val="00772162"/>
    <w:rsid w:val="007742D1"/>
    <w:rsid w:val="0078003E"/>
    <w:rsid w:val="007804E8"/>
    <w:rsid w:val="00781573"/>
    <w:rsid w:val="007904AC"/>
    <w:rsid w:val="00794EE0"/>
    <w:rsid w:val="0079615E"/>
    <w:rsid w:val="007976EB"/>
    <w:rsid w:val="007A18AA"/>
    <w:rsid w:val="007A1EA3"/>
    <w:rsid w:val="007A3827"/>
    <w:rsid w:val="007A4321"/>
    <w:rsid w:val="007B4285"/>
    <w:rsid w:val="007B5865"/>
    <w:rsid w:val="007B5873"/>
    <w:rsid w:val="007B6F4B"/>
    <w:rsid w:val="007C02DC"/>
    <w:rsid w:val="007C2230"/>
    <w:rsid w:val="007D677A"/>
    <w:rsid w:val="007D6C93"/>
    <w:rsid w:val="007D7440"/>
    <w:rsid w:val="007E693D"/>
    <w:rsid w:val="007E72FD"/>
    <w:rsid w:val="007F3C94"/>
    <w:rsid w:val="007F48EE"/>
    <w:rsid w:val="007F6BD1"/>
    <w:rsid w:val="00801D5F"/>
    <w:rsid w:val="008061A9"/>
    <w:rsid w:val="00807168"/>
    <w:rsid w:val="008079A8"/>
    <w:rsid w:val="008105B7"/>
    <w:rsid w:val="00812AFC"/>
    <w:rsid w:val="0081324A"/>
    <w:rsid w:val="0081401B"/>
    <w:rsid w:val="00817762"/>
    <w:rsid w:val="00823A3A"/>
    <w:rsid w:val="00824C2F"/>
    <w:rsid w:val="00841868"/>
    <w:rsid w:val="00845ABC"/>
    <w:rsid w:val="00846025"/>
    <w:rsid w:val="00851072"/>
    <w:rsid w:val="00852AF2"/>
    <w:rsid w:val="00857BF5"/>
    <w:rsid w:val="00861284"/>
    <w:rsid w:val="00863A25"/>
    <w:rsid w:val="00866DA8"/>
    <w:rsid w:val="00867EB9"/>
    <w:rsid w:val="008704AE"/>
    <w:rsid w:val="00871A00"/>
    <w:rsid w:val="008755C5"/>
    <w:rsid w:val="0087675A"/>
    <w:rsid w:val="00877F43"/>
    <w:rsid w:val="0088228E"/>
    <w:rsid w:val="00887320"/>
    <w:rsid w:val="008B270C"/>
    <w:rsid w:val="008B2BC3"/>
    <w:rsid w:val="008B4CF3"/>
    <w:rsid w:val="008B65F6"/>
    <w:rsid w:val="008B7F2D"/>
    <w:rsid w:val="008C0189"/>
    <w:rsid w:val="008C1A12"/>
    <w:rsid w:val="008C2D1F"/>
    <w:rsid w:val="008C4179"/>
    <w:rsid w:val="008C47AB"/>
    <w:rsid w:val="008C6062"/>
    <w:rsid w:val="008D1CF6"/>
    <w:rsid w:val="008D1D15"/>
    <w:rsid w:val="008D2B14"/>
    <w:rsid w:val="008D3998"/>
    <w:rsid w:val="008D7FE7"/>
    <w:rsid w:val="008E0F5E"/>
    <w:rsid w:val="008E1E61"/>
    <w:rsid w:val="008E2595"/>
    <w:rsid w:val="008E535F"/>
    <w:rsid w:val="008E7772"/>
    <w:rsid w:val="008F05A1"/>
    <w:rsid w:val="008F0F99"/>
    <w:rsid w:val="008F37CB"/>
    <w:rsid w:val="008F6414"/>
    <w:rsid w:val="008F765E"/>
    <w:rsid w:val="00905A2C"/>
    <w:rsid w:val="00906253"/>
    <w:rsid w:val="00906FBF"/>
    <w:rsid w:val="0090741F"/>
    <w:rsid w:val="00914178"/>
    <w:rsid w:val="009159F7"/>
    <w:rsid w:val="009174F4"/>
    <w:rsid w:val="00922788"/>
    <w:rsid w:val="00922D29"/>
    <w:rsid w:val="00923C46"/>
    <w:rsid w:val="009252E8"/>
    <w:rsid w:val="00926E90"/>
    <w:rsid w:val="009271CB"/>
    <w:rsid w:val="00930B54"/>
    <w:rsid w:val="0093265A"/>
    <w:rsid w:val="00932DB6"/>
    <w:rsid w:val="00943C01"/>
    <w:rsid w:val="00951FB4"/>
    <w:rsid w:val="00953FBE"/>
    <w:rsid w:val="00955FD8"/>
    <w:rsid w:val="00960D5F"/>
    <w:rsid w:val="009653DE"/>
    <w:rsid w:val="00971820"/>
    <w:rsid w:val="009747BE"/>
    <w:rsid w:val="009754FA"/>
    <w:rsid w:val="0098116A"/>
    <w:rsid w:val="0098179B"/>
    <w:rsid w:val="009909E8"/>
    <w:rsid w:val="00991D58"/>
    <w:rsid w:val="00992E71"/>
    <w:rsid w:val="00994D70"/>
    <w:rsid w:val="009A3F9B"/>
    <w:rsid w:val="009A4209"/>
    <w:rsid w:val="009A5C42"/>
    <w:rsid w:val="009C24D1"/>
    <w:rsid w:val="009D1112"/>
    <w:rsid w:val="009D42AF"/>
    <w:rsid w:val="009D524F"/>
    <w:rsid w:val="009D6540"/>
    <w:rsid w:val="009E0746"/>
    <w:rsid w:val="009E11F7"/>
    <w:rsid w:val="009E4104"/>
    <w:rsid w:val="009F4679"/>
    <w:rsid w:val="009F7442"/>
    <w:rsid w:val="00A04A62"/>
    <w:rsid w:val="00A06D2A"/>
    <w:rsid w:val="00A14BFA"/>
    <w:rsid w:val="00A16BAF"/>
    <w:rsid w:val="00A20CF8"/>
    <w:rsid w:val="00A2188E"/>
    <w:rsid w:val="00A324FF"/>
    <w:rsid w:val="00A32CC0"/>
    <w:rsid w:val="00A32D37"/>
    <w:rsid w:val="00A33930"/>
    <w:rsid w:val="00A3678B"/>
    <w:rsid w:val="00A37139"/>
    <w:rsid w:val="00A42146"/>
    <w:rsid w:val="00A4274E"/>
    <w:rsid w:val="00A42E34"/>
    <w:rsid w:val="00A46DE3"/>
    <w:rsid w:val="00A52E34"/>
    <w:rsid w:val="00A5422E"/>
    <w:rsid w:val="00A61436"/>
    <w:rsid w:val="00A62383"/>
    <w:rsid w:val="00A633C8"/>
    <w:rsid w:val="00A639ED"/>
    <w:rsid w:val="00A646E4"/>
    <w:rsid w:val="00A65678"/>
    <w:rsid w:val="00A65CE0"/>
    <w:rsid w:val="00A72C5B"/>
    <w:rsid w:val="00A81122"/>
    <w:rsid w:val="00A82ADE"/>
    <w:rsid w:val="00A8526A"/>
    <w:rsid w:val="00A85418"/>
    <w:rsid w:val="00A91332"/>
    <w:rsid w:val="00A953BB"/>
    <w:rsid w:val="00A95850"/>
    <w:rsid w:val="00A95C26"/>
    <w:rsid w:val="00A97B0E"/>
    <w:rsid w:val="00AA2318"/>
    <w:rsid w:val="00AA405E"/>
    <w:rsid w:val="00AA47EF"/>
    <w:rsid w:val="00AA712F"/>
    <w:rsid w:val="00AA75BB"/>
    <w:rsid w:val="00AB5A9A"/>
    <w:rsid w:val="00AB6077"/>
    <w:rsid w:val="00AC3A2F"/>
    <w:rsid w:val="00AC3E67"/>
    <w:rsid w:val="00AC59FC"/>
    <w:rsid w:val="00AC7062"/>
    <w:rsid w:val="00AC7F1B"/>
    <w:rsid w:val="00AD1AC0"/>
    <w:rsid w:val="00AD2B35"/>
    <w:rsid w:val="00AD64B4"/>
    <w:rsid w:val="00AE3FC9"/>
    <w:rsid w:val="00AF1CE3"/>
    <w:rsid w:val="00B00665"/>
    <w:rsid w:val="00B03C5F"/>
    <w:rsid w:val="00B12A10"/>
    <w:rsid w:val="00B13D3F"/>
    <w:rsid w:val="00B13D5C"/>
    <w:rsid w:val="00B144A8"/>
    <w:rsid w:val="00B158AC"/>
    <w:rsid w:val="00B16F59"/>
    <w:rsid w:val="00B173B6"/>
    <w:rsid w:val="00B22174"/>
    <w:rsid w:val="00B23C55"/>
    <w:rsid w:val="00B30CC0"/>
    <w:rsid w:val="00B43A6F"/>
    <w:rsid w:val="00B43DBE"/>
    <w:rsid w:val="00B44BC6"/>
    <w:rsid w:val="00B45D42"/>
    <w:rsid w:val="00B57CF6"/>
    <w:rsid w:val="00B614FC"/>
    <w:rsid w:val="00B61D3B"/>
    <w:rsid w:val="00B62E57"/>
    <w:rsid w:val="00B634B9"/>
    <w:rsid w:val="00B71CD8"/>
    <w:rsid w:val="00B82D3F"/>
    <w:rsid w:val="00B85090"/>
    <w:rsid w:val="00B920CE"/>
    <w:rsid w:val="00BA3226"/>
    <w:rsid w:val="00BA3928"/>
    <w:rsid w:val="00BA6773"/>
    <w:rsid w:val="00BA7543"/>
    <w:rsid w:val="00BB3428"/>
    <w:rsid w:val="00BB6D43"/>
    <w:rsid w:val="00BC4C66"/>
    <w:rsid w:val="00BC7B98"/>
    <w:rsid w:val="00BD4F11"/>
    <w:rsid w:val="00BD6F0C"/>
    <w:rsid w:val="00BE0B61"/>
    <w:rsid w:val="00BE4C4E"/>
    <w:rsid w:val="00BF6F24"/>
    <w:rsid w:val="00BF797A"/>
    <w:rsid w:val="00C00514"/>
    <w:rsid w:val="00C032C4"/>
    <w:rsid w:val="00C15E98"/>
    <w:rsid w:val="00C160EE"/>
    <w:rsid w:val="00C16776"/>
    <w:rsid w:val="00C172D3"/>
    <w:rsid w:val="00C17724"/>
    <w:rsid w:val="00C21010"/>
    <w:rsid w:val="00C26538"/>
    <w:rsid w:val="00C37A25"/>
    <w:rsid w:val="00C40E1F"/>
    <w:rsid w:val="00C47269"/>
    <w:rsid w:val="00C52674"/>
    <w:rsid w:val="00C55A40"/>
    <w:rsid w:val="00C56928"/>
    <w:rsid w:val="00C6023B"/>
    <w:rsid w:val="00C65FA9"/>
    <w:rsid w:val="00C6643E"/>
    <w:rsid w:val="00C67C0F"/>
    <w:rsid w:val="00C72113"/>
    <w:rsid w:val="00C73E97"/>
    <w:rsid w:val="00C7720C"/>
    <w:rsid w:val="00C77B5F"/>
    <w:rsid w:val="00C82381"/>
    <w:rsid w:val="00C868EC"/>
    <w:rsid w:val="00C87F36"/>
    <w:rsid w:val="00C913B1"/>
    <w:rsid w:val="00C94C95"/>
    <w:rsid w:val="00CA3C1B"/>
    <w:rsid w:val="00CA7C3C"/>
    <w:rsid w:val="00CB6726"/>
    <w:rsid w:val="00CB6D58"/>
    <w:rsid w:val="00CC02E4"/>
    <w:rsid w:val="00CC6065"/>
    <w:rsid w:val="00CC7F33"/>
    <w:rsid w:val="00CD07BC"/>
    <w:rsid w:val="00CD223D"/>
    <w:rsid w:val="00CD238C"/>
    <w:rsid w:val="00CD2662"/>
    <w:rsid w:val="00CD33F1"/>
    <w:rsid w:val="00CD4803"/>
    <w:rsid w:val="00CE1644"/>
    <w:rsid w:val="00CE3640"/>
    <w:rsid w:val="00CF3417"/>
    <w:rsid w:val="00CF3919"/>
    <w:rsid w:val="00CF59D8"/>
    <w:rsid w:val="00D017F5"/>
    <w:rsid w:val="00D04365"/>
    <w:rsid w:val="00D052F8"/>
    <w:rsid w:val="00D1119B"/>
    <w:rsid w:val="00D221F6"/>
    <w:rsid w:val="00D23F46"/>
    <w:rsid w:val="00D27F0C"/>
    <w:rsid w:val="00D30782"/>
    <w:rsid w:val="00D330D5"/>
    <w:rsid w:val="00D34902"/>
    <w:rsid w:val="00D37224"/>
    <w:rsid w:val="00D3730A"/>
    <w:rsid w:val="00D46EA8"/>
    <w:rsid w:val="00D516CF"/>
    <w:rsid w:val="00D56130"/>
    <w:rsid w:val="00D5704B"/>
    <w:rsid w:val="00D57A12"/>
    <w:rsid w:val="00D67AAB"/>
    <w:rsid w:val="00D748BD"/>
    <w:rsid w:val="00D758E4"/>
    <w:rsid w:val="00D75BAD"/>
    <w:rsid w:val="00D763DA"/>
    <w:rsid w:val="00D80761"/>
    <w:rsid w:val="00D825C6"/>
    <w:rsid w:val="00D8511F"/>
    <w:rsid w:val="00DA0BCF"/>
    <w:rsid w:val="00DA0E50"/>
    <w:rsid w:val="00DA3D54"/>
    <w:rsid w:val="00DA6430"/>
    <w:rsid w:val="00DA7AA6"/>
    <w:rsid w:val="00DB4B90"/>
    <w:rsid w:val="00DB7C96"/>
    <w:rsid w:val="00DC1675"/>
    <w:rsid w:val="00DC3CA7"/>
    <w:rsid w:val="00DC439E"/>
    <w:rsid w:val="00DC7285"/>
    <w:rsid w:val="00DD0A07"/>
    <w:rsid w:val="00DD345F"/>
    <w:rsid w:val="00DE45E4"/>
    <w:rsid w:val="00DE5147"/>
    <w:rsid w:val="00DE5BBB"/>
    <w:rsid w:val="00DF2703"/>
    <w:rsid w:val="00DF3339"/>
    <w:rsid w:val="00DF3573"/>
    <w:rsid w:val="00DF393B"/>
    <w:rsid w:val="00DF3B9D"/>
    <w:rsid w:val="00E000C0"/>
    <w:rsid w:val="00E02C6D"/>
    <w:rsid w:val="00E07311"/>
    <w:rsid w:val="00E1205E"/>
    <w:rsid w:val="00E14CBB"/>
    <w:rsid w:val="00E16D15"/>
    <w:rsid w:val="00E24212"/>
    <w:rsid w:val="00E26486"/>
    <w:rsid w:val="00E3043C"/>
    <w:rsid w:val="00E32F9C"/>
    <w:rsid w:val="00E3429C"/>
    <w:rsid w:val="00E3537C"/>
    <w:rsid w:val="00E403BC"/>
    <w:rsid w:val="00E40A9F"/>
    <w:rsid w:val="00E5172D"/>
    <w:rsid w:val="00E5183B"/>
    <w:rsid w:val="00E51B22"/>
    <w:rsid w:val="00E5457D"/>
    <w:rsid w:val="00E545CE"/>
    <w:rsid w:val="00E5585A"/>
    <w:rsid w:val="00E56373"/>
    <w:rsid w:val="00E56462"/>
    <w:rsid w:val="00E60ADA"/>
    <w:rsid w:val="00E6263C"/>
    <w:rsid w:val="00E63881"/>
    <w:rsid w:val="00E64ADE"/>
    <w:rsid w:val="00E6653C"/>
    <w:rsid w:val="00E7218E"/>
    <w:rsid w:val="00E73C39"/>
    <w:rsid w:val="00E77F0B"/>
    <w:rsid w:val="00E80477"/>
    <w:rsid w:val="00E81144"/>
    <w:rsid w:val="00E82CF0"/>
    <w:rsid w:val="00E8489B"/>
    <w:rsid w:val="00E85460"/>
    <w:rsid w:val="00E85839"/>
    <w:rsid w:val="00E926C6"/>
    <w:rsid w:val="00E96023"/>
    <w:rsid w:val="00EA3E1D"/>
    <w:rsid w:val="00EA587B"/>
    <w:rsid w:val="00EB0A86"/>
    <w:rsid w:val="00EB2F35"/>
    <w:rsid w:val="00EB3578"/>
    <w:rsid w:val="00EB3D9B"/>
    <w:rsid w:val="00EB7002"/>
    <w:rsid w:val="00EC4836"/>
    <w:rsid w:val="00ED1921"/>
    <w:rsid w:val="00ED1B86"/>
    <w:rsid w:val="00EE0319"/>
    <w:rsid w:val="00EE14D1"/>
    <w:rsid w:val="00EE46B0"/>
    <w:rsid w:val="00EE472A"/>
    <w:rsid w:val="00EE6C8F"/>
    <w:rsid w:val="00EE79CD"/>
    <w:rsid w:val="00EF414D"/>
    <w:rsid w:val="00EF45A9"/>
    <w:rsid w:val="00F0084B"/>
    <w:rsid w:val="00F132CC"/>
    <w:rsid w:val="00F14AC1"/>
    <w:rsid w:val="00F1763F"/>
    <w:rsid w:val="00F2298C"/>
    <w:rsid w:val="00F23CA9"/>
    <w:rsid w:val="00F24BCC"/>
    <w:rsid w:val="00F25FA7"/>
    <w:rsid w:val="00F30FBA"/>
    <w:rsid w:val="00F31942"/>
    <w:rsid w:val="00F31978"/>
    <w:rsid w:val="00F31A57"/>
    <w:rsid w:val="00F3297A"/>
    <w:rsid w:val="00F36C71"/>
    <w:rsid w:val="00F37183"/>
    <w:rsid w:val="00F40BED"/>
    <w:rsid w:val="00F41B4B"/>
    <w:rsid w:val="00F41E5F"/>
    <w:rsid w:val="00F433F6"/>
    <w:rsid w:val="00F44901"/>
    <w:rsid w:val="00F45168"/>
    <w:rsid w:val="00F4586F"/>
    <w:rsid w:val="00F47BA6"/>
    <w:rsid w:val="00F52B68"/>
    <w:rsid w:val="00F531C5"/>
    <w:rsid w:val="00F531DD"/>
    <w:rsid w:val="00F53359"/>
    <w:rsid w:val="00F66B26"/>
    <w:rsid w:val="00F71CB0"/>
    <w:rsid w:val="00F7748B"/>
    <w:rsid w:val="00F841A1"/>
    <w:rsid w:val="00F84DAC"/>
    <w:rsid w:val="00F85BC4"/>
    <w:rsid w:val="00F86DF7"/>
    <w:rsid w:val="00F97763"/>
    <w:rsid w:val="00FA062F"/>
    <w:rsid w:val="00FA1140"/>
    <w:rsid w:val="00FB07D5"/>
    <w:rsid w:val="00FB1AB6"/>
    <w:rsid w:val="00FB74C9"/>
    <w:rsid w:val="00FC17C7"/>
    <w:rsid w:val="00FC6C2C"/>
    <w:rsid w:val="00FD1D3E"/>
    <w:rsid w:val="00FD1E26"/>
    <w:rsid w:val="00FD48C7"/>
    <w:rsid w:val="00FD5374"/>
    <w:rsid w:val="00FD5D12"/>
    <w:rsid w:val="00FE0BDD"/>
    <w:rsid w:val="00FF2C5C"/>
    <w:rsid w:val="00FF2CAE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8C"/>
    <w:rPr>
      <w:rFonts w:ascii="Arial" w:hAnsi="Arial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5C"/>
    <w:pPr>
      <w:ind w:left="720"/>
      <w:contextualSpacing/>
    </w:pPr>
  </w:style>
  <w:style w:type="table" w:styleId="TableGrid">
    <w:name w:val="Table Grid"/>
    <w:basedOn w:val="TableNormal"/>
    <w:uiPriority w:val="59"/>
    <w:rsid w:val="00CF59D8"/>
    <w:pPr>
      <w:spacing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4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40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6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405"/>
    <w:rPr>
      <w:rFonts w:cs="Times New Roman"/>
    </w:rPr>
  </w:style>
  <w:style w:type="character" w:customStyle="1" w:styleId="fullpost">
    <w:name w:val="fullpost"/>
    <w:basedOn w:val="DefaultParagraphFont"/>
    <w:rsid w:val="00DE5BB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1010"/>
    <w:pPr>
      <w:spacing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1010"/>
    <w:rPr>
      <w:rFonts w:ascii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D33D4"/>
    <w:rPr>
      <w:rFonts w:cs="Times New Roman"/>
      <w:b/>
      <w:bCs/>
    </w:rPr>
  </w:style>
  <w:style w:type="character" w:customStyle="1" w:styleId="st">
    <w:name w:val="st"/>
    <w:basedOn w:val="DefaultParagraphFont"/>
    <w:rsid w:val="000D33D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D33D4"/>
    <w:rPr>
      <w:rFonts w:cs="Times New Roman"/>
      <w:i/>
      <w:iCs/>
    </w:rPr>
  </w:style>
  <w:style w:type="paragraph" w:styleId="NoSpacing">
    <w:name w:val="No Spacing"/>
    <w:uiPriority w:val="1"/>
    <w:qFormat/>
    <w:rsid w:val="0017009B"/>
    <w:pPr>
      <w:spacing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3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5979-E138-415C-8A75-25E87132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mikm</cp:lastModifiedBy>
  <cp:revision>2</cp:revision>
  <cp:lastPrinted>2014-07-11T01:55:00Z</cp:lastPrinted>
  <dcterms:created xsi:type="dcterms:W3CDTF">2014-07-15T06:27:00Z</dcterms:created>
  <dcterms:modified xsi:type="dcterms:W3CDTF">2014-07-15T06:27:00Z</dcterms:modified>
</cp:coreProperties>
</file>