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E9" w:rsidRDefault="00B34675" w:rsidP="00CA4B76">
      <w:pPr>
        <w:jc w:val="center"/>
        <w:rPr>
          <w:rFonts w:ascii="Times New Roman" w:hAnsi="Times New Roman" w:cs="Times New Roman"/>
          <w:b/>
          <w:sz w:val="24"/>
          <w:szCs w:val="24"/>
        </w:rPr>
      </w:pPr>
      <w:r>
        <w:rPr>
          <w:rFonts w:ascii="Times New Roman" w:hAnsi="Times New Roman" w:cs="Times New Roman"/>
          <w:b/>
          <w:sz w:val="24"/>
          <w:szCs w:val="24"/>
          <w:lang w:val="id-ID"/>
        </w:rPr>
        <w:t>STUDI</w:t>
      </w:r>
      <w:r w:rsidR="00A20D7F" w:rsidRPr="00A20D7F">
        <w:rPr>
          <w:rFonts w:ascii="Times New Roman" w:hAnsi="Times New Roman" w:cs="Times New Roman"/>
          <w:b/>
          <w:sz w:val="24"/>
          <w:szCs w:val="24"/>
        </w:rPr>
        <w:t xml:space="preserve"> B</w:t>
      </w:r>
      <w:r>
        <w:rPr>
          <w:rFonts w:ascii="Times New Roman" w:hAnsi="Times New Roman" w:cs="Times New Roman"/>
          <w:b/>
          <w:sz w:val="24"/>
          <w:szCs w:val="24"/>
        </w:rPr>
        <w:t xml:space="preserve">IOSORPSI LOGAM U,Th, DAN Pb </w:t>
      </w:r>
      <w:r>
        <w:rPr>
          <w:rFonts w:ascii="Times New Roman" w:hAnsi="Times New Roman" w:cs="Times New Roman"/>
          <w:b/>
          <w:sz w:val="24"/>
          <w:szCs w:val="24"/>
          <w:lang w:val="id-ID"/>
        </w:rPr>
        <w:t>MENGGUNAKAN</w:t>
      </w:r>
      <w:r w:rsidR="00A20D7F" w:rsidRPr="00A20D7F">
        <w:rPr>
          <w:rFonts w:ascii="Times New Roman" w:hAnsi="Times New Roman" w:cs="Times New Roman"/>
          <w:b/>
          <w:sz w:val="24"/>
          <w:szCs w:val="24"/>
        </w:rPr>
        <w:t xml:space="preserve"> EXTRACELLULAR POLYMERIC SUBSTANCES TERDISPERSI</w:t>
      </w:r>
    </w:p>
    <w:p w:rsidR="00A20D7F" w:rsidRDefault="00A20D7F" w:rsidP="00CA4B76">
      <w:pPr>
        <w:jc w:val="center"/>
        <w:rPr>
          <w:rFonts w:ascii="Times New Roman" w:hAnsi="Times New Roman" w:cs="Times New Roman"/>
          <w:b/>
          <w:sz w:val="24"/>
          <w:szCs w:val="24"/>
        </w:rPr>
      </w:pPr>
      <w:r>
        <w:rPr>
          <w:rFonts w:ascii="Times New Roman" w:hAnsi="Times New Roman" w:cs="Times New Roman"/>
          <w:b/>
          <w:sz w:val="24"/>
          <w:szCs w:val="24"/>
        </w:rPr>
        <w:t>Herlina*, Wiharyanto Oktiawan**, dan Zainus Salimin***</w:t>
      </w:r>
    </w:p>
    <w:p w:rsidR="00A20D7F" w:rsidRPr="00A20D7F" w:rsidRDefault="00A20D7F" w:rsidP="00CA4B76">
      <w:pPr>
        <w:jc w:val="center"/>
        <w:rPr>
          <w:rFonts w:ascii="Times New Roman" w:hAnsi="Times New Roman" w:cs="Times New Roman"/>
          <w:sz w:val="24"/>
          <w:szCs w:val="24"/>
        </w:rPr>
      </w:pPr>
      <w:r w:rsidRPr="00A20D7F">
        <w:rPr>
          <w:rFonts w:ascii="Times New Roman" w:hAnsi="Times New Roman" w:cs="Times New Roman"/>
          <w:sz w:val="24"/>
          <w:szCs w:val="24"/>
        </w:rPr>
        <w:t>* Mahasiswi Teknik Lingkungan UNDIP</w:t>
      </w:r>
    </w:p>
    <w:p w:rsidR="00A20D7F" w:rsidRPr="00A20D7F" w:rsidRDefault="00A20D7F" w:rsidP="00CA4B76">
      <w:pPr>
        <w:jc w:val="center"/>
        <w:rPr>
          <w:rFonts w:ascii="Times New Roman" w:hAnsi="Times New Roman" w:cs="Times New Roman"/>
          <w:sz w:val="24"/>
          <w:szCs w:val="24"/>
        </w:rPr>
      </w:pPr>
      <w:r w:rsidRPr="00A20D7F">
        <w:rPr>
          <w:rFonts w:ascii="Times New Roman" w:hAnsi="Times New Roman" w:cs="Times New Roman"/>
          <w:sz w:val="24"/>
          <w:szCs w:val="24"/>
        </w:rPr>
        <w:t>**Dosen Teknik Lingkungan UNDIP</w:t>
      </w:r>
    </w:p>
    <w:p w:rsidR="00A20D7F" w:rsidRDefault="00A20D7F" w:rsidP="00CA4B76">
      <w:pPr>
        <w:jc w:val="center"/>
        <w:rPr>
          <w:rFonts w:ascii="Times New Roman" w:hAnsi="Times New Roman" w:cs="Times New Roman"/>
          <w:sz w:val="24"/>
          <w:szCs w:val="24"/>
        </w:rPr>
      </w:pPr>
      <w:r w:rsidRPr="00A20D7F">
        <w:rPr>
          <w:rFonts w:ascii="Times New Roman" w:hAnsi="Times New Roman" w:cs="Times New Roman"/>
          <w:sz w:val="24"/>
          <w:szCs w:val="24"/>
        </w:rPr>
        <w:t>***Pusat Teknologi Limbah Radioaktif, BATAN</w:t>
      </w:r>
    </w:p>
    <w:p w:rsidR="00A20D7F" w:rsidRDefault="00A20D7F" w:rsidP="00CA4B76">
      <w:pPr>
        <w:jc w:val="center"/>
        <w:rPr>
          <w:rFonts w:ascii="Times New Roman" w:hAnsi="Times New Roman" w:cs="Times New Roman"/>
          <w:sz w:val="24"/>
          <w:szCs w:val="24"/>
        </w:rPr>
      </w:pPr>
    </w:p>
    <w:p w:rsidR="00A20D7F" w:rsidRPr="00A20D7F" w:rsidRDefault="00A20D7F" w:rsidP="00CA4B76">
      <w:pPr>
        <w:jc w:val="center"/>
        <w:rPr>
          <w:rFonts w:ascii="Times New Roman" w:hAnsi="Times New Roman" w:cs="Times New Roman"/>
          <w:b/>
          <w:sz w:val="24"/>
          <w:szCs w:val="24"/>
        </w:rPr>
      </w:pPr>
      <w:r w:rsidRPr="00A20D7F">
        <w:rPr>
          <w:rFonts w:ascii="Times New Roman" w:hAnsi="Times New Roman" w:cs="Times New Roman"/>
          <w:b/>
          <w:sz w:val="24"/>
          <w:szCs w:val="24"/>
        </w:rPr>
        <w:t>ABSTRAK</w:t>
      </w:r>
    </w:p>
    <w:p w:rsidR="00A20D7F" w:rsidRPr="00A20D7F" w:rsidRDefault="00A20D7F" w:rsidP="00CA4B76">
      <w:pPr>
        <w:jc w:val="both"/>
        <w:rPr>
          <w:rFonts w:ascii="Times New Roman" w:hAnsi="Times New Roman" w:cs="Times New Roman"/>
          <w:sz w:val="24"/>
          <w:szCs w:val="24"/>
        </w:rPr>
      </w:pPr>
      <w:proofErr w:type="gramStart"/>
      <w:r>
        <w:rPr>
          <w:rFonts w:ascii="Times New Roman" w:hAnsi="Times New Roman" w:cs="Times New Roman"/>
          <w:sz w:val="24"/>
          <w:szCs w:val="24"/>
        </w:rPr>
        <w:t>EPS (</w:t>
      </w:r>
      <w:r>
        <w:rPr>
          <w:rFonts w:ascii="Times New Roman" w:hAnsi="Times New Roman" w:cs="Times New Roman"/>
          <w:i/>
          <w:sz w:val="24"/>
          <w:szCs w:val="24"/>
        </w:rPr>
        <w:t>Extracellular Polymeric Substance</w:t>
      </w:r>
      <w:r>
        <w:rPr>
          <w:rFonts w:ascii="Times New Roman" w:hAnsi="Times New Roman" w:cs="Times New Roman"/>
          <w:sz w:val="24"/>
          <w:szCs w:val="24"/>
        </w:rPr>
        <w:t xml:space="preserve">) dihasilkan dari sel bakteri </w:t>
      </w:r>
      <w:r w:rsidR="00CB2DAD" w:rsidRPr="00496779">
        <w:rPr>
          <w:rFonts w:ascii="Times New Roman" w:hAnsi="Times New Roman" w:cs="Times New Roman"/>
          <w:sz w:val="24"/>
          <w:szCs w:val="24"/>
        </w:rPr>
        <w:t>hidup dan mati termasuk hasil ekskresi atau yang dikeluarkan sel bakteri, pembelahan sel dan senyawa organik dalam tubuh bakteri</w:t>
      </w:r>
      <w:r w:rsidR="00622518">
        <w:rPr>
          <w:rFonts w:ascii="Times New Roman" w:hAnsi="Times New Roman" w:cs="Times New Roman"/>
          <w:sz w:val="24"/>
          <w:szCs w:val="24"/>
        </w:rPr>
        <w:t xml:space="preserve"> yang mengandung gugus fungsional karboksil, fosfat, sulfat, hidroksil, amina, dan lain-lain.</w:t>
      </w:r>
      <w:proofErr w:type="gramEnd"/>
      <w:r w:rsidR="00622518">
        <w:rPr>
          <w:rFonts w:ascii="Times New Roman" w:hAnsi="Times New Roman" w:cs="Times New Roman"/>
          <w:sz w:val="24"/>
          <w:szCs w:val="24"/>
        </w:rPr>
        <w:t xml:space="preserve"> EPS sebagai biosorben dapat mengikat kation dan anion melalui proses adsorbs</w:t>
      </w:r>
      <w:proofErr w:type="gramStart"/>
      <w:r w:rsidR="00622518">
        <w:rPr>
          <w:rFonts w:ascii="Times New Roman" w:hAnsi="Times New Roman" w:cs="Times New Roman"/>
          <w:sz w:val="24"/>
          <w:szCs w:val="24"/>
        </w:rPr>
        <w:t>,pertukaran</w:t>
      </w:r>
      <w:proofErr w:type="gramEnd"/>
      <w:r w:rsidR="00622518">
        <w:rPr>
          <w:rFonts w:ascii="Times New Roman" w:hAnsi="Times New Roman" w:cs="Times New Roman"/>
          <w:sz w:val="24"/>
          <w:szCs w:val="24"/>
        </w:rPr>
        <w:t xml:space="preserve"> ion, pembentukan kompleks, dan ikatan hidrogen. </w:t>
      </w:r>
      <w:proofErr w:type="gramStart"/>
      <w:r w:rsidR="00622518">
        <w:rPr>
          <w:rFonts w:ascii="Times New Roman" w:hAnsi="Times New Roman" w:cs="Times New Roman"/>
          <w:sz w:val="24"/>
          <w:szCs w:val="24"/>
        </w:rPr>
        <w:t>Penelitian penggunaan EPS terdispersi untuk menyisihkan uranium, thorium, dan timbal dari limbah radioaktif cair.</w:t>
      </w:r>
      <w:proofErr w:type="gramEnd"/>
      <w:r w:rsidR="00622518">
        <w:rPr>
          <w:rFonts w:ascii="Times New Roman" w:hAnsi="Times New Roman" w:cs="Times New Roman"/>
          <w:sz w:val="24"/>
          <w:szCs w:val="24"/>
        </w:rPr>
        <w:t xml:space="preserve"> EPS hasil ekstraksi lumpur aktif industri produk kecantikan (</w:t>
      </w:r>
      <w:r w:rsidR="00622518" w:rsidRPr="00622518">
        <w:rPr>
          <w:rFonts w:ascii="Times New Roman" w:hAnsi="Times New Roman" w:cs="Times New Roman"/>
          <w:i/>
          <w:sz w:val="24"/>
          <w:szCs w:val="24"/>
        </w:rPr>
        <w:t>skin</w:t>
      </w:r>
      <w:r w:rsidR="00622518">
        <w:rPr>
          <w:rFonts w:ascii="Times New Roman" w:hAnsi="Times New Roman" w:cs="Times New Roman"/>
          <w:sz w:val="24"/>
          <w:szCs w:val="24"/>
        </w:rPr>
        <w:t>) pada variasi massa 100, 150, dan 200 mg didispersi dalam 300 ml limbah cair simulasi yang mengandung uranium 124 mg/l, thorium 210,2 mg/l, dan timbal 49,14 mg/l pada pH larutan masing-masing 4, 7, dan 8 dengan kontak waktu 2, 4, 6, 8, 10, dan 12 jam. Hasil penelitian menu</w:t>
      </w:r>
      <w:r w:rsidR="00D16210">
        <w:rPr>
          <w:rFonts w:ascii="Times New Roman" w:hAnsi="Times New Roman" w:cs="Times New Roman"/>
          <w:sz w:val="24"/>
          <w:szCs w:val="24"/>
        </w:rPr>
        <w:t>njukkan bahwa pada pH 7 dengan massa EPS 200 mg, waktu kontak 12 jam memberikan penyerapan U, Th, dan Pb yang optimum dengan efisiensi sebesar masing-masing</w:t>
      </w:r>
      <w:r w:rsidR="00372416">
        <w:rPr>
          <w:rFonts w:ascii="Times New Roman" w:hAnsi="Times New Roman" w:cs="Times New Roman"/>
          <w:sz w:val="24"/>
          <w:szCs w:val="24"/>
        </w:rPr>
        <w:t xml:space="preserve"> 49</w:t>
      </w:r>
      <w:proofErr w:type="gramStart"/>
      <w:r w:rsidR="00372416">
        <w:rPr>
          <w:rFonts w:ascii="Times New Roman" w:hAnsi="Times New Roman" w:cs="Times New Roman"/>
          <w:sz w:val="24"/>
          <w:szCs w:val="24"/>
        </w:rPr>
        <w:t>,19</w:t>
      </w:r>
      <w:proofErr w:type="gramEnd"/>
      <w:r w:rsidR="00372416">
        <w:rPr>
          <w:rFonts w:ascii="Times New Roman" w:hAnsi="Times New Roman" w:cs="Times New Roman"/>
          <w:sz w:val="24"/>
          <w:szCs w:val="24"/>
        </w:rPr>
        <w:t xml:space="preserve">%, 44,95%, dan 79,89%. Kadar uranium dalam beningan dari proses biosorpsi belum memenuhi </w:t>
      </w:r>
      <w:proofErr w:type="gramStart"/>
      <w:r w:rsidR="00372416">
        <w:rPr>
          <w:rFonts w:ascii="Times New Roman" w:hAnsi="Times New Roman" w:cs="Times New Roman"/>
          <w:sz w:val="24"/>
          <w:szCs w:val="24"/>
        </w:rPr>
        <w:t>baku</w:t>
      </w:r>
      <w:proofErr w:type="gramEnd"/>
      <w:r w:rsidR="00372416">
        <w:rPr>
          <w:rFonts w:ascii="Times New Roman" w:hAnsi="Times New Roman" w:cs="Times New Roman"/>
          <w:sz w:val="24"/>
          <w:szCs w:val="24"/>
        </w:rPr>
        <w:t xml:space="preserve"> mutu radioaktif di lingkungan sedangkan thorium dan timbal sudah memenuhi baku mutu radioaktif. pH netral memberikan indipendensi U, Th, dan Pb dalam larutan yang berbentuk (UO)</w:t>
      </w:r>
      <w:r w:rsidR="00372416" w:rsidRPr="00372416">
        <w:rPr>
          <w:rFonts w:ascii="Times New Roman" w:hAnsi="Times New Roman" w:cs="Times New Roman"/>
          <w:sz w:val="24"/>
          <w:szCs w:val="24"/>
          <w:vertAlign w:val="superscript"/>
        </w:rPr>
        <w:t>2+</w:t>
      </w:r>
      <w:r w:rsidR="00372416">
        <w:rPr>
          <w:rFonts w:ascii="Times New Roman" w:hAnsi="Times New Roman" w:cs="Times New Roman"/>
          <w:sz w:val="24"/>
          <w:szCs w:val="24"/>
        </w:rPr>
        <w:t>, Th</w:t>
      </w:r>
      <w:r w:rsidR="00372416" w:rsidRPr="00372416">
        <w:rPr>
          <w:rFonts w:ascii="Times New Roman" w:hAnsi="Times New Roman" w:cs="Times New Roman"/>
          <w:sz w:val="24"/>
          <w:szCs w:val="24"/>
          <w:vertAlign w:val="superscript"/>
        </w:rPr>
        <w:t>2+</w:t>
      </w:r>
      <w:r w:rsidR="00372416">
        <w:rPr>
          <w:rFonts w:ascii="Times New Roman" w:hAnsi="Times New Roman" w:cs="Times New Roman"/>
          <w:sz w:val="24"/>
          <w:szCs w:val="24"/>
        </w:rPr>
        <w:t>, dan Pb</w:t>
      </w:r>
      <w:r w:rsidR="00372416" w:rsidRPr="00372416">
        <w:rPr>
          <w:rFonts w:ascii="Times New Roman" w:hAnsi="Times New Roman" w:cs="Times New Roman"/>
          <w:sz w:val="24"/>
          <w:szCs w:val="24"/>
          <w:vertAlign w:val="superscript"/>
        </w:rPr>
        <w:t>2+</w:t>
      </w:r>
      <w:r w:rsidR="00372416">
        <w:rPr>
          <w:rFonts w:ascii="Times New Roman" w:hAnsi="Times New Roman" w:cs="Times New Roman"/>
          <w:sz w:val="24"/>
          <w:szCs w:val="24"/>
        </w:rPr>
        <w:t xml:space="preserve"> untuk diikat sepenuhnya oleh biosorben. </w:t>
      </w:r>
      <w:r w:rsidR="00B670E5">
        <w:rPr>
          <w:rFonts w:ascii="Times New Roman" w:hAnsi="Times New Roman" w:cs="Times New Roman"/>
          <w:sz w:val="24"/>
          <w:szCs w:val="24"/>
        </w:rPr>
        <w:t xml:space="preserve">Semakin meningkatnya </w:t>
      </w:r>
      <w:proofErr w:type="gramStart"/>
      <w:r w:rsidR="00B670E5">
        <w:rPr>
          <w:rFonts w:ascii="Times New Roman" w:hAnsi="Times New Roman" w:cs="Times New Roman"/>
          <w:sz w:val="24"/>
          <w:szCs w:val="24"/>
        </w:rPr>
        <w:t>massa</w:t>
      </w:r>
      <w:proofErr w:type="gramEnd"/>
      <w:r w:rsidR="00B670E5">
        <w:rPr>
          <w:rFonts w:ascii="Times New Roman" w:hAnsi="Times New Roman" w:cs="Times New Roman"/>
          <w:sz w:val="24"/>
          <w:szCs w:val="24"/>
        </w:rPr>
        <w:t xml:space="preserve"> biosorben yang digunakan maka luas area biosorben untuk tempat berikatan meningkat pula. Selektivitas ion juga mempengaruhi proses biosorpsi, semakin besar nilai selektivitas ionnya maka semakin cepat untuk diserap.</w:t>
      </w:r>
    </w:p>
    <w:p w:rsidR="00A20D7F" w:rsidRDefault="00B670E5" w:rsidP="00CA4B76">
      <w:pPr>
        <w:jc w:val="both"/>
        <w:rPr>
          <w:rFonts w:ascii="Times New Roman" w:hAnsi="Times New Roman" w:cs="Times New Roman"/>
          <w:b/>
          <w:sz w:val="24"/>
          <w:szCs w:val="24"/>
        </w:rPr>
      </w:pPr>
      <w:r>
        <w:rPr>
          <w:rFonts w:ascii="Times New Roman" w:hAnsi="Times New Roman" w:cs="Times New Roman"/>
          <w:b/>
          <w:sz w:val="24"/>
          <w:szCs w:val="24"/>
        </w:rPr>
        <w:t>Kata kunci: Biosorben, EPS</w:t>
      </w:r>
    </w:p>
    <w:p w:rsidR="00B670E5" w:rsidRDefault="00B670E5" w:rsidP="00CA4B76">
      <w:pPr>
        <w:jc w:val="both"/>
        <w:rPr>
          <w:rFonts w:ascii="Times New Roman" w:hAnsi="Times New Roman" w:cs="Times New Roman"/>
          <w:b/>
          <w:sz w:val="24"/>
          <w:szCs w:val="24"/>
        </w:rPr>
      </w:pPr>
    </w:p>
    <w:p w:rsidR="00B670E5" w:rsidRDefault="00B670E5" w:rsidP="00CA4B76">
      <w:pPr>
        <w:pStyle w:val="ListParagraph"/>
        <w:numPr>
          <w:ilvl w:val="0"/>
          <w:numId w:val="1"/>
        </w:numPr>
        <w:tabs>
          <w:tab w:val="left" w:pos="270"/>
        </w:tabs>
        <w:ind w:left="0" w:firstLine="0"/>
        <w:jc w:val="both"/>
        <w:rPr>
          <w:rFonts w:ascii="Times New Roman" w:hAnsi="Times New Roman" w:cs="Times New Roman"/>
          <w:b/>
          <w:sz w:val="24"/>
          <w:szCs w:val="24"/>
        </w:rPr>
        <w:sectPr w:rsidR="00B670E5" w:rsidSect="00A20D7F">
          <w:pgSz w:w="12240" w:h="15840"/>
          <w:pgMar w:top="1440" w:right="2070" w:bottom="1440" w:left="2610" w:header="720" w:footer="720" w:gutter="0"/>
          <w:cols w:space="720"/>
          <w:docGrid w:linePitch="360"/>
        </w:sectPr>
      </w:pPr>
    </w:p>
    <w:p w:rsidR="00B670E5" w:rsidRDefault="00B670E5" w:rsidP="00CA4B76">
      <w:pPr>
        <w:pStyle w:val="ListParagraph"/>
        <w:numPr>
          <w:ilvl w:val="0"/>
          <w:numId w:val="1"/>
        </w:numPr>
        <w:tabs>
          <w:tab w:val="left" w:pos="270"/>
        </w:tabs>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B670E5" w:rsidRDefault="00B670E5" w:rsidP="00CA4B76">
      <w:pPr>
        <w:pStyle w:val="ListParagraph"/>
        <w:tabs>
          <w:tab w:val="left" w:pos="270"/>
        </w:tabs>
        <w:ind w:left="0"/>
        <w:jc w:val="both"/>
        <w:rPr>
          <w:rFonts w:ascii="Times New Roman" w:hAnsi="Times New Roman" w:cs="Times New Roman"/>
          <w:sz w:val="24"/>
          <w:szCs w:val="24"/>
        </w:rPr>
      </w:pPr>
      <w:r w:rsidRPr="00B670E5">
        <w:rPr>
          <w:rFonts w:ascii="Times New Roman" w:hAnsi="Times New Roman" w:cs="Times New Roman"/>
          <w:sz w:val="24"/>
          <w:szCs w:val="24"/>
        </w:rPr>
        <w:tab/>
        <w:t>Dari proses penambangan dan pengolahan uranium ditimbulkan limbah cair yang mengandung uranium dan anak luruhnya. Keberadaan uranium di alam terdiri dari 99,274% U-238, 0</w:t>
      </w:r>
      <w:proofErr w:type="gramStart"/>
      <w:r w:rsidRPr="00B670E5">
        <w:rPr>
          <w:rFonts w:ascii="Times New Roman" w:hAnsi="Times New Roman" w:cs="Times New Roman"/>
          <w:sz w:val="24"/>
          <w:szCs w:val="24"/>
        </w:rPr>
        <w:t>,7205</w:t>
      </w:r>
      <w:proofErr w:type="gramEnd"/>
      <w:r w:rsidRPr="00B670E5">
        <w:rPr>
          <w:rFonts w:ascii="Times New Roman" w:hAnsi="Times New Roman" w:cs="Times New Roman"/>
          <w:sz w:val="24"/>
          <w:szCs w:val="24"/>
        </w:rPr>
        <w:t>% U-235, dan 0,0056% U-234.  U-238 mempunyai nuklida anak luruh Th-234, Pa-234, U-234, Th-230, Ra-226, Rn-222, Po-218, Pb-201, Bi-214, dll, sedangkan anak luruh U-235 terdiri dari Th-231, Pa-231, Ac-227</w:t>
      </w:r>
      <w:r>
        <w:rPr>
          <w:rFonts w:ascii="Times New Roman" w:hAnsi="Times New Roman" w:cs="Times New Roman"/>
          <w:sz w:val="24"/>
          <w:szCs w:val="24"/>
        </w:rPr>
        <w:t xml:space="preserve">, Th-227, Pb-211, Bi-211, dll. </w:t>
      </w:r>
    </w:p>
    <w:p w:rsidR="00B670E5" w:rsidRDefault="00B670E5" w:rsidP="00CA4B7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Extracellular Polymeric </w:t>
      </w:r>
      <w:proofErr w:type="gramStart"/>
      <w:r w:rsidRPr="00B670E5">
        <w:rPr>
          <w:rFonts w:ascii="Times New Roman" w:hAnsi="Times New Roman" w:cs="Times New Roman"/>
          <w:sz w:val="24"/>
          <w:szCs w:val="24"/>
        </w:rPr>
        <w:t>Substances  dihasilkan</w:t>
      </w:r>
      <w:proofErr w:type="gramEnd"/>
      <w:r w:rsidRPr="00B670E5">
        <w:rPr>
          <w:rFonts w:ascii="Times New Roman" w:hAnsi="Times New Roman" w:cs="Times New Roman"/>
          <w:sz w:val="24"/>
          <w:szCs w:val="24"/>
        </w:rPr>
        <w:t xml:space="preserve"> dari sel bakteri hidup dan mati termasuk hasil ekskresi atau yang dikeluarkan sel bakteri, pembelahan sel dan senyawa organik dalam tubuh bakteri (Morgan et al, 1990 dalam Yu Tian, 2008). EPS tersusun dari campuran polisakarida, mukopolisakarida dan protein dengan komposisi Polisakarida (40-95 % total EPS), protein (1-60%), asam nukleat (1-10%), lipid (1-10%) dan sisanya polimer yang terdiri atas asam amino </w:t>
      </w:r>
      <w:r w:rsidRPr="00B670E5">
        <w:rPr>
          <w:rFonts w:ascii="Times New Roman" w:hAnsi="Times New Roman" w:cs="Times New Roman"/>
          <w:sz w:val="24"/>
          <w:szCs w:val="24"/>
        </w:rPr>
        <w:lastRenderedPageBreak/>
        <w:t>dan senyawa lain (Goodwin dan Forster, 1985 dalam Yu Tian</w:t>
      </w:r>
      <w:proofErr w:type="gramStart"/>
      <w:r w:rsidRPr="00B670E5">
        <w:rPr>
          <w:rFonts w:ascii="Times New Roman" w:hAnsi="Times New Roman" w:cs="Times New Roman"/>
          <w:sz w:val="24"/>
          <w:szCs w:val="24"/>
        </w:rPr>
        <w:t>,2008</w:t>
      </w:r>
      <w:proofErr w:type="gramEnd"/>
      <w:r w:rsidRPr="00B670E5">
        <w:rPr>
          <w:rFonts w:ascii="Times New Roman" w:hAnsi="Times New Roman" w:cs="Times New Roman"/>
          <w:sz w:val="24"/>
          <w:szCs w:val="24"/>
        </w:rPr>
        <w:t>).</w:t>
      </w:r>
      <w:r>
        <w:rPr>
          <w:rFonts w:ascii="Times New Roman" w:hAnsi="Times New Roman" w:cs="Times New Roman"/>
          <w:sz w:val="24"/>
          <w:szCs w:val="24"/>
        </w:rPr>
        <w:t xml:space="preserve"> </w:t>
      </w:r>
    </w:p>
    <w:p w:rsidR="00B670E5" w:rsidRPr="00B670E5" w:rsidRDefault="00B670E5" w:rsidP="00CA4B7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B670E5">
        <w:rPr>
          <w:rFonts w:ascii="Times New Roman" w:hAnsi="Times New Roman" w:cs="Times New Roman"/>
          <w:sz w:val="24"/>
          <w:szCs w:val="24"/>
        </w:rPr>
        <w:t>Polisakarida di dalam konfigurasi dari atom karbonnya mengandung banyak gugus karboksil dan gugus hidroksil.</w:t>
      </w:r>
      <w:proofErr w:type="gramEnd"/>
      <w:r w:rsidRPr="00B670E5">
        <w:rPr>
          <w:rFonts w:ascii="Times New Roman" w:hAnsi="Times New Roman" w:cs="Times New Roman"/>
          <w:sz w:val="24"/>
          <w:szCs w:val="24"/>
        </w:rPr>
        <w:t xml:space="preserve"> </w:t>
      </w:r>
      <w:proofErr w:type="gramStart"/>
      <w:r w:rsidRPr="00B670E5">
        <w:rPr>
          <w:rFonts w:ascii="Times New Roman" w:hAnsi="Times New Roman" w:cs="Times New Roman"/>
          <w:sz w:val="24"/>
          <w:szCs w:val="24"/>
        </w:rPr>
        <w:t>Gugus karboksil dalam polisakarida meliputi asam tartart, asam aldonat, asam aldarat, asam uronat, asam glukuronat, asam gulonat, asam asetat, asam askorbat, sulfat dalam bentuk OSO3H dan NHSO3H (pada stuktur heparin).</w:t>
      </w:r>
      <w:proofErr w:type="gramEnd"/>
      <w:r w:rsidRPr="00B670E5">
        <w:rPr>
          <w:rFonts w:ascii="Times New Roman" w:hAnsi="Times New Roman" w:cs="Times New Roman"/>
          <w:sz w:val="24"/>
          <w:szCs w:val="24"/>
        </w:rPr>
        <w:t xml:space="preserve"> </w:t>
      </w:r>
      <w:proofErr w:type="gramStart"/>
      <w:r w:rsidRPr="00B670E5">
        <w:rPr>
          <w:rFonts w:ascii="Times New Roman" w:hAnsi="Times New Roman" w:cs="Times New Roman"/>
          <w:sz w:val="24"/>
          <w:szCs w:val="24"/>
        </w:rPr>
        <w:t>Polisakarida bentuk kitin mengandung gugus amina.</w:t>
      </w:r>
      <w:proofErr w:type="gramEnd"/>
      <w:r w:rsidRPr="00B670E5">
        <w:rPr>
          <w:rFonts w:ascii="Times New Roman" w:hAnsi="Times New Roman" w:cs="Times New Roman"/>
          <w:sz w:val="24"/>
          <w:szCs w:val="24"/>
        </w:rPr>
        <w:t xml:space="preserve"> </w:t>
      </w:r>
      <w:proofErr w:type="gramStart"/>
      <w:r w:rsidRPr="00B670E5">
        <w:rPr>
          <w:rFonts w:ascii="Times New Roman" w:hAnsi="Times New Roman" w:cs="Times New Roman"/>
          <w:sz w:val="24"/>
          <w:szCs w:val="24"/>
        </w:rPr>
        <w:t>Polisakarida adalah senyawa organik yang berkomposisi selulosa, kitin, pati, glikogen, karbohidrat.</w:t>
      </w:r>
      <w:proofErr w:type="gramEnd"/>
      <w:r w:rsidRPr="00B670E5">
        <w:rPr>
          <w:rFonts w:ascii="Times New Roman" w:hAnsi="Times New Roman" w:cs="Times New Roman"/>
          <w:sz w:val="24"/>
          <w:szCs w:val="24"/>
        </w:rPr>
        <w:t xml:space="preserve"> </w:t>
      </w:r>
      <w:proofErr w:type="gramStart"/>
      <w:r w:rsidRPr="00B670E5">
        <w:rPr>
          <w:rFonts w:ascii="Times New Roman" w:hAnsi="Times New Roman" w:cs="Times New Roman"/>
          <w:sz w:val="24"/>
          <w:szCs w:val="24"/>
        </w:rPr>
        <w:t>Karbohidrat sendiri terdiri dari monosakarida, maltose, selobiosa, laktosa, sukrosa.</w:t>
      </w:r>
      <w:proofErr w:type="gramEnd"/>
      <w:r w:rsidRPr="00B670E5">
        <w:rPr>
          <w:rFonts w:ascii="Times New Roman" w:hAnsi="Times New Roman" w:cs="Times New Roman"/>
          <w:sz w:val="24"/>
          <w:szCs w:val="24"/>
        </w:rPr>
        <w:t xml:space="preserve"> </w:t>
      </w:r>
    </w:p>
    <w:p w:rsidR="00B670E5" w:rsidRDefault="00B670E5" w:rsidP="00CA4B76">
      <w:pPr>
        <w:pStyle w:val="ListParagraph"/>
        <w:tabs>
          <w:tab w:val="left" w:pos="0"/>
        </w:tabs>
        <w:ind w:left="0"/>
        <w:jc w:val="both"/>
        <w:rPr>
          <w:rFonts w:ascii="Times New Roman" w:hAnsi="Times New Roman" w:cs="Times New Roman"/>
          <w:sz w:val="24"/>
          <w:szCs w:val="24"/>
        </w:rPr>
      </w:pPr>
      <w:r w:rsidRPr="00B670E5">
        <w:rPr>
          <w:rFonts w:ascii="Times New Roman" w:hAnsi="Times New Roman" w:cs="Times New Roman"/>
          <w:sz w:val="24"/>
          <w:szCs w:val="24"/>
        </w:rPr>
        <w:tab/>
      </w:r>
      <w:proofErr w:type="gramStart"/>
      <w:r w:rsidRPr="00B670E5">
        <w:rPr>
          <w:rFonts w:ascii="Times New Roman" w:hAnsi="Times New Roman" w:cs="Times New Roman"/>
          <w:sz w:val="24"/>
          <w:szCs w:val="24"/>
        </w:rPr>
        <w:t>Protein adalah senyawa poliamida, dan hidrolisis protein menghasilkan asam-asam amino (ada 20 macam asam amino).</w:t>
      </w:r>
      <w:proofErr w:type="gramEnd"/>
      <w:r w:rsidRPr="00B670E5">
        <w:rPr>
          <w:rFonts w:ascii="Times New Roman" w:hAnsi="Times New Roman" w:cs="Times New Roman"/>
          <w:sz w:val="24"/>
          <w:szCs w:val="24"/>
        </w:rPr>
        <w:t xml:space="preserve"> </w:t>
      </w:r>
      <w:proofErr w:type="gramStart"/>
      <w:r w:rsidRPr="00B670E5">
        <w:rPr>
          <w:rFonts w:ascii="Times New Roman" w:hAnsi="Times New Roman" w:cs="Times New Roman"/>
          <w:sz w:val="24"/>
          <w:szCs w:val="24"/>
        </w:rPr>
        <w:t>Dalam struktur asam amino terdapat gugus amino dan gugus karboksilat (Ralph J Fessenden dan Joan S. Fessenden, 1982 dalam Salimin, 2011)</w:t>
      </w:r>
      <w:r w:rsidR="00CA4B76">
        <w:rPr>
          <w:rFonts w:ascii="Times New Roman" w:hAnsi="Times New Roman" w:cs="Times New Roman"/>
          <w:sz w:val="24"/>
          <w:szCs w:val="24"/>
        </w:rPr>
        <w:t>.</w:t>
      </w:r>
      <w:proofErr w:type="gramEnd"/>
    </w:p>
    <w:p w:rsidR="00CA4B76" w:rsidRDefault="00CA4B76" w:rsidP="00CA4B76">
      <w:pPr>
        <w:pStyle w:val="ListParagraph"/>
        <w:tabs>
          <w:tab w:val="left" w:pos="0"/>
        </w:tabs>
        <w:ind w:left="0"/>
        <w:jc w:val="both"/>
        <w:rPr>
          <w:rFonts w:ascii="Times New Roman" w:hAnsi="Times New Roman" w:cs="Times New Roman"/>
          <w:bCs/>
          <w:sz w:val="24"/>
          <w:szCs w:val="24"/>
        </w:rPr>
      </w:pPr>
      <w:r>
        <w:rPr>
          <w:rFonts w:ascii="Times New Roman" w:hAnsi="Times New Roman" w:cs="Times New Roman"/>
          <w:sz w:val="24"/>
          <w:szCs w:val="24"/>
        </w:rPr>
        <w:tab/>
        <w:t xml:space="preserve">EPS dapat berfungsi sebagai biosorben yang mampu mengikat kation dan anion melalui proses adsorpsi, pertukaran ion, pembentukan kompleks dan ikatan hidrogen. </w:t>
      </w:r>
      <w:proofErr w:type="gramStart"/>
      <w:r>
        <w:rPr>
          <w:rFonts w:ascii="Times New Roman" w:hAnsi="Times New Roman" w:cs="Times New Roman"/>
          <w:sz w:val="24"/>
          <w:szCs w:val="24"/>
        </w:rPr>
        <w:t xml:space="preserve">Pengikatan kation oleh EPS dilakukan oleh </w:t>
      </w:r>
      <w:r w:rsidRPr="00496779">
        <w:rPr>
          <w:rFonts w:ascii="Times New Roman" w:hAnsi="Times New Roman" w:cs="Times New Roman"/>
          <w:bCs/>
          <w:sz w:val="24"/>
          <w:szCs w:val="24"/>
        </w:rPr>
        <w:t>gugus-gugus karboksil (R-COOH), fosfat (R-OPO3H), sulfat (R-OSO3H)</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Kation yang telah terikat oleh EPS dapat terusir dan diganti oleh kation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yang mempunyai selektivitas yang lebih besar. </w:t>
      </w:r>
    </w:p>
    <w:p w:rsidR="00CA4B76" w:rsidRDefault="00CA4B76" w:rsidP="00CA4B76">
      <w:pPr>
        <w:pStyle w:val="ListParagraph"/>
        <w:tabs>
          <w:tab w:val="left" w:pos="0"/>
        </w:tabs>
        <w:ind w:left="0"/>
        <w:jc w:val="both"/>
        <w:rPr>
          <w:rFonts w:ascii="Times New Roman" w:hAnsi="Times New Roman" w:cs="Times New Roman"/>
          <w:sz w:val="24"/>
          <w:szCs w:val="24"/>
          <w:vertAlign w:val="superscript"/>
        </w:rPr>
      </w:pPr>
      <w:r w:rsidRPr="00496779">
        <w:rPr>
          <w:rFonts w:ascii="Times New Roman" w:hAnsi="Times New Roman" w:cs="Times New Roman"/>
          <w:sz w:val="24"/>
          <w:szCs w:val="24"/>
        </w:rPr>
        <w:t>Ba</w:t>
      </w:r>
      <w:r w:rsidRPr="00496779">
        <w:rPr>
          <w:rFonts w:ascii="Times New Roman" w:hAnsi="Times New Roman" w:cs="Times New Roman"/>
          <w:sz w:val="24"/>
          <w:szCs w:val="24"/>
          <w:vertAlign w:val="superscript"/>
        </w:rPr>
        <w:t>2+</w:t>
      </w:r>
      <w:r w:rsidRPr="00496779">
        <w:rPr>
          <w:rFonts w:ascii="Times New Roman" w:hAnsi="Times New Roman" w:cs="Times New Roman"/>
          <w:sz w:val="24"/>
          <w:szCs w:val="24"/>
        </w:rPr>
        <w:t xml:space="preserve"> &gt; Pb</w:t>
      </w:r>
      <w:r w:rsidRPr="00496779">
        <w:rPr>
          <w:rFonts w:ascii="Times New Roman" w:hAnsi="Times New Roman" w:cs="Times New Roman"/>
          <w:sz w:val="24"/>
          <w:szCs w:val="24"/>
          <w:vertAlign w:val="superscript"/>
        </w:rPr>
        <w:t>2+</w:t>
      </w:r>
      <w:r w:rsidRPr="00496779">
        <w:rPr>
          <w:rFonts w:ascii="Times New Roman" w:hAnsi="Times New Roman" w:cs="Times New Roman"/>
          <w:sz w:val="24"/>
          <w:szCs w:val="24"/>
        </w:rPr>
        <w:t xml:space="preserve"> &gt; Sr</w:t>
      </w:r>
      <w:r w:rsidRPr="00496779">
        <w:rPr>
          <w:rFonts w:ascii="Times New Roman" w:hAnsi="Times New Roman" w:cs="Times New Roman"/>
          <w:sz w:val="24"/>
          <w:szCs w:val="24"/>
          <w:vertAlign w:val="superscript"/>
        </w:rPr>
        <w:t>2+</w:t>
      </w:r>
      <w:r w:rsidRPr="00496779">
        <w:rPr>
          <w:rFonts w:ascii="Times New Roman" w:hAnsi="Times New Roman" w:cs="Times New Roman"/>
          <w:sz w:val="24"/>
          <w:szCs w:val="24"/>
        </w:rPr>
        <w:t xml:space="preserve"> &gt; Ca</w:t>
      </w:r>
      <w:r w:rsidRPr="00496779">
        <w:rPr>
          <w:rFonts w:ascii="Times New Roman" w:hAnsi="Times New Roman" w:cs="Times New Roman"/>
          <w:sz w:val="24"/>
          <w:szCs w:val="24"/>
          <w:vertAlign w:val="superscript"/>
        </w:rPr>
        <w:t>2+</w:t>
      </w:r>
      <w:r w:rsidRPr="00496779">
        <w:rPr>
          <w:rFonts w:ascii="Times New Roman" w:hAnsi="Times New Roman" w:cs="Times New Roman"/>
          <w:sz w:val="24"/>
          <w:szCs w:val="24"/>
        </w:rPr>
        <w:t xml:space="preserve"> &gt; Ni</w:t>
      </w:r>
      <w:r w:rsidRPr="00496779">
        <w:rPr>
          <w:rFonts w:ascii="Times New Roman" w:hAnsi="Times New Roman" w:cs="Times New Roman"/>
          <w:sz w:val="24"/>
          <w:szCs w:val="24"/>
          <w:vertAlign w:val="superscript"/>
        </w:rPr>
        <w:t>2+</w:t>
      </w:r>
      <w:r w:rsidRPr="00496779">
        <w:rPr>
          <w:rFonts w:ascii="Times New Roman" w:hAnsi="Times New Roman" w:cs="Times New Roman"/>
          <w:sz w:val="24"/>
          <w:szCs w:val="24"/>
        </w:rPr>
        <w:t xml:space="preserve"> &gt; Cd</w:t>
      </w:r>
      <w:r w:rsidRPr="00496779">
        <w:rPr>
          <w:rFonts w:ascii="Times New Roman" w:hAnsi="Times New Roman" w:cs="Times New Roman"/>
          <w:sz w:val="24"/>
          <w:szCs w:val="24"/>
          <w:vertAlign w:val="superscript"/>
        </w:rPr>
        <w:t>2+</w:t>
      </w:r>
      <w:r w:rsidRPr="00496779">
        <w:rPr>
          <w:rFonts w:ascii="Times New Roman" w:hAnsi="Times New Roman" w:cs="Times New Roman"/>
          <w:sz w:val="24"/>
          <w:szCs w:val="24"/>
        </w:rPr>
        <w:t xml:space="preserve"> &gt; Cu</w:t>
      </w:r>
      <w:r w:rsidRPr="00496779">
        <w:rPr>
          <w:rFonts w:ascii="Times New Roman" w:hAnsi="Times New Roman" w:cs="Times New Roman"/>
          <w:sz w:val="24"/>
          <w:szCs w:val="24"/>
          <w:vertAlign w:val="superscript"/>
        </w:rPr>
        <w:t>2+</w:t>
      </w:r>
      <w:r w:rsidRPr="00496779">
        <w:rPr>
          <w:rFonts w:ascii="Times New Roman" w:hAnsi="Times New Roman" w:cs="Times New Roman"/>
          <w:sz w:val="24"/>
          <w:szCs w:val="24"/>
        </w:rPr>
        <w:t xml:space="preserve"> &gt; Co</w:t>
      </w:r>
      <w:r w:rsidRPr="00496779">
        <w:rPr>
          <w:rFonts w:ascii="Times New Roman" w:hAnsi="Times New Roman" w:cs="Times New Roman"/>
          <w:sz w:val="24"/>
          <w:szCs w:val="24"/>
          <w:vertAlign w:val="superscript"/>
        </w:rPr>
        <w:t>2+</w:t>
      </w:r>
      <w:r w:rsidRPr="00496779">
        <w:rPr>
          <w:rFonts w:ascii="Times New Roman" w:hAnsi="Times New Roman" w:cs="Times New Roman"/>
          <w:sz w:val="24"/>
          <w:szCs w:val="24"/>
        </w:rPr>
        <w:t xml:space="preserve"> &gt; Zn</w:t>
      </w:r>
      <w:r w:rsidRPr="00496779">
        <w:rPr>
          <w:rFonts w:ascii="Times New Roman" w:hAnsi="Times New Roman" w:cs="Times New Roman"/>
          <w:sz w:val="24"/>
          <w:szCs w:val="24"/>
          <w:vertAlign w:val="superscript"/>
        </w:rPr>
        <w:t>2+</w:t>
      </w:r>
      <w:r w:rsidRPr="00496779">
        <w:rPr>
          <w:rFonts w:ascii="Times New Roman" w:hAnsi="Times New Roman" w:cs="Times New Roman"/>
          <w:sz w:val="24"/>
          <w:szCs w:val="24"/>
        </w:rPr>
        <w:t xml:space="preserve"> &gt; Mg</w:t>
      </w:r>
      <w:r w:rsidRPr="00496779">
        <w:rPr>
          <w:rFonts w:ascii="Times New Roman" w:hAnsi="Times New Roman" w:cs="Times New Roman"/>
          <w:sz w:val="24"/>
          <w:szCs w:val="24"/>
          <w:vertAlign w:val="superscript"/>
        </w:rPr>
        <w:t>2+</w:t>
      </w:r>
      <w:r w:rsidRPr="00496779">
        <w:rPr>
          <w:rFonts w:ascii="Times New Roman" w:hAnsi="Times New Roman" w:cs="Times New Roman"/>
          <w:sz w:val="24"/>
          <w:szCs w:val="24"/>
        </w:rPr>
        <w:t xml:space="preserve"> &gt; Ag</w:t>
      </w:r>
      <w:r w:rsidRPr="00496779">
        <w:rPr>
          <w:rFonts w:ascii="Times New Roman" w:hAnsi="Times New Roman" w:cs="Times New Roman"/>
          <w:sz w:val="24"/>
          <w:szCs w:val="24"/>
          <w:vertAlign w:val="superscript"/>
        </w:rPr>
        <w:t>+</w:t>
      </w:r>
      <w:r w:rsidRPr="00496779">
        <w:rPr>
          <w:rFonts w:ascii="Times New Roman" w:hAnsi="Times New Roman" w:cs="Times New Roman"/>
          <w:sz w:val="24"/>
          <w:szCs w:val="24"/>
        </w:rPr>
        <w:t xml:space="preserve"> &gt;Cs</w:t>
      </w:r>
      <w:r w:rsidRPr="00496779">
        <w:rPr>
          <w:rFonts w:ascii="Times New Roman" w:hAnsi="Times New Roman" w:cs="Times New Roman"/>
          <w:sz w:val="24"/>
          <w:szCs w:val="24"/>
          <w:vertAlign w:val="superscript"/>
        </w:rPr>
        <w:t>+</w:t>
      </w:r>
      <w:r w:rsidRPr="00496779">
        <w:rPr>
          <w:rFonts w:ascii="Times New Roman" w:hAnsi="Times New Roman" w:cs="Times New Roman"/>
          <w:sz w:val="24"/>
          <w:szCs w:val="24"/>
        </w:rPr>
        <w:t xml:space="preserve"> &gt; K</w:t>
      </w:r>
      <w:r w:rsidRPr="00496779">
        <w:rPr>
          <w:rFonts w:ascii="Times New Roman" w:hAnsi="Times New Roman" w:cs="Times New Roman"/>
          <w:sz w:val="24"/>
          <w:szCs w:val="24"/>
          <w:vertAlign w:val="superscript"/>
        </w:rPr>
        <w:t>+</w:t>
      </w:r>
      <w:r w:rsidRPr="00496779">
        <w:rPr>
          <w:rFonts w:ascii="Times New Roman" w:hAnsi="Times New Roman" w:cs="Times New Roman"/>
          <w:sz w:val="24"/>
          <w:szCs w:val="24"/>
        </w:rPr>
        <w:t xml:space="preserve"> &gt; NH</w:t>
      </w:r>
      <w:r w:rsidRPr="00496779">
        <w:rPr>
          <w:rFonts w:ascii="Times New Roman" w:hAnsi="Times New Roman" w:cs="Times New Roman"/>
          <w:sz w:val="24"/>
          <w:szCs w:val="24"/>
          <w:vertAlign w:val="superscript"/>
        </w:rPr>
        <w:t>4+</w:t>
      </w:r>
      <w:r w:rsidRPr="00496779">
        <w:rPr>
          <w:rFonts w:ascii="Times New Roman" w:hAnsi="Times New Roman" w:cs="Times New Roman"/>
          <w:sz w:val="24"/>
          <w:szCs w:val="24"/>
        </w:rPr>
        <w:t xml:space="preserve"> &gt; Na</w:t>
      </w:r>
      <w:r w:rsidRPr="00496779">
        <w:rPr>
          <w:rFonts w:ascii="Times New Roman" w:hAnsi="Times New Roman" w:cs="Times New Roman"/>
          <w:sz w:val="24"/>
          <w:szCs w:val="24"/>
          <w:vertAlign w:val="superscript"/>
        </w:rPr>
        <w:t>+</w:t>
      </w:r>
      <w:r w:rsidRPr="00496779">
        <w:rPr>
          <w:rFonts w:ascii="Times New Roman" w:hAnsi="Times New Roman" w:cs="Times New Roman"/>
          <w:sz w:val="24"/>
          <w:szCs w:val="24"/>
        </w:rPr>
        <w:t xml:space="preserve"> &gt; H</w:t>
      </w:r>
      <w:r w:rsidRPr="00496779">
        <w:rPr>
          <w:rFonts w:ascii="Times New Roman" w:hAnsi="Times New Roman" w:cs="Times New Roman"/>
          <w:sz w:val="24"/>
          <w:szCs w:val="24"/>
          <w:vertAlign w:val="superscript"/>
        </w:rPr>
        <w:t xml:space="preserve">+ </w:t>
      </w:r>
      <w:r w:rsidRPr="00496779">
        <w:rPr>
          <w:rFonts w:ascii="Times New Roman" w:hAnsi="Times New Roman" w:cs="Times New Roman"/>
          <w:sz w:val="24"/>
          <w:szCs w:val="24"/>
        </w:rPr>
        <w:t>dan UO</w:t>
      </w:r>
      <w:r w:rsidRPr="00496779">
        <w:rPr>
          <w:rFonts w:ascii="Times New Roman" w:hAnsi="Times New Roman" w:cs="Times New Roman"/>
          <w:sz w:val="24"/>
          <w:szCs w:val="24"/>
          <w:vertAlign w:val="subscript"/>
        </w:rPr>
        <w:t>2</w:t>
      </w:r>
      <w:r w:rsidRPr="00496779">
        <w:rPr>
          <w:rFonts w:ascii="Times New Roman" w:hAnsi="Times New Roman" w:cs="Times New Roman"/>
          <w:sz w:val="24"/>
          <w:szCs w:val="24"/>
          <w:vertAlign w:val="superscript"/>
        </w:rPr>
        <w:t>2+</w:t>
      </w:r>
      <w:r w:rsidRPr="00496779">
        <w:rPr>
          <w:rFonts w:ascii="Times New Roman" w:hAnsi="Times New Roman" w:cs="Times New Roman"/>
          <w:sz w:val="24"/>
          <w:szCs w:val="24"/>
        </w:rPr>
        <w:t>&gt;&gt;Cu</w:t>
      </w:r>
      <w:r w:rsidRPr="00496779">
        <w:rPr>
          <w:rFonts w:ascii="Times New Roman" w:hAnsi="Times New Roman" w:cs="Times New Roman"/>
          <w:sz w:val="24"/>
          <w:szCs w:val="24"/>
          <w:vertAlign w:val="superscript"/>
        </w:rPr>
        <w:t>2+</w:t>
      </w:r>
      <w:r w:rsidRPr="00496779">
        <w:rPr>
          <w:rFonts w:ascii="Times New Roman" w:hAnsi="Times New Roman" w:cs="Times New Roman"/>
          <w:sz w:val="24"/>
          <w:szCs w:val="24"/>
        </w:rPr>
        <w:t>&gt;Co</w:t>
      </w:r>
      <w:r w:rsidRPr="00496779">
        <w:rPr>
          <w:rFonts w:ascii="Times New Roman" w:hAnsi="Times New Roman" w:cs="Times New Roman"/>
          <w:sz w:val="24"/>
          <w:szCs w:val="24"/>
          <w:vertAlign w:val="superscript"/>
        </w:rPr>
        <w:t>2+</w:t>
      </w:r>
    </w:p>
    <w:p w:rsidR="00CA4B76" w:rsidRDefault="00CA4B76" w:rsidP="00CA4B76">
      <w:pPr>
        <w:pStyle w:val="ListParagraph"/>
        <w:tabs>
          <w:tab w:val="left" w:pos="450"/>
        </w:tabs>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8351C5">
        <w:rPr>
          <w:rFonts w:ascii="Times New Roman" w:hAnsi="Times New Roman" w:cs="Times New Roman"/>
          <w:sz w:val="24"/>
          <w:szCs w:val="24"/>
        </w:rPr>
        <w:t>EPS yang digunakan merupakan hasil ekstraksi bakteri yang terkandung dalam lumpur aktif.</w:t>
      </w:r>
      <w:proofErr w:type="gramEnd"/>
      <w:r w:rsidRPr="008351C5">
        <w:rPr>
          <w:rFonts w:ascii="Times New Roman" w:hAnsi="Times New Roman" w:cs="Times New Roman"/>
          <w:sz w:val="24"/>
          <w:szCs w:val="24"/>
        </w:rPr>
        <w:t xml:space="preserve"> </w:t>
      </w:r>
      <w:proofErr w:type="gramStart"/>
      <w:r w:rsidRPr="008351C5">
        <w:rPr>
          <w:rFonts w:ascii="Times New Roman" w:hAnsi="Times New Roman" w:cs="Times New Roman"/>
          <w:sz w:val="24"/>
          <w:szCs w:val="24"/>
        </w:rPr>
        <w:t xml:space="preserve">Lumpur aktif </w:t>
      </w:r>
      <w:r w:rsidRPr="008351C5">
        <w:rPr>
          <w:rFonts w:ascii="Times New Roman" w:hAnsi="Times New Roman" w:cs="Times New Roman"/>
          <w:sz w:val="24"/>
          <w:szCs w:val="24"/>
        </w:rPr>
        <w:lastRenderedPageBreak/>
        <w:t>disaring terlebih dahulu sehingga yang didapatkan adalah padatan.</w:t>
      </w:r>
      <w:proofErr w:type="gramEnd"/>
      <w:r w:rsidRPr="008351C5">
        <w:rPr>
          <w:rFonts w:ascii="Times New Roman" w:hAnsi="Times New Roman" w:cs="Times New Roman"/>
          <w:sz w:val="24"/>
          <w:szCs w:val="24"/>
        </w:rPr>
        <w:t xml:space="preserve"> </w:t>
      </w:r>
      <w:proofErr w:type="gramStart"/>
      <w:r w:rsidRPr="008351C5">
        <w:rPr>
          <w:rFonts w:ascii="Times New Roman" w:hAnsi="Times New Roman" w:cs="Times New Roman"/>
          <w:sz w:val="24"/>
          <w:szCs w:val="24"/>
        </w:rPr>
        <w:t>Padatan yang didapat kemudian dicuci untuk menghilangkan kotoran.</w:t>
      </w:r>
      <w:proofErr w:type="gramEnd"/>
      <w:r w:rsidRPr="008351C5">
        <w:rPr>
          <w:rFonts w:ascii="Times New Roman" w:hAnsi="Times New Roman" w:cs="Times New Roman"/>
          <w:sz w:val="24"/>
          <w:szCs w:val="24"/>
        </w:rPr>
        <w:t xml:space="preserve"> </w:t>
      </w:r>
      <w:proofErr w:type="gramStart"/>
      <w:r w:rsidRPr="008351C5">
        <w:rPr>
          <w:rFonts w:ascii="Times New Roman" w:hAnsi="Times New Roman" w:cs="Times New Roman"/>
          <w:sz w:val="24"/>
          <w:szCs w:val="24"/>
        </w:rPr>
        <w:t>Cake lumpur yang telah disaring kemudian diresuspensi dengan memberikan akuades dengan perbandingan volume lumpur dengan akuades adalah 5:1 kemudian cake lumpur dipanaskan dalam oven pada suhu 80</w:t>
      </w:r>
      <w:r w:rsidRPr="008351C5">
        <w:rPr>
          <w:rFonts w:ascii="Times New Roman" w:hAnsi="Times New Roman" w:cs="Times New Roman"/>
          <w:sz w:val="24"/>
          <w:szCs w:val="24"/>
          <w:vertAlign w:val="superscript"/>
        </w:rPr>
        <w:t>o</w:t>
      </w:r>
      <w:r w:rsidRPr="008351C5">
        <w:rPr>
          <w:rFonts w:ascii="Times New Roman" w:hAnsi="Times New Roman" w:cs="Times New Roman"/>
          <w:sz w:val="24"/>
          <w:szCs w:val="24"/>
        </w:rPr>
        <w:t>C selama 10 menit dan setelah itu dilakukan ekstrasi.</w:t>
      </w:r>
      <w:proofErr w:type="gramEnd"/>
      <w:r w:rsidRPr="008351C5">
        <w:rPr>
          <w:rFonts w:ascii="Times New Roman" w:hAnsi="Times New Roman" w:cs="Times New Roman"/>
          <w:sz w:val="24"/>
          <w:szCs w:val="24"/>
        </w:rPr>
        <w:t xml:space="preserve"> </w:t>
      </w:r>
      <w:proofErr w:type="gramStart"/>
      <w:r w:rsidRPr="008351C5">
        <w:rPr>
          <w:rFonts w:ascii="Times New Roman" w:hAnsi="Times New Roman" w:cs="Times New Roman"/>
          <w:sz w:val="24"/>
          <w:szCs w:val="24"/>
        </w:rPr>
        <w:t>Menurut Smitinont et.al (1999), ekstraksi dapat dilakukan secara sentrifugasi pada 6000 rpm selama 20 menit dengan suhu 4</w:t>
      </w:r>
      <w:r w:rsidRPr="008351C5">
        <w:rPr>
          <w:rFonts w:ascii="Times New Roman" w:hAnsi="Times New Roman" w:cs="Times New Roman"/>
          <w:sz w:val="24"/>
          <w:szCs w:val="24"/>
          <w:vertAlign w:val="superscript"/>
        </w:rPr>
        <w:t>o</w:t>
      </w:r>
      <w:r w:rsidRPr="008351C5">
        <w:rPr>
          <w:rFonts w:ascii="Times New Roman" w:hAnsi="Times New Roman" w:cs="Times New Roman"/>
          <w:sz w:val="24"/>
          <w:szCs w:val="24"/>
        </w:rPr>
        <w:t>C</w:t>
      </w:r>
      <w:r>
        <w:rPr>
          <w:rFonts w:ascii="Times New Roman" w:hAnsi="Times New Roman" w:cs="Times New Roman"/>
          <w:sz w:val="24"/>
          <w:szCs w:val="24"/>
        </w:rPr>
        <w:t>.</w:t>
      </w:r>
      <w:proofErr w:type="gramEnd"/>
    </w:p>
    <w:p w:rsidR="00CA4B76" w:rsidRPr="008D7E71" w:rsidRDefault="00CA4B76" w:rsidP="00CA4B76">
      <w:pPr>
        <w:pStyle w:val="ListParagraph"/>
        <w:tabs>
          <w:tab w:val="left" w:pos="450"/>
        </w:tabs>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8D7E71">
        <w:rPr>
          <w:rFonts w:ascii="Times New Roman" w:hAnsi="Times New Roman" w:cs="Times New Roman"/>
          <w:sz w:val="24"/>
          <w:szCs w:val="24"/>
        </w:rPr>
        <w:t>Oleh karena itu</w:t>
      </w:r>
      <w:r>
        <w:rPr>
          <w:rFonts w:ascii="Times New Roman" w:hAnsi="Times New Roman" w:cs="Times New Roman"/>
          <w:sz w:val="24"/>
          <w:szCs w:val="24"/>
        </w:rPr>
        <w:t>, diperlukan penelitian dengan mengadsorpsi limbah yang mengandung uranium, thorium, dan timbal menggunakan EPS yang diekstraksi dari lumpur aktif hasil pengolahan limbah PT. Unilever Skin dengan biooksidasi menggunakan bakteri.</w:t>
      </w:r>
      <w:proofErr w:type="gramEnd"/>
      <w:r>
        <w:rPr>
          <w:rFonts w:ascii="Times New Roman" w:hAnsi="Times New Roman" w:cs="Times New Roman"/>
          <w:sz w:val="24"/>
          <w:szCs w:val="24"/>
        </w:rPr>
        <w:t xml:space="preserve"> EPS digunakan untuk menyisihan uranium, thorium, dan Pb yang terkandung dalam limbah melalui proses EPS terdispersi dalam larutan. </w:t>
      </w:r>
      <w:proofErr w:type="gramStart"/>
      <w:r>
        <w:rPr>
          <w:rFonts w:ascii="Times New Roman" w:hAnsi="Times New Roman" w:cs="Times New Roman"/>
          <w:sz w:val="24"/>
          <w:szCs w:val="24"/>
        </w:rPr>
        <w:t>Penelitian ini diharapkan dapat memberikan gambaran pemanfaatan lumpur aktif yang diambil EPSnya sebagai salah satu alternatif adsorben.</w:t>
      </w:r>
      <w:proofErr w:type="gramEnd"/>
    </w:p>
    <w:p w:rsidR="00CA4B76" w:rsidRDefault="00CA4B76" w:rsidP="00CA4B76">
      <w:pPr>
        <w:pStyle w:val="ListParagraph"/>
        <w:tabs>
          <w:tab w:val="left" w:pos="0"/>
        </w:tabs>
        <w:ind w:left="0"/>
        <w:jc w:val="both"/>
        <w:rPr>
          <w:rFonts w:ascii="Times New Roman" w:hAnsi="Times New Roman" w:cs="Times New Roman"/>
          <w:sz w:val="24"/>
          <w:szCs w:val="24"/>
        </w:rPr>
      </w:pPr>
    </w:p>
    <w:p w:rsidR="00CA4B76" w:rsidRPr="00CA4B76" w:rsidRDefault="00CA4B76" w:rsidP="00CA4B76">
      <w:pPr>
        <w:pStyle w:val="ListParagraph"/>
        <w:numPr>
          <w:ilvl w:val="0"/>
          <w:numId w:val="1"/>
        </w:numPr>
        <w:tabs>
          <w:tab w:val="left" w:pos="0"/>
          <w:tab w:val="left" w:pos="360"/>
        </w:tabs>
        <w:ind w:left="0" w:firstLine="0"/>
        <w:jc w:val="both"/>
        <w:rPr>
          <w:rFonts w:ascii="Times New Roman" w:hAnsi="Times New Roman" w:cs="Times New Roman"/>
          <w:b/>
          <w:sz w:val="24"/>
          <w:szCs w:val="24"/>
        </w:rPr>
      </w:pPr>
      <w:r w:rsidRPr="00CA4B76">
        <w:rPr>
          <w:rFonts w:ascii="Times New Roman" w:hAnsi="Times New Roman" w:cs="Times New Roman"/>
          <w:b/>
          <w:sz w:val="24"/>
          <w:szCs w:val="24"/>
        </w:rPr>
        <w:t>Bahan dan Alat</w:t>
      </w:r>
    </w:p>
    <w:p w:rsidR="00CA4B76" w:rsidRDefault="00CA4B76" w:rsidP="00CA4B76">
      <w:pPr>
        <w:pStyle w:val="ListParagraph"/>
        <w:tabs>
          <w:tab w:val="left" w:pos="0"/>
          <w:tab w:val="left" w:pos="360"/>
        </w:tabs>
        <w:ind w:left="0"/>
        <w:jc w:val="both"/>
        <w:rPr>
          <w:rFonts w:ascii="Times New Roman" w:hAnsi="Times New Roman" w:cs="Times New Roman"/>
          <w:sz w:val="24"/>
          <w:szCs w:val="24"/>
        </w:rPr>
      </w:pPr>
      <w:r>
        <w:rPr>
          <w:rFonts w:ascii="Times New Roman" w:hAnsi="Times New Roman" w:cs="Times New Roman"/>
          <w:sz w:val="24"/>
          <w:szCs w:val="24"/>
        </w:rPr>
        <w:tab/>
      </w:r>
      <w:r w:rsidR="00786A7B" w:rsidRPr="008351C5">
        <w:rPr>
          <w:rFonts w:ascii="Times New Roman" w:eastAsia="Calibri" w:hAnsi="Times New Roman" w:cs="Times New Roman"/>
          <w:sz w:val="24"/>
          <w:szCs w:val="24"/>
        </w:rPr>
        <w:t xml:space="preserve">Bahan - bahan yang digunakan di dalam penelitian ini adalah </w:t>
      </w:r>
      <w:r w:rsidR="00786A7B" w:rsidRPr="008351C5">
        <w:rPr>
          <w:rFonts w:ascii="Times New Roman" w:hAnsi="Times New Roman" w:cs="Times New Roman"/>
          <w:sz w:val="24"/>
          <w:szCs w:val="24"/>
        </w:rPr>
        <w:t xml:space="preserve">Lumpur aktif dari pembiakan bakteri, Bahan limbah simulasi: </w:t>
      </w:r>
      <w:r w:rsidR="00786A7B" w:rsidRPr="008351C5">
        <w:rPr>
          <w:rFonts w:ascii="Times New Roman" w:eastAsia="Calibri" w:hAnsi="Times New Roman" w:cs="Times New Roman"/>
          <w:sz w:val="24"/>
          <w:szCs w:val="24"/>
        </w:rPr>
        <w:t>(UO</w:t>
      </w:r>
      <w:r w:rsidR="00786A7B" w:rsidRPr="008351C5">
        <w:rPr>
          <w:rFonts w:ascii="Times New Roman" w:eastAsia="Calibri" w:hAnsi="Times New Roman" w:cs="Times New Roman"/>
          <w:sz w:val="24"/>
          <w:szCs w:val="24"/>
          <w:vertAlign w:val="subscript"/>
        </w:rPr>
        <w:t>2</w:t>
      </w:r>
      <w:proofErr w:type="gramStart"/>
      <w:r w:rsidR="00786A7B" w:rsidRPr="008351C5">
        <w:rPr>
          <w:rFonts w:ascii="Times New Roman" w:eastAsia="Calibri" w:hAnsi="Times New Roman" w:cs="Times New Roman"/>
          <w:sz w:val="24"/>
          <w:szCs w:val="24"/>
        </w:rPr>
        <w:t>)(</w:t>
      </w:r>
      <w:proofErr w:type="gramEnd"/>
      <w:r w:rsidR="00786A7B" w:rsidRPr="008351C5">
        <w:rPr>
          <w:rFonts w:ascii="Times New Roman" w:eastAsia="Calibri" w:hAnsi="Times New Roman" w:cs="Times New Roman"/>
          <w:sz w:val="24"/>
          <w:szCs w:val="24"/>
        </w:rPr>
        <w:t>NO</w:t>
      </w:r>
      <w:r w:rsidR="00786A7B" w:rsidRPr="008351C5">
        <w:rPr>
          <w:rFonts w:ascii="Times New Roman" w:eastAsia="Calibri" w:hAnsi="Times New Roman" w:cs="Times New Roman"/>
          <w:sz w:val="24"/>
          <w:szCs w:val="24"/>
          <w:vertAlign w:val="subscript"/>
        </w:rPr>
        <w:t>3</w:t>
      </w:r>
      <w:r w:rsidR="00786A7B" w:rsidRPr="008351C5">
        <w:rPr>
          <w:rFonts w:ascii="Times New Roman" w:eastAsia="Calibri" w:hAnsi="Times New Roman" w:cs="Times New Roman"/>
          <w:sz w:val="24"/>
          <w:szCs w:val="24"/>
        </w:rPr>
        <w:t>)</w:t>
      </w:r>
      <w:r w:rsidR="00786A7B" w:rsidRPr="008351C5">
        <w:rPr>
          <w:rFonts w:ascii="Times New Roman" w:eastAsia="Calibri" w:hAnsi="Times New Roman" w:cs="Times New Roman"/>
          <w:sz w:val="24"/>
          <w:szCs w:val="24"/>
          <w:vertAlign w:val="subscript"/>
        </w:rPr>
        <w:t>2</w:t>
      </w:r>
      <w:r w:rsidR="00786A7B" w:rsidRPr="008351C5">
        <w:rPr>
          <w:rFonts w:ascii="Times New Roman" w:eastAsia="Calibri" w:hAnsi="Times New Roman" w:cs="Times New Roman"/>
          <w:sz w:val="24"/>
          <w:szCs w:val="24"/>
        </w:rPr>
        <w:t>.6H</w:t>
      </w:r>
      <w:r w:rsidR="00786A7B" w:rsidRPr="008351C5">
        <w:rPr>
          <w:rFonts w:ascii="Times New Roman" w:eastAsia="Calibri" w:hAnsi="Times New Roman" w:cs="Times New Roman"/>
          <w:sz w:val="24"/>
          <w:szCs w:val="24"/>
          <w:vertAlign w:val="subscript"/>
        </w:rPr>
        <w:t>2</w:t>
      </w:r>
      <w:r w:rsidR="00786A7B" w:rsidRPr="008351C5">
        <w:rPr>
          <w:rFonts w:ascii="Times New Roman" w:eastAsia="Calibri" w:hAnsi="Times New Roman" w:cs="Times New Roman"/>
          <w:sz w:val="24"/>
          <w:szCs w:val="24"/>
        </w:rPr>
        <w:t>O)</w:t>
      </w:r>
      <w:r w:rsidR="00786A7B" w:rsidRPr="008351C5">
        <w:rPr>
          <w:rFonts w:ascii="Times New Roman" w:hAnsi="Times New Roman" w:cs="Times New Roman"/>
          <w:sz w:val="24"/>
          <w:szCs w:val="24"/>
        </w:rPr>
        <w:t>, Th(NO</w:t>
      </w:r>
      <w:r w:rsidR="00786A7B" w:rsidRPr="008351C5">
        <w:rPr>
          <w:rFonts w:ascii="Times New Roman" w:hAnsi="Times New Roman" w:cs="Times New Roman"/>
          <w:sz w:val="24"/>
          <w:szCs w:val="24"/>
          <w:vertAlign w:val="subscript"/>
        </w:rPr>
        <w:t>3</w:t>
      </w:r>
      <w:r w:rsidR="00786A7B" w:rsidRPr="008351C5">
        <w:rPr>
          <w:rFonts w:ascii="Times New Roman" w:hAnsi="Times New Roman" w:cs="Times New Roman"/>
          <w:sz w:val="24"/>
          <w:szCs w:val="24"/>
        </w:rPr>
        <w:t>)</w:t>
      </w:r>
      <w:r w:rsidR="00786A7B" w:rsidRPr="008351C5">
        <w:rPr>
          <w:rFonts w:ascii="Times New Roman" w:hAnsi="Times New Roman" w:cs="Times New Roman"/>
          <w:sz w:val="24"/>
          <w:szCs w:val="24"/>
          <w:vertAlign w:val="subscript"/>
        </w:rPr>
        <w:t>4</w:t>
      </w:r>
      <w:r w:rsidR="00786A7B" w:rsidRPr="008351C5">
        <w:rPr>
          <w:rFonts w:ascii="Times New Roman" w:hAnsi="Times New Roman" w:cs="Times New Roman"/>
          <w:sz w:val="24"/>
          <w:szCs w:val="24"/>
        </w:rPr>
        <w:t>.6H</w:t>
      </w:r>
      <w:r w:rsidR="00786A7B" w:rsidRPr="008351C5">
        <w:rPr>
          <w:rFonts w:ascii="Times New Roman" w:hAnsi="Times New Roman" w:cs="Times New Roman"/>
          <w:sz w:val="24"/>
          <w:szCs w:val="24"/>
          <w:vertAlign w:val="subscript"/>
        </w:rPr>
        <w:t>2</w:t>
      </w:r>
      <w:r w:rsidR="00786A7B" w:rsidRPr="008351C5">
        <w:rPr>
          <w:rFonts w:ascii="Times New Roman" w:hAnsi="Times New Roman" w:cs="Times New Roman"/>
          <w:sz w:val="24"/>
          <w:szCs w:val="24"/>
        </w:rPr>
        <w:t>O, Pb(NO</w:t>
      </w:r>
      <w:r w:rsidR="00786A7B" w:rsidRPr="008351C5">
        <w:rPr>
          <w:rFonts w:ascii="Times New Roman" w:hAnsi="Times New Roman" w:cs="Times New Roman"/>
          <w:sz w:val="24"/>
          <w:szCs w:val="24"/>
          <w:vertAlign w:val="subscript"/>
        </w:rPr>
        <w:t>3</w:t>
      </w:r>
      <w:r w:rsidR="00786A7B" w:rsidRPr="008351C5">
        <w:rPr>
          <w:rFonts w:ascii="Times New Roman" w:hAnsi="Times New Roman" w:cs="Times New Roman"/>
          <w:sz w:val="24"/>
          <w:szCs w:val="24"/>
        </w:rPr>
        <w:t>)</w:t>
      </w:r>
      <w:r w:rsidR="00786A7B" w:rsidRPr="008351C5">
        <w:rPr>
          <w:rFonts w:ascii="Times New Roman" w:hAnsi="Times New Roman" w:cs="Times New Roman"/>
          <w:sz w:val="24"/>
          <w:szCs w:val="24"/>
          <w:vertAlign w:val="subscript"/>
        </w:rPr>
        <w:t>2</w:t>
      </w:r>
      <w:r w:rsidR="00786A7B" w:rsidRPr="008351C5">
        <w:rPr>
          <w:rFonts w:ascii="Times New Roman" w:hAnsi="Times New Roman" w:cs="Times New Roman"/>
          <w:sz w:val="24"/>
          <w:szCs w:val="24"/>
        </w:rPr>
        <w:t xml:space="preserve"> , air bebas mineral,</w:t>
      </w:r>
      <w:r w:rsidR="00786A7B">
        <w:rPr>
          <w:rFonts w:ascii="Times New Roman" w:hAnsi="Times New Roman" w:cs="Times New Roman"/>
          <w:sz w:val="24"/>
          <w:szCs w:val="24"/>
        </w:rPr>
        <w:t xml:space="preserve"> HNO</w:t>
      </w:r>
      <w:r w:rsidR="00786A7B" w:rsidRPr="00C2468D">
        <w:rPr>
          <w:rFonts w:ascii="Times New Roman" w:hAnsi="Times New Roman" w:cs="Times New Roman"/>
          <w:sz w:val="24"/>
          <w:szCs w:val="24"/>
          <w:vertAlign w:val="subscript"/>
        </w:rPr>
        <w:t>3</w:t>
      </w:r>
      <w:r w:rsidR="00786A7B">
        <w:rPr>
          <w:rFonts w:ascii="Times New Roman" w:hAnsi="Times New Roman" w:cs="Times New Roman"/>
          <w:sz w:val="24"/>
          <w:szCs w:val="24"/>
        </w:rPr>
        <w:t>,</w:t>
      </w:r>
      <w:r w:rsidR="00786A7B" w:rsidRPr="008351C5">
        <w:rPr>
          <w:rFonts w:ascii="Times New Roman" w:hAnsi="Times New Roman" w:cs="Times New Roman"/>
          <w:sz w:val="24"/>
          <w:szCs w:val="24"/>
        </w:rPr>
        <w:t xml:space="preserve"> NaOH, dan HCL</w:t>
      </w:r>
      <w:r w:rsidR="00786A7B">
        <w:rPr>
          <w:rFonts w:ascii="Times New Roman" w:hAnsi="Times New Roman" w:cs="Times New Roman"/>
          <w:sz w:val="24"/>
          <w:szCs w:val="24"/>
        </w:rPr>
        <w:t>.</w:t>
      </w:r>
    </w:p>
    <w:p w:rsidR="00786A7B" w:rsidRDefault="00786A7B" w:rsidP="00CA4B76">
      <w:pPr>
        <w:pStyle w:val="ListParagraph"/>
        <w:tabs>
          <w:tab w:val="left" w:pos="0"/>
          <w:tab w:val="left" w:pos="360"/>
        </w:tabs>
        <w:ind w:left="0"/>
        <w:jc w:val="both"/>
        <w:rPr>
          <w:rFonts w:ascii="Times New Roman" w:hAnsi="Times New Roman" w:cs="Times New Roman"/>
          <w:sz w:val="24"/>
          <w:szCs w:val="24"/>
        </w:rPr>
      </w:pPr>
      <w:r>
        <w:rPr>
          <w:rFonts w:ascii="Times New Roman" w:hAnsi="Times New Roman" w:cs="Times New Roman"/>
          <w:sz w:val="24"/>
          <w:szCs w:val="24"/>
        </w:rPr>
        <w:tab/>
        <w:t>Alat yang digunakan yaitu: Sentrifuges, AAS, Voltametri, Jar test, neraca analitik, pH meter.</w:t>
      </w:r>
    </w:p>
    <w:p w:rsidR="00786A7B" w:rsidRDefault="00786A7B" w:rsidP="00786A7B">
      <w:pPr>
        <w:pStyle w:val="ListParagraph"/>
        <w:numPr>
          <w:ilvl w:val="0"/>
          <w:numId w:val="1"/>
        </w:numPr>
        <w:tabs>
          <w:tab w:val="left" w:pos="0"/>
          <w:tab w:val="left" w:pos="360"/>
        </w:tabs>
        <w:ind w:left="0" w:firstLine="0"/>
        <w:jc w:val="both"/>
        <w:rPr>
          <w:rFonts w:ascii="Times New Roman" w:hAnsi="Times New Roman" w:cs="Times New Roman"/>
          <w:b/>
          <w:sz w:val="24"/>
          <w:szCs w:val="24"/>
        </w:rPr>
      </w:pPr>
      <w:r>
        <w:rPr>
          <w:rFonts w:ascii="Times New Roman" w:hAnsi="Times New Roman" w:cs="Times New Roman"/>
          <w:b/>
          <w:sz w:val="24"/>
          <w:szCs w:val="24"/>
        </w:rPr>
        <w:t>Metodologi Penelitian</w:t>
      </w:r>
    </w:p>
    <w:p w:rsidR="00786A7B" w:rsidRDefault="00786A7B" w:rsidP="00786A7B">
      <w:pPr>
        <w:pStyle w:val="ListParagraph"/>
        <w:numPr>
          <w:ilvl w:val="0"/>
          <w:numId w:val="2"/>
        </w:numPr>
        <w:tabs>
          <w:tab w:val="left" w:pos="0"/>
          <w:tab w:val="left" w:pos="360"/>
        </w:tabs>
        <w:ind w:left="360"/>
        <w:jc w:val="both"/>
        <w:rPr>
          <w:rFonts w:ascii="Times New Roman" w:hAnsi="Times New Roman" w:cs="Times New Roman"/>
          <w:b/>
          <w:sz w:val="24"/>
          <w:szCs w:val="24"/>
        </w:rPr>
      </w:pPr>
      <w:r>
        <w:rPr>
          <w:rFonts w:ascii="Times New Roman" w:hAnsi="Times New Roman" w:cs="Times New Roman"/>
          <w:b/>
          <w:sz w:val="24"/>
          <w:szCs w:val="24"/>
        </w:rPr>
        <w:t>EPS</w:t>
      </w:r>
    </w:p>
    <w:p w:rsidR="00786A7B" w:rsidRDefault="00786A7B" w:rsidP="00786A7B">
      <w:pPr>
        <w:pStyle w:val="ListParagraph"/>
        <w:tabs>
          <w:tab w:val="left" w:pos="0"/>
          <w:tab w:val="left" w:pos="360"/>
        </w:tabs>
        <w:ind w:left="360"/>
        <w:jc w:val="both"/>
        <w:rPr>
          <w:rFonts w:ascii="Times New Roman" w:hAnsi="Times New Roman" w:cs="Times New Roman"/>
          <w:b/>
          <w:sz w:val="24"/>
          <w:szCs w:val="24"/>
        </w:rPr>
      </w:pPr>
      <w:proofErr w:type="gramStart"/>
      <w:r w:rsidRPr="008351C5">
        <w:rPr>
          <w:rFonts w:ascii="Times New Roman" w:hAnsi="Times New Roman" w:cs="Times New Roman"/>
          <w:sz w:val="24"/>
          <w:szCs w:val="24"/>
        </w:rPr>
        <w:t>Lumpur aktif disaring terlebih dahulu sehingga yang didapatkan adalah padatan.</w:t>
      </w:r>
      <w:proofErr w:type="gramEnd"/>
      <w:r w:rsidRPr="008351C5">
        <w:rPr>
          <w:rFonts w:ascii="Times New Roman" w:hAnsi="Times New Roman" w:cs="Times New Roman"/>
          <w:sz w:val="24"/>
          <w:szCs w:val="24"/>
        </w:rPr>
        <w:t xml:space="preserve"> </w:t>
      </w:r>
      <w:proofErr w:type="gramStart"/>
      <w:r w:rsidRPr="008351C5">
        <w:rPr>
          <w:rFonts w:ascii="Times New Roman" w:hAnsi="Times New Roman" w:cs="Times New Roman"/>
          <w:sz w:val="24"/>
          <w:szCs w:val="24"/>
        </w:rPr>
        <w:t xml:space="preserve">Padatan yang </w:t>
      </w:r>
      <w:r w:rsidRPr="008351C5">
        <w:rPr>
          <w:rFonts w:ascii="Times New Roman" w:hAnsi="Times New Roman" w:cs="Times New Roman"/>
          <w:sz w:val="24"/>
          <w:szCs w:val="24"/>
        </w:rPr>
        <w:lastRenderedPageBreak/>
        <w:t>didapat kemudian dicuci untuk menghilangkan kotoran.</w:t>
      </w:r>
      <w:proofErr w:type="gramEnd"/>
      <w:r w:rsidRPr="008351C5">
        <w:rPr>
          <w:rFonts w:ascii="Times New Roman" w:hAnsi="Times New Roman" w:cs="Times New Roman"/>
          <w:sz w:val="24"/>
          <w:szCs w:val="24"/>
        </w:rPr>
        <w:t xml:space="preserve"> </w:t>
      </w:r>
      <w:proofErr w:type="gramStart"/>
      <w:r w:rsidRPr="008351C5">
        <w:rPr>
          <w:rFonts w:ascii="Times New Roman" w:hAnsi="Times New Roman" w:cs="Times New Roman"/>
          <w:sz w:val="24"/>
          <w:szCs w:val="24"/>
        </w:rPr>
        <w:t>Cake lumpur yang telah disaring kemudian diresuspensi dengan memberikan akuades dengan perbandingan volume lumpur dengan akuades adalah 5:1 kemudian cake lumpur dipanaskan dalam oven pada suhu 80</w:t>
      </w:r>
      <w:r w:rsidRPr="008351C5">
        <w:rPr>
          <w:rFonts w:ascii="Times New Roman" w:hAnsi="Times New Roman" w:cs="Times New Roman"/>
          <w:sz w:val="24"/>
          <w:szCs w:val="24"/>
          <w:vertAlign w:val="superscript"/>
        </w:rPr>
        <w:t>o</w:t>
      </w:r>
      <w:r w:rsidRPr="008351C5">
        <w:rPr>
          <w:rFonts w:ascii="Times New Roman" w:hAnsi="Times New Roman" w:cs="Times New Roman"/>
          <w:sz w:val="24"/>
          <w:szCs w:val="24"/>
        </w:rPr>
        <w:t>C selama 10 menit dan setelah itu dilakukan ekstrasi.</w:t>
      </w:r>
      <w:proofErr w:type="gramEnd"/>
      <w:r w:rsidRPr="008351C5">
        <w:rPr>
          <w:rFonts w:ascii="Times New Roman" w:hAnsi="Times New Roman" w:cs="Times New Roman"/>
          <w:sz w:val="24"/>
          <w:szCs w:val="24"/>
        </w:rPr>
        <w:t xml:space="preserve"> Menurut Smitinont et.al (1999), ekstraksi dapat dilakukan secara sentrifugasi pada 6000 rpm selama 20 menit dengan suhu 4</w:t>
      </w:r>
      <w:r w:rsidRPr="008351C5">
        <w:rPr>
          <w:rFonts w:ascii="Times New Roman" w:hAnsi="Times New Roman" w:cs="Times New Roman"/>
          <w:sz w:val="24"/>
          <w:szCs w:val="24"/>
          <w:vertAlign w:val="superscript"/>
        </w:rPr>
        <w:t>o</w:t>
      </w:r>
      <w:r w:rsidRPr="008351C5">
        <w:rPr>
          <w:rFonts w:ascii="Times New Roman" w:hAnsi="Times New Roman" w:cs="Times New Roman"/>
          <w:sz w:val="24"/>
          <w:szCs w:val="24"/>
        </w:rPr>
        <w:t>C</w:t>
      </w:r>
    </w:p>
    <w:p w:rsidR="00786A7B" w:rsidRDefault="00786A7B" w:rsidP="00786A7B">
      <w:pPr>
        <w:pStyle w:val="ListParagraph"/>
        <w:numPr>
          <w:ilvl w:val="0"/>
          <w:numId w:val="2"/>
        </w:numPr>
        <w:tabs>
          <w:tab w:val="left" w:pos="0"/>
          <w:tab w:val="left" w:pos="360"/>
        </w:tabs>
        <w:ind w:left="360"/>
        <w:jc w:val="both"/>
        <w:rPr>
          <w:rFonts w:ascii="Times New Roman" w:hAnsi="Times New Roman" w:cs="Times New Roman"/>
          <w:b/>
          <w:sz w:val="24"/>
          <w:szCs w:val="24"/>
        </w:rPr>
      </w:pPr>
      <w:r>
        <w:rPr>
          <w:rFonts w:ascii="Times New Roman" w:hAnsi="Times New Roman" w:cs="Times New Roman"/>
          <w:b/>
          <w:sz w:val="24"/>
          <w:szCs w:val="24"/>
        </w:rPr>
        <w:t>Pembuatan limbah Simulasi Limbah simulasi</w:t>
      </w:r>
    </w:p>
    <w:p w:rsidR="00786A7B" w:rsidRPr="00786A7B" w:rsidRDefault="00786A7B" w:rsidP="00786A7B">
      <w:pPr>
        <w:pStyle w:val="ListParagraph"/>
        <w:tabs>
          <w:tab w:val="left" w:pos="450"/>
        </w:tabs>
        <w:ind w:left="360"/>
        <w:jc w:val="both"/>
        <w:rPr>
          <w:rFonts w:ascii="Times New Roman" w:hAnsi="Times New Roman" w:cs="Times New Roman"/>
          <w:sz w:val="24"/>
          <w:szCs w:val="24"/>
        </w:rPr>
      </w:pPr>
      <w:proofErr w:type="gramStart"/>
      <w:r w:rsidRPr="008351C5">
        <w:rPr>
          <w:rFonts w:ascii="Times New Roman" w:hAnsi="Times New Roman" w:cs="Times New Roman"/>
          <w:sz w:val="24"/>
          <w:szCs w:val="24"/>
        </w:rPr>
        <w:t>Pembuatan larutan kantaminan (limbah artificial) dimulai dengan membuat limbah simulasi yang mengandung uranium, thorium, dan Pb pada konsentrasi 100 ppm</w:t>
      </w:r>
      <w:r>
        <w:rPr>
          <w:rFonts w:ascii="Times New Roman" w:hAnsi="Times New Roman" w:cs="Times New Roman"/>
          <w:sz w:val="24"/>
          <w:szCs w:val="24"/>
        </w:rPr>
        <w:t>.</w:t>
      </w:r>
      <w:proofErr w:type="gramEnd"/>
      <w:r>
        <w:rPr>
          <w:rFonts w:ascii="Times New Roman" w:hAnsi="Times New Roman" w:cs="Times New Roman"/>
          <w:sz w:val="24"/>
          <w:szCs w:val="24"/>
        </w:rPr>
        <w:t xml:space="preserve"> Melalui pelarutan UNH, </w:t>
      </w:r>
      <w:r w:rsidRPr="008351C5">
        <w:rPr>
          <w:rFonts w:ascii="Times New Roman" w:hAnsi="Times New Roman" w:cs="Times New Roman"/>
          <w:sz w:val="24"/>
          <w:szCs w:val="24"/>
        </w:rPr>
        <w:t>Th(NO</w:t>
      </w:r>
      <w:r w:rsidRPr="008351C5">
        <w:rPr>
          <w:rFonts w:ascii="Times New Roman" w:hAnsi="Times New Roman" w:cs="Times New Roman"/>
          <w:sz w:val="24"/>
          <w:szCs w:val="24"/>
          <w:vertAlign w:val="subscript"/>
        </w:rPr>
        <w:t>3</w:t>
      </w:r>
      <w:r w:rsidRPr="008351C5">
        <w:rPr>
          <w:rFonts w:ascii="Times New Roman" w:hAnsi="Times New Roman" w:cs="Times New Roman"/>
          <w:sz w:val="24"/>
          <w:szCs w:val="24"/>
        </w:rPr>
        <w:t>)</w:t>
      </w:r>
      <w:r w:rsidRPr="008351C5">
        <w:rPr>
          <w:rFonts w:ascii="Times New Roman" w:hAnsi="Times New Roman" w:cs="Times New Roman"/>
          <w:sz w:val="24"/>
          <w:szCs w:val="24"/>
          <w:vertAlign w:val="subscript"/>
        </w:rPr>
        <w:t>4</w:t>
      </w:r>
      <w:r w:rsidRPr="008351C5">
        <w:rPr>
          <w:rFonts w:ascii="Times New Roman" w:hAnsi="Times New Roman" w:cs="Times New Roman"/>
          <w:sz w:val="24"/>
          <w:szCs w:val="24"/>
        </w:rPr>
        <w:t>.6H</w:t>
      </w:r>
      <w:r w:rsidRPr="008351C5">
        <w:rPr>
          <w:rFonts w:ascii="Times New Roman" w:hAnsi="Times New Roman" w:cs="Times New Roman"/>
          <w:sz w:val="24"/>
          <w:szCs w:val="24"/>
          <w:vertAlign w:val="subscript"/>
        </w:rPr>
        <w:t>2</w:t>
      </w:r>
      <w:r w:rsidRPr="008351C5">
        <w:rPr>
          <w:rFonts w:ascii="Times New Roman" w:hAnsi="Times New Roman" w:cs="Times New Roman"/>
          <w:sz w:val="24"/>
          <w:szCs w:val="24"/>
        </w:rPr>
        <w:t xml:space="preserve">O, </w:t>
      </w:r>
      <w:r>
        <w:rPr>
          <w:rFonts w:ascii="Times New Roman" w:hAnsi="Times New Roman" w:cs="Times New Roman"/>
          <w:sz w:val="24"/>
          <w:szCs w:val="24"/>
        </w:rPr>
        <w:t xml:space="preserve">dan </w:t>
      </w:r>
      <w:r w:rsidRPr="008351C5">
        <w:rPr>
          <w:rFonts w:ascii="Times New Roman" w:hAnsi="Times New Roman" w:cs="Times New Roman"/>
          <w:sz w:val="24"/>
          <w:szCs w:val="24"/>
        </w:rPr>
        <w:t>Pb(NO</w:t>
      </w:r>
      <w:r w:rsidRPr="008351C5">
        <w:rPr>
          <w:rFonts w:ascii="Times New Roman" w:hAnsi="Times New Roman" w:cs="Times New Roman"/>
          <w:sz w:val="24"/>
          <w:szCs w:val="24"/>
          <w:vertAlign w:val="subscript"/>
        </w:rPr>
        <w:t>3</w:t>
      </w:r>
      <w:r w:rsidRPr="008351C5">
        <w:rPr>
          <w:rFonts w:ascii="Times New Roman" w:hAnsi="Times New Roman" w:cs="Times New Roman"/>
          <w:sz w:val="24"/>
          <w:szCs w:val="24"/>
        </w:rPr>
        <w:t>)</w:t>
      </w:r>
      <w:r w:rsidRPr="008351C5">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masing-masing sebanyak 0,21 mg, 0,246 mg, dan 0,16 mg dalam 1 liter akuades.</w:t>
      </w:r>
    </w:p>
    <w:p w:rsidR="00786A7B" w:rsidRDefault="00786A7B" w:rsidP="00786A7B">
      <w:pPr>
        <w:pStyle w:val="ListParagraph"/>
        <w:numPr>
          <w:ilvl w:val="0"/>
          <w:numId w:val="2"/>
        </w:numPr>
        <w:tabs>
          <w:tab w:val="left" w:pos="0"/>
          <w:tab w:val="left" w:pos="360"/>
        </w:tabs>
        <w:ind w:left="360"/>
        <w:jc w:val="both"/>
        <w:rPr>
          <w:rFonts w:ascii="Times New Roman" w:hAnsi="Times New Roman" w:cs="Times New Roman"/>
          <w:b/>
          <w:sz w:val="24"/>
          <w:szCs w:val="24"/>
        </w:rPr>
      </w:pPr>
      <w:r w:rsidRPr="00786A7B">
        <w:rPr>
          <w:rFonts w:ascii="Times New Roman" w:hAnsi="Times New Roman" w:cs="Times New Roman"/>
          <w:b/>
          <w:sz w:val="24"/>
          <w:szCs w:val="24"/>
        </w:rPr>
        <w:t>Pelaksanaan Biosorpsi Sistem Batch</w:t>
      </w:r>
    </w:p>
    <w:p w:rsidR="00786A7B" w:rsidRDefault="00786A7B" w:rsidP="00786A7B">
      <w:pPr>
        <w:pStyle w:val="ListParagraph"/>
        <w:tabs>
          <w:tab w:val="left" w:pos="450"/>
        </w:tabs>
        <w:ind w:left="360"/>
        <w:jc w:val="both"/>
        <w:rPr>
          <w:rFonts w:ascii="Times New Roman" w:hAnsi="Times New Roman" w:cs="Times New Roman"/>
          <w:sz w:val="24"/>
          <w:szCs w:val="24"/>
        </w:rPr>
      </w:pPr>
      <w:r>
        <w:rPr>
          <w:rFonts w:ascii="Times New Roman" w:hAnsi="Times New Roman" w:cs="Times New Roman"/>
          <w:sz w:val="24"/>
          <w:szCs w:val="24"/>
        </w:rPr>
        <w:t xml:space="preserve">EPS hasil ekstraksi lumpur aktif sebanyak 100 mg didispersikan ke dalam 300 ml limbah cair simulasi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uranium, thorium, dan timbal masing-masing 100 ppm pada pH 4, larutan diaduk perlahan agar EPS terdispersi sempurna. Setiap 2 jam sekali sampel beningan diambil untuk dianalisis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uranium, thorium, dan timbalnya (ppm). </w:t>
      </w:r>
      <w:proofErr w:type="gramStart"/>
      <w:r>
        <w:rPr>
          <w:rFonts w:ascii="Times New Roman" w:hAnsi="Times New Roman" w:cs="Times New Roman"/>
          <w:sz w:val="24"/>
          <w:szCs w:val="24"/>
        </w:rPr>
        <w:t>Percobaan diulang pada pH larutan 7, kemudian juga pada pH 8.</w:t>
      </w:r>
      <w:proofErr w:type="gramEnd"/>
      <w:r>
        <w:rPr>
          <w:rFonts w:ascii="Times New Roman" w:hAnsi="Times New Roman" w:cs="Times New Roman"/>
          <w:sz w:val="24"/>
          <w:szCs w:val="24"/>
        </w:rPr>
        <w:t xml:space="preserve"> Percobaan diulang, EPS 150 mg didispersikan ke dalam 300 ml limbah simulasi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kadar uranium, thorium, dan timbal masing-masing 100 ppm pada pH 4, kemudian juga diulang pada pH </w:t>
      </w:r>
      <w:r>
        <w:rPr>
          <w:rFonts w:ascii="Times New Roman" w:hAnsi="Times New Roman" w:cs="Times New Roman"/>
          <w:sz w:val="24"/>
          <w:szCs w:val="24"/>
        </w:rPr>
        <w:lastRenderedPageBreak/>
        <w:t xml:space="preserve">7, dan kemudian pada pH 8. </w:t>
      </w:r>
      <w:proofErr w:type="gramStart"/>
      <w:r>
        <w:rPr>
          <w:rFonts w:ascii="Times New Roman" w:hAnsi="Times New Roman" w:cs="Times New Roman"/>
          <w:sz w:val="24"/>
          <w:szCs w:val="24"/>
        </w:rPr>
        <w:t>Percobaan diulang lagi dengan berat EPS 150 pada pH berturut-turut 4, 7, dan 8.</w:t>
      </w:r>
      <w:proofErr w:type="gramEnd"/>
    </w:p>
    <w:p w:rsidR="00786A7B" w:rsidRDefault="00145C3A" w:rsidP="0069361A">
      <w:pPr>
        <w:pStyle w:val="ListParagraph"/>
        <w:tabs>
          <w:tab w:val="left" w:pos="450"/>
        </w:tabs>
        <w:ind w:left="-27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3733800" cy="54387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733800" cy="5438775"/>
                    </a:xfrm>
                    <a:prstGeom prst="rect">
                      <a:avLst/>
                    </a:prstGeom>
                    <a:noFill/>
                    <a:ln w="9525">
                      <a:noFill/>
                      <a:miter lim="800000"/>
                      <a:headEnd/>
                      <a:tailEnd/>
                    </a:ln>
                  </pic:spPr>
                </pic:pic>
              </a:graphicData>
            </a:graphic>
          </wp:inline>
        </w:drawing>
      </w:r>
    </w:p>
    <w:p w:rsidR="00363D3D" w:rsidRDefault="00363D3D" w:rsidP="00363D3D">
      <w:pPr>
        <w:pStyle w:val="ListParagraph"/>
        <w:tabs>
          <w:tab w:val="left" w:pos="450"/>
        </w:tabs>
        <w:ind w:left="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63D3D">
        <w:rPr>
          <w:rFonts w:ascii="Times New Roman" w:hAnsi="Times New Roman" w:cs="Times New Roman"/>
        </w:rPr>
        <w:t xml:space="preserve">Gambar 1 Diagram Alir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63D3D">
        <w:rPr>
          <w:rFonts w:ascii="Times New Roman" w:hAnsi="Times New Roman" w:cs="Times New Roman"/>
        </w:rPr>
        <w:t>Penelitian</w:t>
      </w:r>
    </w:p>
    <w:p w:rsidR="00363D3D" w:rsidRPr="00363D3D" w:rsidRDefault="00363D3D" w:rsidP="00363D3D">
      <w:pPr>
        <w:pStyle w:val="ListParagraph"/>
        <w:tabs>
          <w:tab w:val="left" w:pos="450"/>
        </w:tabs>
        <w:ind w:left="0"/>
        <w:jc w:val="center"/>
        <w:rPr>
          <w:rFonts w:ascii="Times New Roman" w:hAnsi="Times New Roman" w:cs="Times New Roman"/>
        </w:rPr>
      </w:pPr>
    </w:p>
    <w:p w:rsidR="00786A7B" w:rsidRDefault="00786A7B" w:rsidP="00BA4F67">
      <w:pPr>
        <w:pStyle w:val="ListParagraph"/>
        <w:tabs>
          <w:tab w:val="left" w:pos="0"/>
          <w:tab w:val="left" w:pos="270"/>
        </w:tabs>
        <w:ind w:left="0"/>
        <w:jc w:val="both"/>
        <w:rPr>
          <w:rFonts w:ascii="Times New Roman" w:hAnsi="Times New Roman" w:cs="Times New Roman"/>
          <w:b/>
          <w:sz w:val="24"/>
          <w:szCs w:val="24"/>
        </w:rPr>
      </w:pPr>
      <w:r>
        <w:rPr>
          <w:rFonts w:ascii="Times New Roman" w:hAnsi="Times New Roman" w:cs="Times New Roman"/>
          <w:b/>
          <w:sz w:val="24"/>
          <w:szCs w:val="24"/>
        </w:rPr>
        <w:t>4. Hasil dan Pembahasan</w:t>
      </w:r>
    </w:p>
    <w:p w:rsidR="00800453" w:rsidRDefault="00800453" w:rsidP="00800453">
      <w:pPr>
        <w:pStyle w:val="ListParagraph"/>
        <w:numPr>
          <w:ilvl w:val="0"/>
          <w:numId w:val="3"/>
        </w:numPr>
        <w:tabs>
          <w:tab w:val="left" w:pos="0"/>
          <w:tab w:val="left" w:pos="270"/>
          <w:tab w:val="left" w:pos="450"/>
        </w:tabs>
        <w:ind w:left="0" w:firstLine="0"/>
        <w:jc w:val="both"/>
        <w:rPr>
          <w:rFonts w:ascii="Times New Roman" w:hAnsi="Times New Roman" w:cs="Times New Roman"/>
          <w:b/>
          <w:sz w:val="24"/>
          <w:szCs w:val="24"/>
        </w:rPr>
      </w:pPr>
      <w:r>
        <w:rPr>
          <w:rFonts w:ascii="Times New Roman" w:hAnsi="Times New Roman" w:cs="Times New Roman"/>
          <w:b/>
          <w:sz w:val="24"/>
          <w:szCs w:val="24"/>
        </w:rPr>
        <w:t>EPS</w:t>
      </w:r>
    </w:p>
    <w:p w:rsidR="00786A7B" w:rsidRDefault="00786A7B" w:rsidP="00BA4F67">
      <w:pPr>
        <w:pStyle w:val="ListParagraph"/>
        <w:tabs>
          <w:tab w:val="left" w:pos="0"/>
          <w:tab w:val="left" w:pos="270"/>
        </w:tabs>
        <w:ind w:left="0"/>
        <w:jc w:val="both"/>
        <w:rPr>
          <w:rFonts w:ascii="Times New Roman" w:hAnsi="Times New Roman" w:cs="Times New Roman"/>
          <w:sz w:val="24"/>
          <w:szCs w:val="24"/>
        </w:rPr>
      </w:pPr>
      <w:r>
        <w:rPr>
          <w:rFonts w:ascii="Times New Roman" w:hAnsi="Times New Roman" w:cs="Times New Roman"/>
          <w:sz w:val="24"/>
          <w:szCs w:val="24"/>
        </w:rPr>
        <w:tab/>
        <w:t>Larutan EPS hasil ekstraksi lumpur aktif mempunyai kadar berat kering 6,71 g/l, sehingga berat EPS 100, 150, dan 200 mg ekivalen dengan larutan EPS berturut-turut sebanyak 14,9 ml, 22,35 ml, dan 29,8 ml.</w:t>
      </w:r>
    </w:p>
    <w:p w:rsidR="00786A7B" w:rsidRDefault="00786A7B" w:rsidP="00BA4F67">
      <w:pPr>
        <w:pStyle w:val="ListParagraph"/>
        <w:tabs>
          <w:tab w:val="left" w:pos="0"/>
          <w:tab w:val="left" w:pos="270"/>
        </w:tabs>
        <w:ind w:left="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770600">
        <w:rPr>
          <w:rFonts w:ascii="Times New Roman" w:hAnsi="Times New Roman" w:cs="Times New Roman"/>
          <w:sz w:val="24"/>
          <w:szCs w:val="24"/>
        </w:rPr>
        <w:t xml:space="preserve">Dalam rangka memastikan bahwa larutan hasil ekstraksi yang digunakan adalah EPS maka perlu dipastikan adanya kandungan polisakarida, protein, </w:t>
      </w:r>
      <w:r>
        <w:rPr>
          <w:rFonts w:ascii="Times New Roman" w:hAnsi="Times New Roman" w:cs="Times New Roman"/>
          <w:sz w:val="24"/>
          <w:szCs w:val="24"/>
        </w:rPr>
        <w:t>dan lemak dengan menganalisis</w:t>
      </w:r>
      <w:r w:rsidRPr="00770600">
        <w:rPr>
          <w:rFonts w:ascii="Times New Roman" w:hAnsi="Times New Roman" w:cs="Times New Roman"/>
          <w:sz w:val="24"/>
          <w:szCs w:val="24"/>
        </w:rPr>
        <w:t xml:space="preserve"> komposisinya.</w:t>
      </w:r>
      <w:proofErr w:type="gramEnd"/>
      <w:r w:rsidRPr="00770600">
        <w:rPr>
          <w:rFonts w:ascii="Times New Roman" w:hAnsi="Times New Roman" w:cs="Times New Roman"/>
          <w:sz w:val="24"/>
          <w:szCs w:val="24"/>
        </w:rPr>
        <w:t xml:space="preserve"> Hasil analisis komposisi EPS hasil ekstraksi dapat dilihat pada tabel </w:t>
      </w:r>
      <w:r>
        <w:rPr>
          <w:rFonts w:ascii="Times New Roman" w:hAnsi="Times New Roman" w:cs="Times New Roman"/>
          <w:sz w:val="24"/>
          <w:szCs w:val="24"/>
        </w:rPr>
        <w:t>1</w:t>
      </w:r>
    </w:p>
    <w:p w:rsidR="00786A7B" w:rsidRDefault="00786A7B" w:rsidP="00BA4F67">
      <w:pPr>
        <w:pStyle w:val="ListParagraph"/>
        <w:tabs>
          <w:tab w:val="left" w:pos="0"/>
          <w:tab w:val="left" w:pos="270"/>
        </w:tabs>
        <w:ind w:left="0"/>
        <w:jc w:val="center"/>
        <w:rPr>
          <w:rFonts w:ascii="Times New Roman" w:hAnsi="Times New Roman" w:cs="Times New Roman"/>
          <w:sz w:val="24"/>
          <w:szCs w:val="24"/>
        </w:rPr>
      </w:pPr>
      <w:r>
        <w:rPr>
          <w:rFonts w:ascii="Times New Roman" w:hAnsi="Times New Roman" w:cs="Times New Roman"/>
          <w:sz w:val="24"/>
          <w:szCs w:val="24"/>
        </w:rPr>
        <w:t>Tabel 1 Analisis Komposisi EPS</w:t>
      </w:r>
    </w:p>
    <w:tbl>
      <w:tblPr>
        <w:tblStyle w:val="TableGrid"/>
        <w:tblW w:w="3798" w:type="dxa"/>
        <w:tblInd w:w="360" w:type="dxa"/>
        <w:tblLayout w:type="fixed"/>
        <w:tblLook w:val="04A0"/>
      </w:tblPr>
      <w:tblGrid>
        <w:gridCol w:w="1008"/>
        <w:gridCol w:w="630"/>
        <w:gridCol w:w="900"/>
        <w:gridCol w:w="1260"/>
      </w:tblGrid>
      <w:tr w:rsidR="00BA4F67" w:rsidRPr="00BA4F67" w:rsidTr="00BA4F67">
        <w:tc>
          <w:tcPr>
            <w:tcW w:w="1008" w:type="dxa"/>
            <w:vMerge w:val="restart"/>
            <w:vAlign w:val="center"/>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Jenis Analisis</w:t>
            </w:r>
          </w:p>
        </w:tc>
        <w:tc>
          <w:tcPr>
            <w:tcW w:w="1530" w:type="dxa"/>
            <w:gridSpan w:val="2"/>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Hasil Analisis</w:t>
            </w:r>
          </w:p>
        </w:tc>
        <w:tc>
          <w:tcPr>
            <w:tcW w:w="1260" w:type="dxa"/>
            <w:vMerge w:val="restart"/>
            <w:vAlign w:val="center"/>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Metode Analisis</w:t>
            </w:r>
          </w:p>
        </w:tc>
      </w:tr>
      <w:tr w:rsidR="00BA4F67" w:rsidRPr="00BA4F67" w:rsidTr="00BA4F67">
        <w:trPr>
          <w:trHeight w:val="440"/>
        </w:trPr>
        <w:tc>
          <w:tcPr>
            <w:tcW w:w="1008" w:type="dxa"/>
            <w:vMerge/>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b/>
              </w:rPr>
            </w:pPr>
          </w:p>
        </w:tc>
        <w:tc>
          <w:tcPr>
            <w:tcW w:w="630" w:type="dxa"/>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w:t>
            </w:r>
          </w:p>
        </w:tc>
        <w:tc>
          <w:tcPr>
            <w:tcW w:w="900" w:type="dxa"/>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(mg/g)</w:t>
            </w:r>
          </w:p>
        </w:tc>
        <w:tc>
          <w:tcPr>
            <w:tcW w:w="1260" w:type="dxa"/>
            <w:vMerge/>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b/>
              </w:rPr>
            </w:pPr>
          </w:p>
        </w:tc>
      </w:tr>
      <w:tr w:rsidR="00BA4F67" w:rsidRPr="00BA4F67" w:rsidTr="00BA4F67">
        <w:tc>
          <w:tcPr>
            <w:tcW w:w="1008" w:type="dxa"/>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Lemak</w:t>
            </w:r>
          </w:p>
        </w:tc>
        <w:tc>
          <w:tcPr>
            <w:tcW w:w="630" w:type="dxa"/>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0,16</w:t>
            </w:r>
          </w:p>
        </w:tc>
        <w:tc>
          <w:tcPr>
            <w:tcW w:w="900" w:type="dxa"/>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1,6</w:t>
            </w:r>
          </w:p>
        </w:tc>
        <w:tc>
          <w:tcPr>
            <w:tcW w:w="1260" w:type="dxa"/>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Gravimetri</w:t>
            </w:r>
          </w:p>
        </w:tc>
      </w:tr>
      <w:tr w:rsidR="00BA4F67" w:rsidRPr="00BA4F67" w:rsidTr="00BA4F67">
        <w:tc>
          <w:tcPr>
            <w:tcW w:w="1008" w:type="dxa"/>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Karbohidrat</w:t>
            </w:r>
          </w:p>
        </w:tc>
        <w:tc>
          <w:tcPr>
            <w:tcW w:w="630" w:type="dxa"/>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0,12</w:t>
            </w:r>
          </w:p>
        </w:tc>
        <w:tc>
          <w:tcPr>
            <w:tcW w:w="900" w:type="dxa"/>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1,2</w:t>
            </w:r>
          </w:p>
        </w:tc>
        <w:tc>
          <w:tcPr>
            <w:tcW w:w="1260" w:type="dxa"/>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Titrasi</w:t>
            </w:r>
          </w:p>
        </w:tc>
      </w:tr>
      <w:tr w:rsidR="00BA4F67" w:rsidRPr="00BA4F67" w:rsidTr="00BA4F67">
        <w:tc>
          <w:tcPr>
            <w:tcW w:w="1008" w:type="dxa"/>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Protein</w:t>
            </w:r>
          </w:p>
        </w:tc>
        <w:tc>
          <w:tcPr>
            <w:tcW w:w="630" w:type="dxa"/>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0,08</w:t>
            </w:r>
          </w:p>
        </w:tc>
        <w:tc>
          <w:tcPr>
            <w:tcW w:w="900" w:type="dxa"/>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0,8</w:t>
            </w:r>
          </w:p>
        </w:tc>
        <w:tc>
          <w:tcPr>
            <w:tcW w:w="1260" w:type="dxa"/>
          </w:tcPr>
          <w:p w:rsidR="00BA4F67" w:rsidRPr="00BA4F67" w:rsidRDefault="00BA4F67" w:rsidP="00BA4F67">
            <w:pPr>
              <w:pStyle w:val="ListParagraph"/>
              <w:tabs>
                <w:tab w:val="left" w:pos="0"/>
                <w:tab w:val="left" w:pos="270"/>
                <w:tab w:val="left" w:pos="1080"/>
              </w:tabs>
              <w:spacing w:line="360" w:lineRule="auto"/>
              <w:ind w:left="0"/>
              <w:jc w:val="both"/>
              <w:rPr>
                <w:rFonts w:ascii="Times New Roman" w:hAnsi="Times New Roman" w:cs="Times New Roman"/>
              </w:rPr>
            </w:pPr>
            <w:r w:rsidRPr="00BA4F67">
              <w:rPr>
                <w:rFonts w:ascii="Times New Roman" w:hAnsi="Times New Roman" w:cs="Times New Roman"/>
              </w:rPr>
              <w:t>Dextruksi</w:t>
            </w:r>
          </w:p>
        </w:tc>
      </w:tr>
    </w:tbl>
    <w:p w:rsidR="00BA4F67" w:rsidRDefault="00BA4F67" w:rsidP="00BA4F67">
      <w:pPr>
        <w:pStyle w:val="ListParagraph"/>
        <w:tabs>
          <w:tab w:val="left" w:pos="0"/>
          <w:tab w:val="left" w:pos="270"/>
        </w:tabs>
        <w:ind w:left="0"/>
        <w:jc w:val="both"/>
        <w:rPr>
          <w:rFonts w:ascii="Times New Roman" w:hAnsi="Times New Roman" w:cs="Times New Roman"/>
          <w:sz w:val="24"/>
          <w:szCs w:val="24"/>
        </w:rPr>
      </w:pPr>
      <w:r w:rsidRPr="00770600">
        <w:rPr>
          <w:rFonts w:ascii="Times New Roman" w:hAnsi="Times New Roman" w:cs="Times New Roman"/>
          <w:sz w:val="24"/>
          <w:szCs w:val="24"/>
        </w:rPr>
        <w:t>Hasil analisis karakteristik fisika EPS berupa berat kering volatil sebesar 2</w:t>
      </w:r>
      <w:proofErr w:type="gramStart"/>
      <w:r w:rsidRPr="00770600">
        <w:rPr>
          <w:rFonts w:ascii="Times New Roman" w:hAnsi="Times New Roman" w:cs="Times New Roman"/>
          <w:sz w:val="24"/>
          <w:szCs w:val="24"/>
        </w:rPr>
        <w:t>,71</w:t>
      </w:r>
      <w:proofErr w:type="gramEnd"/>
      <w:r w:rsidRPr="00770600">
        <w:rPr>
          <w:rFonts w:ascii="Times New Roman" w:hAnsi="Times New Roman" w:cs="Times New Roman"/>
          <w:sz w:val="24"/>
          <w:szCs w:val="24"/>
        </w:rPr>
        <w:t xml:space="preserve"> g/l dengan asumsi semua merupakan organik EPS. </w:t>
      </w:r>
      <w:proofErr w:type="gramStart"/>
      <w:r w:rsidRPr="00770600">
        <w:rPr>
          <w:rFonts w:ascii="Times New Roman" w:hAnsi="Times New Roman" w:cs="Times New Roman"/>
          <w:sz w:val="24"/>
          <w:szCs w:val="24"/>
        </w:rPr>
        <w:t>Sehingga dapat dihitung konsentrasi karbohidrat dan protein dalam EPS b</w:t>
      </w:r>
      <w:r>
        <w:rPr>
          <w:rFonts w:ascii="Times New Roman" w:hAnsi="Times New Roman" w:cs="Times New Roman"/>
          <w:sz w:val="24"/>
          <w:szCs w:val="24"/>
        </w:rPr>
        <w:t>erdasarkan berat kering volatil</w:t>
      </w:r>
      <w:r w:rsidRPr="00770600">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A4F67" w:rsidRPr="00BA4F67" w:rsidRDefault="00BA4F67" w:rsidP="00BA4F67">
      <w:pPr>
        <w:pStyle w:val="ListParagraph"/>
        <w:tabs>
          <w:tab w:val="left" w:pos="0"/>
          <w:tab w:val="left" w:pos="270"/>
        </w:tabs>
        <w:ind w:left="0"/>
        <w:jc w:val="both"/>
        <w:rPr>
          <w:rFonts w:ascii="Times New Roman" w:hAnsi="Times New Roman" w:cs="Times New Roman"/>
          <w:sz w:val="24"/>
          <w:szCs w:val="24"/>
        </w:rPr>
      </w:pPr>
      <w:r>
        <w:rPr>
          <w:rFonts w:ascii="Times New Roman" w:hAnsi="Times New Roman" w:cs="Times New Roman"/>
          <w:sz w:val="24"/>
          <w:szCs w:val="24"/>
        </w:rPr>
        <w:tab/>
      </w:r>
      <w:r w:rsidRPr="00BA4F67">
        <w:rPr>
          <w:rFonts w:ascii="Times New Roman" w:hAnsi="Times New Roman" w:cs="Times New Roman"/>
          <w:sz w:val="24"/>
          <w:szCs w:val="24"/>
        </w:rPr>
        <w:t xml:space="preserve">Konsentrasi karbohidrat dalam EPS adalah 0,12% x 1,01 g/l =0, 1212 g/l. Persen karbohidrat dalam EPS sebesar 12% (dari 0,1212/1,01 x100%). Polisakarida mempunyai komposisi tidak hanya karbohidrat, bila dianggap kandungan polisakarida 5x </w:t>
      </w:r>
      <w:proofErr w:type="gramStart"/>
      <w:r w:rsidRPr="00BA4F67">
        <w:rPr>
          <w:rFonts w:ascii="Times New Roman" w:hAnsi="Times New Roman" w:cs="Times New Roman"/>
          <w:sz w:val="24"/>
          <w:szCs w:val="24"/>
        </w:rPr>
        <w:t>kadar</w:t>
      </w:r>
      <w:proofErr w:type="gramEnd"/>
      <w:r w:rsidRPr="00BA4F67">
        <w:rPr>
          <w:rFonts w:ascii="Times New Roman" w:hAnsi="Times New Roman" w:cs="Times New Roman"/>
          <w:sz w:val="24"/>
          <w:szCs w:val="24"/>
        </w:rPr>
        <w:t xml:space="preserve"> karbohidratnya maka persen polisakarida dalam EPS sebesar 60%. Nilai tersebut masuk sesuai kadar polisakarida dalam EPS berdasar referensi sebesar 60-95% (Yu Tian</w:t>
      </w:r>
      <w:proofErr w:type="gramStart"/>
      <w:r w:rsidRPr="00BA4F67">
        <w:rPr>
          <w:rFonts w:ascii="Times New Roman" w:hAnsi="Times New Roman" w:cs="Times New Roman"/>
          <w:sz w:val="24"/>
          <w:szCs w:val="24"/>
        </w:rPr>
        <w:t>,2008</w:t>
      </w:r>
      <w:proofErr w:type="gramEnd"/>
      <w:r w:rsidRPr="00BA4F67">
        <w:rPr>
          <w:rFonts w:ascii="Times New Roman" w:hAnsi="Times New Roman" w:cs="Times New Roman"/>
          <w:sz w:val="24"/>
          <w:szCs w:val="24"/>
        </w:rPr>
        <w:t>).</w:t>
      </w:r>
    </w:p>
    <w:p w:rsidR="00BA4F67" w:rsidRDefault="00BA4F67" w:rsidP="00BA4F67">
      <w:pPr>
        <w:pStyle w:val="ListParagraph"/>
        <w:tabs>
          <w:tab w:val="left" w:pos="0"/>
          <w:tab w:val="left" w:pos="270"/>
        </w:tabs>
        <w:ind w:left="0"/>
        <w:jc w:val="both"/>
        <w:rPr>
          <w:rFonts w:ascii="Times New Roman" w:hAnsi="Times New Roman" w:cs="Times New Roman"/>
          <w:sz w:val="24"/>
          <w:szCs w:val="24"/>
        </w:rPr>
      </w:pPr>
      <w:r>
        <w:rPr>
          <w:rFonts w:ascii="Times New Roman" w:hAnsi="Times New Roman" w:cs="Times New Roman"/>
          <w:sz w:val="24"/>
          <w:szCs w:val="24"/>
        </w:rPr>
        <w:tab/>
      </w:r>
      <w:r w:rsidRPr="00BA4F67">
        <w:rPr>
          <w:rFonts w:ascii="Times New Roman" w:hAnsi="Times New Roman" w:cs="Times New Roman"/>
          <w:sz w:val="24"/>
          <w:szCs w:val="24"/>
        </w:rPr>
        <w:t>Konsentrasi protein dalam EPS berharga 0</w:t>
      </w:r>
      <w:proofErr w:type="gramStart"/>
      <w:r w:rsidRPr="00BA4F67">
        <w:rPr>
          <w:rFonts w:ascii="Times New Roman" w:hAnsi="Times New Roman" w:cs="Times New Roman"/>
          <w:sz w:val="24"/>
          <w:szCs w:val="24"/>
        </w:rPr>
        <w:t>,0808</w:t>
      </w:r>
      <w:proofErr w:type="gramEnd"/>
      <w:r w:rsidRPr="00BA4F67">
        <w:rPr>
          <w:rFonts w:ascii="Times New Roman" w:hAnsi="Times New Roman" w:cs="Times New Roman"/>
          <w:sz w:val="24"/>
          <w:szCs w:val="24"/>
        </w:rPr>
        <w:t xml:space="preserve"> g/l (dari 0,08 x 1,01 g/l), maka persen protein dalam EPS sebesar 8% (dari 0,0808/1,01x100%). </w:t>
      </w:r>
      <w:proofErr w:type="gramStart"/>
      <w:r w:rsidRPr="00BA4F67">
        <w:rPr>
          <w:rFonts w:ascii="Times New Roman" w:hAnsi="Times New Roman" w:cs="Times New Roman"/>
          <w:sz w:val="24"/>
          <w:szCs w:val="24"/>
        </w:rPr>
        <w:t>Nilai tersebut masuk dalam nilai persen protein dalam EPS berdasarkan referensi sebesar 1-60% (Yu Tian, 2008).</w:t>
      </w:r>
      <w:proofErr w:type="gramEnd"/>
    </w:p>
    <w:p w:rsidR="00145C3A" w:rsidRDefault="00145C3A" w:rsidP="00BA4F67">
      <w:pPr>
        <w:pStyle w:val="ListParagraph"/>
        <w:tabs>
          <w:tab w:val="left" w:pos="0"/>
          <w:tab w:val="left" w:pos="270"/>
        </w:tabs>
        <w:ind w:left="0"/>
        <w:jc w:val="both"/>
        <w:rPr>
          <w:rFonts w:ascii="Times New Roman" w:hAnsi="Times New Roman" w:cs="Times New Roman"/>
          <w:sz w:val="24"/>
          <w:szCs w:val="24"/>
        </w:rPr>
      </w:pPr>
    </w:p>
    <w:p w:rsidR="00800453" w:rsidRPr="00800453" w:rsidRDefault="00800453" w:rsidP="00800453">
      <w:pPr>
        <w:pStyle w:val="ListParagraph"/>
        <w:numPr>
          <w:ilvl w:val="0"/>
          <w:numId w:val="3"/>
        </w:numPr>
        <w:tabs>
          <w:tab w:val="left" w:pos="0"/>
          <w:tab w:val="left" w:pos="270"/>
          <w:tab w:val="left" w:pos="450"/>
        </w:tabs>
        <w:ind w:left="0" w:firstLine="0"/>
        <w:jc w:val="both"/>
        <w:rPr>
          <w:rFonts w:ascii="Times New Roman" w:hAnsi="Times New Roman" w:cs="Times New Roman"/>
          <w:b/>
          <w:sz w:val="24"/>
          <w:szCs w:val="24"/>
        </w:rPr>
      </w:pPr>
      <w:r w:rsidRPr="00800453">
        <w:rPr>
          <w:rFonts w:ascii="Times New Roman" w:hAnsi="Times New Roman" w:cs="Times New Roman"/>
          <w:b/>
          <w:sz w:val="24"/>
          <w:szCs w:val="24"/>
        </w:rPr>
        <w:lastRenderedPageBreak/>
        <w:t>Fenomena Biosoprsi</w:t>
      </w:r>
    </w:p>
    <w:p w:rsidR="00800453" w:rsidRDefault="00800453" w:rsidP="00BA4F67">
      <w:pPr>
        <w:pStyle w:val="ListParagraph"/>
        <w:tabs>
          <w:tab w:val="left" w:pos="0"/>
          <w:tab w:val="left" w:pos="270"/>
        </w:tabs>
        <w:ind w:left="0"/>
        <w:jc w:val="both"/>
        <w:rPr>
          <w:rFonts w:ascii="Times New Roman" w:hAnsi="Times New Roman" w:cs="Times New Roman"/>
          <w:sz w:val="24"/>
          <w:szCs w:val="24"/>
        </w:rPr>
      </w:pPr>
      <w:r>
        <w:rPr>
          <w:rFonts w:ascii="Times New Roman" w:hAnsi="Times New Roman" w:cs="Times New Roman"/>
          <w:sz w:val="24"/>
          <w:szCs w:val="24"/>
        </w:rPr>
        <w:tab/>
        <w:t xml:space="preserve">Pada Gambar </w:t>
      </w:r>
      <w:r w:rsidR="00363D3D">
        <w:rPr>
          <w:rFonts w:ascii="Times New Roman" w:hAnsi="Times New Roman" w:cs="Times New Roman"/>
          <w:sz w:val="24"/>
          <w:szCs w:val="24"/>
        </w:rPr>
        <w:t>2</w:t>
      </w:r>
      <w:r>
        <w:rPr>
          <w:rFonts w:ascii="Times New Roman" w:hAnsi="Times New Roman" w:cs="Times New Roman"/>
          <w:sz w:val="24"/>
          <w:szCs w:val="24"/>
        </w:rPr>
        <w:t xml:space="preserve">, Gambar </w:t>
      </w:r>
      <w:r w:rsidR="00363D3D">
        <w:rPr>
          <w:rFonts w:ascii="Times New Roman" w:hAnsi="Times New Roman" w:cs="Times New Roman"/>
          <w:sz w:val="24"/>
          <w:szCs w:val="24"/>
        </w:rPr>
        <w:t>3</w:t>
      </w:r>
      <w:r>
        <w:rPr>
          <w:rFonts w:ascii="Times New Roman" w:hAnsi="Times New Roman" w:cs="Times New Roman"/>
          <w:sz w:val="24"/>
          <w:szCs w:val="24"/>
        </w:rPr>
        <w:t xml:space="preserve">, dan Gambar </w:t>
      </w:r>
      <w:r w:rsidR="00363D3D">
        <w:rPr>
          <w:rFonts w:ascii="Times New Roman" w:hAnsi="Times New Roman" w:cs="Times New Roman"/>
          <w:sz w:val="24"/>
          <w:szCs w:val="24"/>
        </w:rPr>
        <w:t>4</w:t>
      </w:r>
      <w:r>
        <w:rPr>
          <w:rFonts w:ascii="Times New Roman" w:hAnsi="Times New Roman" w:cs="Times New Roman"/>
          <w:sz w:val="24"/>
          <w:szCs w:val="24"/>
        </w:rPr>
        <w:t xml:space="preserve"> menunjukkan hubungan efisiensi biosorpsi U, Th, dan Pb pada pH 4, 7, dan 8 sebagai fungsi waktu proses.</w:t>
      </w:r>
    </w:p>
    <w:p w:rsidR="00956325" w:rsidRDefault="00956325" w:rsidP="00BA4F67">
      <w:pPr>
        <w:pStyle w:val="ListParagraph"/>
        <w:tabs>
          <w:tab w:val="left" w:pos="0"/>
          <w:tab w:val="left" w:pos="270"/>
        </w:tabs>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2352675" cy="1924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52675" cy="1924050"/>
                    </a:xfrm>
                    <a:prstGeom prst="rect">
                      <a:avLst/>
                    </a:prstGeom>
                    <a:noFill/>
                  </pic:spPr>
                </pic:pic>
              </a:graphicData>
            </a:graphic>
          </wp:inline>
        </w:drawing>
      </w:r>
    </w:p>
    <w:p w:rsidR="00956325" w:rsidRPr="00145C3A" w:rsidRDefault="00956325" w:rsidP="00956325">
      <w:pPr>
        <w:pStyle w:val="ListParagraph"/>
        <w:tabs>
          <w:tab w:val="left" w:pos="0"/>
          <w:tab w:val="left" w:pos="270"/>
        </w:tabs>
        <w:ind w:left="0"/>
        <w:jc w:val="center"/>
        <w:rPr>
          <w:rFonts w:ascii="Times New Roman" w:hAnsi="Times New Roman" w:cs="Times New Roman"/>
        </w:rPr>
      </w:pPr>
      <w:r w:rsidRPr="00145C3A">
        <w:rPr>
          <w:rFonts w:ascii="Times New Roman" w:hAnsi="Times New Roman" w:cs="Times New Roman"/>
        </w:rPr>
        <w:t xml:space="preserve">Gambar </w:t>
      </w:r>
      <w:r w:rsidR="00363D3D">
        <w:rPr>
          <w:rFonts w:ascii="Times New Roman" w:hAnsi="Times New Roman" w:cs="Times New Roman"/>
        </w:rPr>
        <w:t>2</w:t>
      </w:r>
      <w:r w:rsidRPr="00145C3A">
        <w:rPr>
          <w:rFonts w:ascii="Times New Roman" w:hAnsi="Times New Roman" w:cs="Times New Roman"/>
        </w:rPr>
        <w:t xml:space="preserve"> Efisiensi Biosorpsi U, Th, dan Pb pada pH 4 dengan Massa EPS 200 mg</w:t>
      </w:r>
    </w:p>
    <w:p w:rsidR="00956325" w:rsidRDefault="00956325" w:rsidP="00956325">
      <w:pPr>
        <w:pStyle w:val="ListParagraph"/>
        <w:tabs>
          <w:tab w:val="left" w:pos="0"/>
          <w:tab w:val="left" w:pos="270"/>
        </w:tabs>
        <w:ind w:left="0"/>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2352675" cy="1752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352675" cy="1752600"/>
                    </a:xfrm>
                    <a:prstGeom prst="rect">
                      <a:avLst/>
                    </a:prstGeom>
                    <a:noFill/>
                  </pic:spPr>
                </pic:pic>
              </a:graphicData>
            </a:graphic>
          </wp:inline>
        </w:drawing>
      </w:r>
    </w:p>
    <w:p w:rsidR="00956325" w:rsidRPr="00145C3A" w:rsidRDefault="00956325" w:rsidP="00956325">
      <w:pPr>
        <w:pStyle w:val="ListParagraph"/>
        <w:tabs>
          <w:tab w:val="left" w:pos="0"/>
          <w:tab w:val="left" w:pos="270"/>
        </w:tabs>
        <w:ind w:left="0"/>
        <w:jc w:val="center"/>
        <w:rPr>
          <w:rFonts w:ascii="Times New Roman" w:hAnsi="Times New Roman" w:cs="Times New Roman"/>
        </w:rPr>
      </w:pPr>
      <w:r w:rsidRPr="00145C3A">
        <w:rPr>
          <w:rFonts w:ascii="Times New Roman" w:hAnsi="Times New Roman" w:cs="Times New Roman"/>
        </w:rPr>
        <w:t xml:space="preserve">Gambar </w:t>
      </w:r>
      <w:r w:rsidR="00363D3D">
        <w:rPr>
          <w:rFonts w:ascii="Times New Roman" w:hAnsi="Times New Roman" w:cs="Times New Roman"/>
        </w:rPr>
        <w:t>3</w:t>
      </w:r>
      <w:r w:rsidRPr="00145C3A">
        <w:rPr>
          <w:rFonts w:ascii="Times New Roman" w:hAnsi="Times New Roman" w:cs="Times New Roman"/>
        </w:rPr>
        <w:t xml:space="preserve"> Efisiensi Biosorpsi U, Th, dan Pb pada pH </w:t>
      </w:r>
      <w:r w:rsidR="00800453" w:rsidRPr="00145C3A">
        <w:rPr>
          <w:rFonts w:ascii="Times New Roman" w:hAnsi="Times New Roman" w:cs="Times New Roman"/>
        </w:rPr>
        <w:t>7</w:t>
      </w:r>
      <w:r w:rsidRPr="00145C3A">
        <w:rPr>
          <w:rFonts w:ascii="Times New Roman" w:hAnsi="Times New Roman" w:cs="Times New Roman"/>
        </w:rPr>
        <w:t xml:space="preserve"> dengan Massa EPS 200 mg</w:t>
      </w:r>
    </w:p>
    <w:p w:rsidR="00956325" w:rsidRDefault="00800453" w:rsidP="00956325">
      <w:pPr>
        <w:pStyle w:val="ListParagraph"/>
        <w:tabs>
          <w:tab w:val="left" w:pos="0"/>
          <w:tab w:val="left" w:pos="270"/>
        </w:tabs>
        <w:ind w:left="0"/>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2352675" cy="16573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52675" cy="1657350"/>
                    </a:xfrm>
                    <a:prstGeom prst="rect">
                      <a:avLst/>
                    </a:prstGeom>
                    <a:noFill/>
                  </pic:spPr>
                </pic:pic>
              </a:graphicData>
            </a:graphic>
          </wp:inline>
        </w:drawing>
      </w:r>
    </w:p>
    <w:p w:rsidR="00800453" w:rsidRDefault="00800453" w:rsidP="00800453">
      <w:pPr>
        <w:pStyle w:val="ListParagraph"/>
        <w:tabs>
          <w:tab w:val="left" w:pos="0"/>
          <w:tab w:val="left" w:pos="270"/>
        </w:tabs>
        <w:ind w:left="0"/>
        <w:jc w:val="center"/>
        <w:rPr>
          <w:rFonts w:ascii="Times New Roman" w:hAnsi="Times New Roman" w:cs="Times New Roman"/>
        </w:rPr>
      </w:pPr>
      <w:r w:rsidRPr="00145C3A">
        <w:rPr>
          <w:rFonts w:ascii="Times New Roman" w:hAnsi="Times New Roman" w:cs="Times New Roman"/>
        </w:rPr>
        <w:t xml:space="preserve">Gambar </w:t>
      </w:r>
      <w:r w:rsidR="00363D3D">
        <w:rPr>
          <w:rFonts w:ascii="Times New Roman" w:hAnsi="Times New Roman" w:cs="Times New Roman"/>
        </w:rPr>
        <w:t>4</w:t>
      </w:r>
      <w:r w:rsidRPr="00145C3A">
        <w:rPr>
          <w:rFonts w:ascii="Times New Roman" w:hAnsi="Times New Roman" w:cs="Times New Roman"/>
        </w:rPr>
        <w:t xml:space="preserve"> Efisiensi Biosorpsi U, Th, dan Pb pada pH 8 dengan Massa EPS 200 mg</w:t>
      </w:r>
    </w:p>
    <w:p w:rsidR="00145C3A" w:rsidRPr="00145C3A" w:rsidRDefault="00145C3A" w:rsidP="00800453">
      <w:pPr>
        <w:pStyle w:val="ListParagraph"/>
        <w:tabs>
          <w:tab w:val="left" w:pos="0"/>
          <w:tab w:val="left" w:pos="270"/>
        </w:tabs>
        <w:ind w:left="0"/>
        <w:jc w:val="center"/>
        <w:rPr>
          <w:rFonts w:ascii="Times New Roman" w:hAnsi="Times New Roman" w:cs="Times New Roman"/>
        </w:rPr>
      </w:pPr>
    </w:p>
    <w:p w:rsidR="00800453" w:rsidRPr="00800453" w:rsidRDefault="00800453" w:rsidP="00800453">
      <w:pPr>
        <w:pStyle w:val="ListParagraph"/>
        <w:tabs>
          <w:tab w:val="left" w:pos="0"/>
          <w:tab w:val="left" w:pos="270"/>
        </w:tabs>
        <w:ind w:left="0"/>
        <w:jc w:val="both"/>
        <w:rPr>
          <w:rFonts w:ascii="Times New Roman" w:hAnsi="Times New Roman" w:cs="Times New Roman"/>
          <w:sz w:val="24"/>
          <w:szCs w:val="24"/>
        </w:rPr>
      </w:pPr>
      <w:proofErr w:type="gramStart"/>
      <w:r w:rsidRPr="00800453">
        <w:rPr>
          <w:rFonts w:ascii="Times New Roman" w:hAnsi="Times New Roman" w:cs="Times New Roman"/>
          <w:sz w:val="24"/>
          <w:szCs w:val="24"/>
        </w:rPr>
        <w:t xml:space="preserve">Pada Gambar </w:t>
      </w:r>
      <w:r w:rsidR="00363D3D">
        <w:rPr>
          <w:rFonts w:ascii="Times New Roman" w:hAnsi="Times New Roman" w:cs="Times New Roman"/>
          <w:sz w:val="24"/>
          <w:szCs w:val="24"/>
        </w:rPr>
        <w:t>2</w:t>
      </w:r>
      <w:r w:rsidRPr="00800453">
        <w:rPr>
          <w:rFonts w:ascii="Times New Roman" w:hAnsi="Times New Roman" w:cs="Times New Roman"/>
          <w:sz w:val="24"/>
          <w:szCs w:val="24"/>
        </w:rPr>
        <w:t xml:space="preserve"> menunjukan hubungan efisiensi biosorpsi U, Th, dan Pb pada pH 4 sebagai fungsi waktu proses.</w:t>
      </w:r>
      <w:proofErr w:type="gramEnd"/>
      <w:r w:rsidRPr="00800453">
        <w:rPr>
          <w:rFonts w:ascii="Times New Roman" w:hAnsi="Times New Roman" w:cs="Times New Roman"/>
          <w:sz w:val="24"/>
          <w:szCs w:val="24"/>
        </w:rPr>
        <w:t xml:space="preserve"> Gambar </w:t>
      </w:r>
      <w:r w:rsidR="00363D3D">
        <w:rPr>
          <w:rFonts w:ascii="Times New Roman" w:hAnsi="Times New Roman" w:cs="Times New Roman"/>
          <w:sz w:val="24"/>
          <w:szCs w:val="24"/>
        </w:rPr>
        <w:t>3</w:t>
      </w:r>
      <w:r w:rsidRPr="00800453">
        <w:rPr>
          <w:rFonts w:ascii="Times New Roman" w:hAnsi="Times New Roman" w:cs="Times New Roman"/>
          <w:sz w:val="24"/>
          <w:szCs w:val="24"/>
        </w:rPr>
        <w:t xml:space="preserve"> dan Gambar </w:t>
      </w:r>
      <w:r w:rsidR="00363D3D">
        <w:rPr>
          <w:rFonts w:ascii="Times New Roman" w:hAnsi="Times New Roman" w:cs="Times New Roman"/>
          <w:sz w:val="24"/>
          <w:szCs w:val="24"/>
        </w:rPr>
        <w:t>4</w:t>
      </w:r>
      <w:r w:rsidRPr="00800453">
        <w:rPr>
          <w:rFonts w:ascii="Times New Roman" w:hAnsi="Times New Roman" w:cs="Times New Roman"/>
          <w:sz w:val="24"/>
          <w:szCs w:val="24"/>
        </w:rPr>
        <w:t xml:space="preserve"> menunjukan </w:t>
      </w:r>
      <w:r w:rsidRPr="00800453">
        <w:rPr>
          <w:rFonts w:ascii="Times New Roman" w:hAnsi="Times New Roman" w:cs="Times New Roman"/>
          <w:sz w:val="24"/>
          <w:szCs w:val="24"/>
        </w:rPr>
        <w:lastRenderedPageBreak/>
        <w:t xml:space="preserve">hubungan yang sama seperti Gambar </w:t>
      </w:r>
      <w:r w:rsidR="00363D3D">
        <w:rPr>
          <w:rFonts w:ascii="Times New Roman" w:hAnsi="Times New Roman" w:cs="Times New Roman"/>
          <w:sz w:val="24"/>
          <w:szCs w:val="24"/>
        </w:rPr>
        <w:t>2</w:t>
      </w:r>
      <w:r w:rsidRPr="00800453">
        <w:rPr>
          <w:rFonts w:ascii="Times New Roman" w:hAnsi="Times New Roman" w:cs="Times New Roman"/>
          <w:sz w:val="24"/>
          <w:szCs w:val="24"/>
        </w:rPr>
        <w:t xml:space="preserve"> tetapi untuk berturut-turut pada pH 7 dan 8. </w:t>
      </w:r>
      <w:proofErr w:type="gramStart"/>
      <w:r w:rsidRPr="00800453">
        <w:rPr>
          <w:rFonts w:ascii="Times New Roman" w:hAnsi="Times New Roman" w:cs="Times New Roman"/>
          <w:sz w:val="24"/>
          <w:szCs w:val="24"/>
        </w:rPr>
        <w:t>Nilai efisiensi penyerapan yang tinggi menunjukan bahwa kandungan kation di dalam kandungan nilainya kecil, karena kation telah terikat di dalam EPS.</w:t>
      </w:r>
      <w:proofErr w:type="gramEnd"/>
      <w:r w:rsidRPr="00800453">
        <w:rPr>
          <w:rFonts w:ascii="Times New Roman" w:hAnsi="Times New Roman" w:cs="Times New Roman"/>
          <w:sz w:val="24"/>
          <w:szCs w:val="24"/>
        </w:rPr>
        <w:t xml:space="preserve"> Pada Gambar </w:t>
      </w:r>
      <w:r w:rsidR="00363D3D">
        <w:rPr>
          <w:rFonts w:ascii="Times New Roman" w:hAnsi="Times New Roman" w:cs="Times New Roman"/>
          <w:sz w:val="24"/>
          <w:szCs w:val="24"/>
        </w:rPr>
        <w:t>2</w:t>
      </w:r>
      <w:r w:rsidRPr="00800453">
        <w:rPr>
          <w:rFonts w:ascii="Times New Roman" w:hAnsi="Times New Roman" w:cs="Times New Roman"/>
          <w:sz w:val="24"/>
          <w:szCs w:val="24"/>
        </w:rPr>
        <w:t xml:space="preserve">, Gambar </w:t>
      </w:r>
      <w:r w:rsidR="00363D3D">
        <w:rPr>
          <w:rFonts w:ascii="Times New Roman" w:hAnsi="Times New Roman" w:cs="Times New Roman"/>
          <w:sz w:val="24"/>
          <w:szCs w:val="24"/>
        </w:rPr>
        <w:t>3</w:t>
      </w:r>
      <w:r w:rsidRPr="00800453">
        <w:rPr>
          <w:rFonts w:ascii="Times New Roman" w:hAnsi="Times New Roman" w:cs="Times New Roman"/>
          <w:sz w:val="24"/>
          <w:szCs w:val="24"/>
        </w:rPr>
        <w:t xml:space="preserve">, dan Gambar </w:t>
      </w:r>
      <w:r w:rsidR="00363D3D">
        <w:rPr>
          <w:rFonts w:ascii="Times New Roman" w:hAnsi="Times New Roman" w:cs="Times New Roman"/>
          <w:sz w:val="24"/>
          <w:szCs w:val="24"/>
        </w:rPr>
        <w:t>4</w:t>
      </w:r>
      <w:r w:rsidRPr="00800453">
        <w:rPr>
          <w:rFonts w:ascii="Times New Roman" w:hAnsi="Times New Roman" w:cs="Times New Roman"/>
          <w:sz w:val="24"/>
          <w:szCs w:val="24"/>
        </w:rPr>
        <w:t xml:space="preserve"> terlihat bahwa efisiensi penyerapan Pb sebagai fungsi waktu proses mempunyai nilai yang selalu lebih besar daripada U dan Th. Hal tersebut dapat terjadi karena selektivitas Pb sangat lebih besar daripada kation lain, dan tertarik terlebih dahulu. Kemudian terbentuklah EPS termuati Pb dengan jumlah </w:t>
      </w:r>
      <w:proofErr w:type="gramStart"/>
      <w:r w:rsidRPr="00800453">
        <w:rPr>
          <w:rFonts w:ascii="Times New Roman" w:hAnsi="Times New Roman" w:cs="Times New Roman"/>
          <w:sz w:val="24"/>
          <w:szCs w:val="24"/>
        </w:rPr>
        <w:t>massa</w:t>
      </w:r>
      <w:proofErr w:type="gramEnd"/>
      <w:r w:rsidRPr="00800453">
        <w:rPr>
          <w:rFonts w:ascii="Times New Roman" w:hAnsi="Times New Roman" w:cs="Times New Roman"/>
          <w:sz w:val="24"/>
          <w:szCs w:val="24"/>
        </w:rPr>
        <w:t xml:space="preserve"> yang besar, semakin lama waktu proses massa EPS yang termuati tumbuh semakin besar sehingga dapat mengendap secara gravitasi. </w:t>
      </w:r>
      <w:proofErr w:type="gramStart"/>
      <w:r w:rsidRPr="00800453">
        <w:rPr>
          <w:rFonts w:ascii="Times New Roman" w:hAnsi="Times New Roman" w:cs="Times New Roman"/>
          <w:sz w:val="24"/>
          <w:szCs w:val="24"/>
        </w:rPr>
        <w:t>Melalui mekanisme tersebut kandungan Pb dalam beningan semakin menurun terhadap fungsi waktu sehingga efisiensi penyerapan besar.</w:t>
      </w:r>
      <w:proofErr w:type="gramEnd"/>
    </w:p>
    <w:p w:rsidR="00800453" w:rsidRPr="00800453" w:rsidRDefault="00800453" w:rsidP="00800453">
      <w:pPr>
        <w:pStyle w:val="ListParagraph"/>
        <w:tabs>
          <w:tab w:val="left" w:pos="0"/>
          <w:tab w:val="left" w:pos="270"/>
        </w:tabs>
        <w:ind w:left="0"/>
        <w:jc w:val="both"/>
        <w:rPr>
          <w:rFonts w:ascii="Times New Roman" w:hAnsi="Times New Roman" w:cs="Times New Roman"/>
          <w:sz w:val="24"/>
          <w:szCs w:val="24"/>
        </w:rPr>
      </w:pPr>
      <w:r w:rsidRPr="00800453">
        <w:rPr>
          <w:rFonts w:ascii="Times New Roman" w:hAnsi="Times New Roman" w:cs="Times New Roman"/>
          <w:sz w:val="24"/>
          <w:szCs w:val="24"/>
        </w:rPr>
        <w:tab/>
      </w:r>
      <w:r w:rsidR="00363D3D" w:rsidRPr="00800453">
        <w:rPr>
          <w:rFonts w:ascii="Times New Roman" w:hAnsi="Times New Roman" w:cs="Times New Roman"/>
          <w:sz w:val="24"/>
          <w:szCs w:val="24"/>
        </w:rPr>
        <w:t xml:space="preserve">Pada Gambar </w:t>
      </w:r>
      <w:r w:rsidR="00363D3D">
        <w:rPr>
          <w:rFonts w:ascii="Times New Roman" w:hAnsi="Times New Roman" w:cs="Times New Roman"/>
          <w:sz w:val="24"/>
          <w:szCs w:val="24"/>
        </w:rPr>
        <w:t>2</w:t>
      </w:r>
      <w:r w:rsidR="00363D3D" w:rsidRPr="00800453">
        <w:rPr>
          <w:rFonts w:ascii="Times New Roman" w:hAnsi="Times New Roman" w:cs="Times New Roman"/>
          <w:sz w:val="24"/>
          <w:szCs w:val="24"/>
        </w:rPr>
        <w:t xml:space="preserve">, Gambar </w:t>
      </w:r>
      <w:r w:rsidR="00363D3D">
        <w:rPr>
          <w:rFonts w:ascii="Times New Roman" w:hAnsi="Times New Roman" w:cs="Times New Roman"/>
          <w:sz w:val="24"/>
          <w:szCs w:val="24"/>
        </w:rPr>
        <w:t>3</w:t>
      </w:r>
      <w:r w:rsidR="00363D3D" w:rsidRPr="00800453">
        <w:rPr>
          <w:rFonts w:ascii="Times New Roman" w:hAnsi="Times New Roman" w:cs="Times New Roman"/>
          <w:sz w:val="24"/>
          <w:szCs w:val="24"/>
        </w:rPr>
        <w:t xml:space="preserve">, dan Gambar </w:t>
      </w:r>
      <w:r w:rsidR="00363D3D">
        <w:rPr>
          <w:rFonts w:ascii="Times New Roman" w:hAnsi="Times New Roman" w:cs="Times New Roman"/>
          <w:sz w:val="24"/>
          <w:szCs w:val="24"/>
        </w:rPr>
        <w:t>4</w:t>
      </w:r>
      <w:r>
        <w:rPr>
          <w:rFonts w:ascii="Times New Roman" w:hAnsi="Times New Roman" w:cs="Times New Roman"/>
          <w:sz w:val="24"/>
          <w:szCs w:val="24"/>
        </w:rPr>
        <w:t xml:space="preserve"> </w:t>
      </w:r>
      <w:r w:rsidRPr="00800453">
        <w:rPr>
          <w:rFonts w:ascii="Times New Roman" w:hAnsi="Times New Roman" w:cs="Times New Roman"/>
          <w:sz w:val="24"/>
          <w:szCs w:val="24"/>
        </w:rPr>
        <w:t xml:space="preserve">terlihat bahwa efisiensi penyerapan U sebagai fungsi waktu proses mempunyai nilai yang lebih besar daripada Th namun sangat lebih kecil dari Pb. Hal tersebut dapat terjadi karena selektivitas U lebih besar daripada Th dan lebih kecil daripada Pb, dan tertarik setelah Pb tertarik terlebih dahulu. Kemudian terbentuklah EPS termuati U dengan jumlah </w:t>
      </w:r>
      <w:proofErr w:type="gramStart"/>
      <w:r w:rsidRPr="00800453">
        <w:rPr>
          <w:rFonts w:ascii="Times New Roman" w:hAnsi="Times New Roman" w:cs="Times New Roman"/>
          <w:sz w:val="24"/>
          <w:szCs w:val="24"/>
        </w:rPr>
        <w:t>massa</w:t>
      </w:r>
      <w:proofErr w:type="gramEnd"/>
      <w:r w:rsidRPr="00800453">
        <w:rPr>
          <w:rFonts w:ascii="Times New Roman" w:hAnsi="Times New Roman" w:cs="Times New Roman"/>
          <w:sz w:val="24"/>
          <w:szCs w:val="24"/>
        </w:rPr>
        <w:t xml:space="preserve"> yang besar, semakin lama waktu proses massa EPS yang termuati tumbuh semakin besar sehingga dapat mengendap secara gravitasi. </w:t>
      </w:r>
      <w:proofErr w:type="gramStart"/>
      <w:r w:rsidRPr="00800453">
        <w:rPr>
          <w:rFonts w:ascii="Times New Roman" w:hAnsi="Times New Roman" w:cs="Times New Roman"/>
          <w:sz w:val="24"/>
          <w:szCs w:val="24"/>
        </w:rPr>
        <w:t>Melalui mekanisme tersebut kandungan U dalam beningan semakin menurun terhadap fungsi waktu sehingga efisiensi penyerapan besar.</w:t>
      </w:r>
      <w:proofErr w:type="gramEnd"/>
    </w:p>
    <w:p w:rsidR="00800453" w:rsidRDefault="00800453" w:rsidP="00800453">
      <w:pPr>
        <w:pStyle w:val="ListParagraph"/>
        <w:tabs>
          <w:tab w:val="left" w:pos="0"/>
          <w:tab w:val="left" w:pos="270"/>
        </w:tabs>
        <w:ind w:left="0"/>
        <w:jc w:val="both"/>
        <w:rPr>
          <w:rFonts w:ascii="Times New Roman" w:hAnsi="Times New Roman" w:cs="Times New Roman"/>
          <w:sz w:val="24"/>
          <w:szCs w:val="24"/>
        </w:rPr>
      </w:pPr>
      <w:r w:rsidRPr="00800453">
        <w:rPr>
          <w:rFonts w:ascii="Times New Roman" w:hAnsi="Times New Roman" w:cs="Times New Roman"/>
          <w:sz w:val="24"/>
          <w:szCs w:val="24"/>
        </w:rPr>
        <w:tab/>
      </w:r>
      <w:r w:rsidR="00363D3D" w:rsidRPr="00800453">
        <w:rPr>
          <w:rFonts w:ascii="Times New Roman" w:hAnsi="Times New Roman" w:cs="Times New Roman"/>
          <w:sz w:val="24"/>
          <w:szCs w:val="24"/>
        </w:rPr>
        <w:t xml:space="preserve">Pada Gambar </w:t>
      </w:r>
      <w:r w:rsidR="00363D3D">
        <w:rPr>
          <w:rFonts w:ascii="Times New Roman" w:hAnsi="Times New Roman" w:cs="Times New Roman"/>
          <w:sz w:val="24"/>
          <w:szCs w:val="24"/>
        </w:rPr>
        <w:t>2</w:t>
      </w:r>
      <w:r w:rsidR="00363D3D" w:rsidRPr="00800453">
        <w:rPr>
          <w:rFonts w:ascii="Times New Roman" w:hAnsi="Times New Roman" w:cs="Times New Roman"/>
          <w:sz w:val="24"/>
          <w:szCs w:val="24"/>
        </w:rPr>
        <w:t xml:space="preserve">, Gambar </w:t>
      </w:r>
      <w:r w:rsidR="00363D3D">
        <w:rPr>
          <w:rFonts w:ascii="Times New Roman" w:hAnsi="Times New Roman" w:cs="Times New Roman"/>
          <w:sz w:val="24"/>
          <w:szCs w:val="24"/>
        </w:rPr>
        <w:t>3</w:t>
      </w:r>
      <w:r w:rsidR="00363D3D" w:rsidRPr="00800453">
        <w:rPr>
          <w:rFonts w:ascii="Times New Roman" w:hAnsi="Times New Roman" w:cs="Times New Roman"/>
          <w:sz w:val="24"/>
          <w:szCs w:val="24"/>
        </w:rPr>
        <w:t xml:space="preserve">, dan Gambar </w:t>
      </w:r>
      <w:r w:rsidR="00363D3D">
        <w:rPr>
          <w:rFonts w:ascii="Times New Roman" w:hAnsi="Times New Roman" w:cs="Times New Roman"/>
          <w:sz w:val="24"/>
          <w:szCs w:val="24"/>
        </w:rPr>
        <w:t>4</w:t>
      </w:r>
      <w:r w:rsidRPr="00800453">
        <w:rPr>
          <w:rFonts w:ascii="Times New Roman" w:hAnsi="Times New Roman" w:cs="Times New Roman"/>
          <w:sz w:val="24"/>
          <w:szCs w:val="24"/>
        </w:rPr>
        <w:t xml:space="preserve"> terlihat bahwa efisiensi </w:t>
      </w:r>
      <w:r w:rsidRPr="00800453">
        <w:rPr>
          <w:rFonts w:ascii="Times New Roman" w:hAnsi="Times New Roman" w:cs="Times New Roman"/>
          <w:sz w:val="24"/>
          <w:szCs w:val="24"/>
        </w:rPr>
        <w:lastRenderedPageBreak/>
        <w:t xml:space="preserve">penyerapan Th sebagai fungsi waktu proses mempunyai nilai yang sangat lebih kecil dari Pb dan tidak terlalu lebih kecil daripada U. Hal tersebut dapat terjadi karena selektivitas Th lebih kecil, dan tertarik setelah Pb dan U tertarik terlebih dahulu. Kemudian terbentuklah EPS termuati Th dengan jumlah </w:t>
      </w:r>
      <w:proofErr w:type="gramStart"/>
      <w:r w:rsidRPr="00800453">
        <w:rPr>
          <w:rFonts w:ascii="Times New Roman" w:hAnsi="Times New Roman" w:cs="Times New Roman"/>
          <w:sz w:val="24"/>
          <w:szCs w:val="24"/>
        </w:rPr>
        <w:t>massa</w:t>
      </w:r>
      <w:proofErr w:type="gramEnd"/>
      <w:r w:rsidRPr="00800453">
        <w:rPr>
          <w:rFonts w:ascii="Times New Roman" w:hAnsi="Times New Roman" w:cs="Times New Roman"/>
          <w:sz w:val="24"/>
          <w:szCs w:val="24"/>
        </w:rPr>
        <w:t xml:space="preserve"> yang besar, semakin lama waktu proses massa EPS yang termuati tumbuh semakin besar sehingga dapat mengendap secara gravitasi. </w:t>
      </w:r>
      <w:proofErr w:type="gramStart"/>
      <w:r w:rsidRPr="00800453">
        <w:rPr>
          <w:rFonts w:ascii="Times New Roman" w:hAnsi="Times New Roman" w:cs="Times New Roman"/>
          <w:sz w:val="24"/>
          <w:szCs w:val="24"/>
        </w:rPr>
        <w:t>Melalui mekanisme tersebut kandungan Th dalam beningan semakin menurun terhadap fungsi waktu sehingga efisiensi penyerapan besar.</w:t>
      </w:r>
      <w:proofErr w:type="gramEnd"/>
    </w:p>
    <w:p w:rsidR="00145C3A" w:rsidRDefault="00800453" w:rsidP="00800453">
      <w:pPr>
        <w:pStyle w:val="ListParagraph"/>
        <w:tabs>
          <w:tab w:val="left" w:pos="0"/>
          <w:tab w:val="left" w:pos="270"/>
        </w:tabs>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145C3A">
        <w:rPr>
          <w:rFonts w:ascii="Times New Roman" w:hAnsi="Times New Roman" w:cs="Times New Roman"/>
          <w:sz w:val="24"/>
          <w:szCs w:val="24"/>
        </w:rPr>
        <w:t>pH</w:t>
      </w:r>
      <w:proofErr w:type="gramEnd"/>
      <w:r w:rsidR="00145C3A">
        <w:rPr>
          <w:rFonts w:ascii="Times New Roman" w:hAnsi="Times New Roman" w:cs="Times New Roman"/>
          <w:sz w:val="24"/>
          <w:szCs w:val="24"/>
        </w:rPr>
        <w:t xml:space="preserve"> 7 atau netral memberikan independensi U untuk diikat sepenuhnya oleh EPS. </w:t>
      </w:r>
      <w:proofErr w:type="gramStart"/>
      <w:r w:rsidR="00145C3A">
        <w:rPr>
          <w:rFonts w:ascii="Times New Roman" w:hAnsi="Times New Roman" w:cs="Times New Roman"/>
          <w:sz w:val="24"/>
          <w:szCs w:val="24"/>
        </w:rPr>
        <w:t>Pada pH 8 (basa), larutan mempunyai muatan negatif (OH</w:t>
      </w:r>
      <w:r w:rsidR="00145C3A" w:rsidRPr="0004449A">
        <w:rPr>
          <w:rFonts w:ascii="Times New Roman" w:hAnsi="Times New Roman" w:cs="Times New Roman"/>
          <w:sz w:val="24"/>
          <w:szCs w:val="24"/>
          <w:vertAlign w:val="superscript"/>
        </w:rPr>
        <w:t>-</w:t>
      </w:r>
      <w:r w:rsidR="00145C3A">
        <w:rPr>
          <w:rFonts w:ascii="Times New Roman" w:hAnsi="Times New Roman" w:cs="Times New Roman"/>
          <w:sz w:val="24"/>
          <w:szCs w:val="24"/>
        </w:rPr>
        <w:t>) yang berlebihan sehingga mengganggu pengikatan U pada EPS.</w:t>
      </w:r>
      <w:proofErr w:type="gramEnd"/>
      <w:r w:rsidR="00145C3A">
        <w:rPr>
          <w:rFonts w:ascii="Times New Roman" w:hAnsi="Times New Roman" w:cs="Times New Roman"/>
          <w:sz w:val="24"/>
          <w:szCs w:val="24"/>
        </w:rPr>
        <w:t xml:space="preserve"> </w:t>
      </w:r>
      <w:proofErr w:type="gramStart"/>
      <w:r w:rsidR="00145C3A">
        <w:rPr>
          <w:rFonts w:ascii="Times New Roman" w:hAnsi="Times New Roman" w:cs="Times New Roman"/>
          <w:sz w:val="24"/>
          <w:szCs w:val="24"/>
        </w:rPr>
        <w:t>Sedangkan pada pH 4 (asam), ikatan dengan logam berkurang karena peningkatan ion hidrogen (H</w:t>
      </w:r>
      <w:r w:rsidR="00145C3A" w:rsidRPr="0004449A">
        <w:rPr>
          <w:rFonts w:ascii="Times New Roman" w:hAnsi="Times New Roman" w:cs="Times New Roman"/>
          <w:sz w:val="24"/>
          <w:szCs w:val="24"/>
          <w:vertAlign w:val="superscript"/>
        </w:rPr>
        <w:t>+</w:t>
      </w:r>
      <w:r w:rsidR="00145C3A">
        <w:rPr>
          <w:rFonts w:ascii="Times New Roman" w:hAnsi="Times New Roman" w:cs="Times New Roman"/>
          <w:sz w:val="24"/>
          <w:szCs w:val="24"/>
        </w:rPr>
        <w:t>) sehingga EPS (gugus fungsinya) tertutupi oleh asosiasi H</w:t>
      </w:r>
      <w:r w:rsidR="00145C3A" w:rsidRPr="000F2834">
        <w:rPr>
          <w:rFonts w:ascii="Times New Roman" w:hAnsi="Times New Roman" w:cs="Times New Roman"/>
          <w:sz w:val="24"/>
          <w:szCs w:val="24"/>
          <w:vertAlign w:val="subscript"/>
        </w:rPr>
        <w:t>3</w:t>
      </w:r>
      <w:r w:rsidR="00145C3A">
        <w:rPr>
          <w:rFonts w:ascii="Times New Roman" w:hAnsi="Times New Roman" w:cs="Times New Roman"/>
          <w:sz w:val="24"/>
          <w:szCs w:val="24"/>
        </w:rPr>
        <w:t>O</w:t>
      </w:r>
      <w:r w:rsidR="00145C3A" w:rsidRPr="000F2834">
        <w:rPr>
          <w:rFonts w:ascii="Times New Roman" w:hAnsi="Times New Roman" w:cs="Times New Roman"/>
          <w:sz w:val="24"/>
          <w:szCs w:val="24"/>
          <w:vertAlign w:val="superscript"/>
        </w:rPr>
        <w:t>+</w:t>
      </w:r>
      <w:r w:rsidR="00145C3A">
        <w:rPr>
          <w:rFonts w:ascii="Times New Roman" w:hAnsi="Times New Roman" w:cs="Times New Roman"/>
          <w:sz w:val="24"/>
          <w:szCs w:val="24"/>
        </w:rPr>
        <w:t>.</w:t>
      </w:r>
      <w:proofErr w:type="gramEnd"/>
      <w:r w:rsidR="00145C3A">
        <w:rPr>
          <w:rFonts w:ascii="Times New Roman" w:hAnsi="Times New Roman" w:cs="Times New Roman"/>
          <w:sz w:val="24"/>
          <w:szCs w:val="24"/>
        </w:rPr>
        <w:t xml:space="preserve"> </w:t>
      </w:r>
      <w:proofErr w:type="gramStart"/>
      <w:r w:rsidR="00145C3A" w:rsidRPr="002E1CC2">
        <w:rPr>
          <w:rFonts w:ascii="Times New Roman" w:hAnsi="Times New Roman" w:cs="Times New Roman"/>
          <w:sz w:val="24"/>
          <w:szCs w:val="24"/>
        </w:rPr>
        <w:t>Semakin besa</w:t>
      </w:r>
      <w:r w:rsidR="00145C3A">
        <w:rPr>
          <w:rFonts w:ascii="Times New Roman" w:hAnsi="Times New Roman" w:cs="Times New Roman"/>
          <w:sz w:val="24"/>
          <w:szCs w:val="24"/>
        </w:rPr>
        <w:t>r jumlah biosorben, semakin bes</w:t>
      </w:r>
      <w:r w:rsidR="00145C3A" w:rsidRPr="002E1CC2">
        <w:rPr>
          <w:rFonts w:ascii="Times New Roman" w:hAnsi="Times New Roman" w:cs="Times New Roman"/>
          <w:sz w:val="24"/>
          <w:szCs w:val="24"/>
        </w:rPr>
        <w:t>ar pula luas permukaan aktif selnya.</w:t>
      </w:r>
      <w:proofErr w:type="gramEnd"/>
      <w:r w:rsidR="00145C3A" w:rsidRPr="002E1CC2">
        <w:rPr>
          <w:rFonts w:ascii="Times New Roman" w:hAnsi="Times New Roman" w:cs="Times New Roman"/>
          <w:sz w:val="24"/>
          <w:szCs w:val="24"/>
        </w:rPr>
        <w:t xml:space="preserve"> </w:t>
      </w:r>
    </w:p>
    <w:p w:rsidR="00145C3A" w:rsidRDefault="00145C3A" w:rsidP="00800453">
      <w:pPr>
        <w:pStyle w:val="ListParagraph"/>
        <w:tabs>
          <w:tab w:val="left" w:pos="0"/>
          <w:tab w:val="left" w:pos="270"/>
        </w:tabs>
        <w:ind w:left="0"/>
        <w:jc w:val="both"/>
        <w:rPr>
          <w:rFonts w:ascii="Times New Roman" w:hAnsi="Times New Roman" w:cs="Times New Roman"/>
          <w:sz w:val="24"/>
          <w:szCs w:val="24"/>
        </w:rPr>
      </w:pPr>
      <w:r>
        <w:rPr>
          <w:rFonts w:ascii="Times New Roman" w:hAnsi="Times New Roman" w:cs="Times New Roman"/>
          <w:sz w:val="24"/>
          <w:szCs w:val="24"/>
        </w:rPr>
        <w:tab/>
        <w:t>Dalam Surat Keputusan Kepala Badan Pengawas Tenaga Nuklir No.02/KaBapeten/V-99 tentang Baku Mutu Tingkat Radioaktivitas di Lingkungan, Baku Mutu untuk U-238 sebesar 1000 Bq/l, Pb-234 sebesar 7.10</w:t>
      </w:r>
      <w:r w:rsidRPr="008C4313">
        <w:rPr>
          <w:rFonts w:ascii="Times New Roman" w:hAnsi="Times New Roman" w:cs="Times New Roman"/>
          <w:sz w:val="24"/>
          <w:szCs w:val="24"/>
          <w:vertAlign w:val="superscript"/>
        </w:rPr>
        <w:t>3</w:t>
      </w:r>
      <w:r>
        <w:rPr>
          <w:rFonts w:ascii="Times New Roman" w:hAnsi="Times New Roman" w:cs="Times New Roman"/>
          <w:sz w:val="24"/>
          <w:szCs w:val="24"/>
        </w:rPr>
        <w:t xml:space="preserve"> Bq/l, dan Th-234 sebesar 7.10</w:t>
      </w:r>
      <w:r w:rsidRPr="008C4313">
        <w:rPr>
          <w:rFonts w:ascii="Times New Roman" w:hAnsi="Times New Roman" w:cs="Times New Roman"/>
          <w:sz w:val="24"/>
          <w:szCs w:val="24"/>
          <w:vertAlign w:val="superscript"/>
        </w:rPr>
        <w:t>3</w:t>
      </w:r>
      <w:r>
        <w:rPr>
          <w:rFonts w:ascii="Times New Roman" w:hAnsi="Times New Roman" w:cs="Times New Roman"/>
          <w:sz w:val="24"/>
          <w:szCs w:val="24"/>
        </w:rPr>
        <w:t xml:space="preserve"> Bq/l. Pada percobaan ini, kandungan U (1790,3 Bq/l pada pH 7 dengan massa EPS 200 mg) belum memenuhi baku mutu tingkat radioaktivitas di lingkungan, sedangkan kandungan Th (2071,9 Bq/l ) dan Pb (703,25 Bq/l)  sudah memenuhi syarat baku mutu tingkat radioaktivitas di lingkungan.</w:t>
      </w:r>
    </w:p>
    <w:p w:rsidR="00145C3A" w:rsidRDefault="00145C3A" w:rsidP="00800453">
      <w:pPr>
        <w:pStyle w:val="ListParagraph"/>
        <w:tabs>
          <w:tab w:val="left" w:pos="0"/>
          <w:tab w:val="left" w:pos="270"/>
        </w:tabs>
        <w:ind w:left="0"/>
        <w:jc w:val="both"/>
        <w:rPr>
          <w:rFonts w:ascii="Times New Roman" w:hAnsi="Times New Roman" w:cs="Times New Roman"/>
          <w:b/>
          <w:sz w:val="24"/>
          <w:szCs w:val="24"/>
        </w:rPr>
      </w:pPr>
      <w:r w:rsidRPr="00145C3A">
        <w:rPr>
          <w:rFonts w:ascii="Times New Roman" w:hAnsi="Times New Roman" w:cs="Times New Roman"/>
          <w:b/>
          <w:sz w:val="24"/>
          <w:szCs w:val="24"/>
        </w:rPr>
        <w:lastRenderedPageBreak/>
        <w:t xml:space="preserve">5. Kesimpulan </w:t>
      </w:r>
    </w:p>
    <w:p w:rsidR="00363D3D" w:rsidRPr="00363D3D" w:rsidRDefault="00363D3D" w:rsidP="00800453">
      <w:pPr>
        <w:pStyle w:val="ListParagraph"/>
        <w:tabs>
          <w:tab w:val="left" w:pos="0"/>
          <w:tab w:val="left" w:pos="270"/>
        </w:tabs>
        <w:ind w:left="0"/>
        <w:jc w:val="both"/>
        <w:rPr>
          <w:rFonts w:ascii="Times New Roman" w:hAnsi="Times New Roman" w:cs="Times New Roman"/>
          <w:sz w:val="24"/>
          <w:szCs w:val="24"/>
        </w:rPr>
      </w:pPr>
      <w:r>
        <w:rPr>
          <w:rFonts w:ascii="Times New Roman" w:hAnsi="Times New Roman" w:cs="Times New Roman"/>
          <w:sz w:val="24"/>
          <w:szCs w:val="24"/>
        </w:rPr>
        <w:tab/>
      </w:r>
      <w:r w:rsidRPr="00363D3D">
        <w:rPr>
          <w:rFonts w:ascii="Times New Roman" w:hAnsi="Times New Roman" w:cs="Times New Roman"/>
          <w:sz w:val="24"/>
          <w:szCs w:val="24"/>
        </w:rPr>
        <w:t>EPS hasil ekstraksi lumpur aktif hasil pengolahan limbah cair industri makanan PT. Unilever Skin mengandung kadar polisakarida sebesar 60%, protein sebesar 8% dan lemak 16% serta zat kimia yang digunakan dalam produksi seperti: Magnesium Aluminium Silicate, Stearic Acid, Potassium Hydroxide, dan lain-lain.</w:t>
      </w:r>
      <w:r>
        <w:rPr>
          <w:rFonts w:ascii="Times New Roman" w:hAnsi="Times New Roman" w:cs="Times New Roman"/>
          <w:sz w:val="24"/>
          <w:szCs w:val="24"/>
        </w:rPr>
        <w:t xml:space="preserve"> </w:t>
      </w:r>
      <w:r w:rsidRPr="004361E6">
        <w:rPr>
          <w:rFonts w:ascii="Times New Roman" w:hAnsi="Times New Roman" w:cs="Times New Roman"/>
          <w:sz w:val="24"/>
          <w:szCs w:val="24"/>
        </w:rPr>
        <w:t>Polisakarida di dalam konfigurasi dari atom karbonnya mengandung banyak gugus karboksil, hidroksil, sulfat dalam bentuk –OSO</w:t>
      </w:r>
      <w:r w:rsidRPr="004361E6">
        <w:rPr>
          <w:rFonts w:ascii="Times New Roman" w:hAnsi="Times New Roman" w:cs="Times New Roman"/>
          <w:sz w:val="24"/>
          <w:szCs w:val="24"/>
          <w:vertAlign w:val="subscript"/>
        </w:rPr>
        <w:t>3</w:t>
      </w:r>
      <w:r w:rsidRPr="004361E6">
        <w:rPr>
          <w:rFonts w:ascii="Times New Roman" w:hAnsi="Times New Roman" w:cs="Times New Roman"/>
          <w:sz w:val="24"/>
          <w:szCs w:val="24"/>
        </w:rPr>
        <w:t>H dan – NHSO</w:t>
      </w:r>
      <w:r w:rsidRPr="004361E6">
        <w:rPr>
          <w:rFonts w:ascii="Times New Roman" w:hAnsi="Times New Roman" w:cs="Times New Roman"/>
          <w:sz w:val="24"/>
          <w:szCs w:val="24"/>
          <w:vertAlign w:val="subscript"/>
        </w:rPr>
        <w:t>3</w:t>
      </w:r>
      <w:r w:rsidRPr="004361E6">
        <w:rPr>
          <w:rFonts w:ascii="Times New Roman" w:hAnsi="Times New Roman" w:cs="Times New Roman"/>
          <w:sz w:val="24"/>
          <w:szCs w:val="24"/>
        </w:rPr>
        <w:t xml:space="preserve">H, dan amina dari bentuk kitin. </w:t>
      </w:r>
      <w:proofErr w:type="gramStart"/>
      <w:r w:rsidRPr="004361E6">
        <w:rPr>
          <w:rFonts w:ascii="Times New Roman" w:hAnsi="Times New Roman" w:cs="Times New Roman"/>
          <w:sz w:val="24"/>
          <w:szCs w:val="24"/>
        </w:rPr>
        <w:t>Protein tersusun dari asam-asam amino yang mengandung gugus amino dan gugus karboksilat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361E6">
        <w:rPr>
          <w:rFonts w:ascii="Times New Roman" w:hAnsi="Times New Roman" w:cs="Times New Roman"/>
          <w:sz w:val="24"/>
          <w:szCs w:val="24"/>
        </w:rPr>
        <w:t xml:space="preserve">EPS dapat berfungsi sebagai biosorben yang mampu mengikat kation dan anion melalui proses adsorbsi, pertukaran ion, pembentukan kompleks dan ikatan hidrogen. </w:t>
      </w:r>
      <w:r w:rsidRPr="00363D3D">
        <w:rPr>
          <w:rFonts w:ascii="Times New Roman" w:hAnsi="Times New Roman" w:cs="Times New Roman"/>
          <w:sz w:val="24"/>
          <w:szCs w:val="24"/>
        </w:rPr>
        <w:t>4.</w:t>
      </w:r>
      <w:r w:rsidRPr="00363D3D">
        <w:rPr>
          <w:rFonts w:ascii="Times New Roman" w:hAnsi="Times New Roman" w:cs="Times New Roman"/>
          <w:sz w:val="24"/>
          <w:szCs w:val="24"/>
        </w:rPr>
        <w:tab/>
        <w:t xml:space="preserve">EPS yang menyisihkan U, Th dan Pb terbaik terjadi pada </w:t>
      </w:r>
      <w:proofErr w:type="gramStart"/>
      <w:r w:rsidRPr="00363D3D">
        <w:rPr>
          <w:rFonts w:ascii="Times New Roman" w:hAnsi="Times New Roman" w:cs="Times New Roman"/>
          <w:sz w:val="24"/>
          <w:szCs w:val="24"/>
        </w:rPr>
        <w:t>massa</w:t>
      </w:r>
      <w:proofErr w:type="gramEnd"/>
      <w:r w:rsidRPr="00363D3D">
        <w:rPr>
          <w:rFonts w:ascii="Times New Roman" w:hAnsi="Times New Roman" w:cs="Times New Roman"/>
          <w:sz w:val="24"/>
          <w:szCs w:val="24"/>
        </w:rPr>
        <w:t xml:space="preserve"> 200 mg dengan pH 7. Selektivitas ion juga mempengaruhi proses biosorpsi U, Pb dan Th. Semakin tinggi seletivitas ionnya maka semakin cepat U, Th, dan Pb terjerap oleh EPS. Hasil beningan Th dan Pb sudah memenuhi baku mutu Ka</w:t>
      </w:r>
      <w:r>
        <w:rPr>
          <w:rFonts w:ascii="Times New Roman" w:hAnsi="Times New Roman" w:cs="Times New Roman"/>
          <w:sz w:val="24"/>
          <w:szCs w:val="24"/>
        </w:rPr>
        <w:t xml:space="preserve">-BAPETEN No. 02/KA-BAPETEN/V-99 </w:t>
      </w:r>
      <w:r w:rsidRPr="00363D3D">
        <w:rPr>
          <w:rFonts w:ascii="Times New Roman" w:hAnsi="Times New Roman" w:cs="Times New Roman"/>
          <w:sz w:val="24"/>
          <w:szCs w:val="24"/>
        </w:rPr>
        <w:t xml:space="preserve">(konsentrasi </w:t>
      </w:r>
      <w:r>
        <w:rPr>
          <w:rFonts w:ascii="Times New Roman" w:hAnsi="Times New Roman" w:cs="Times New Roman"/>
          <w:sz w:val="24"/>
          <w:szCs w:val="24"/>
        </w:rPr>
        <w:t xml:space="preserve"> </w:t>
      </w:r>
      <w:r w:rsidRPr="00363D3D">
        <w:rPr>
          <w:rFonts w:ascii="Times New Roman" w:hAnsi="Times New Roman" w:cs="Times New Roman"/>
          <w:sz w:val="24"/>
          <w:szCs w:val="24"/>
        </w:rPr>
        <w:t>maksimal Th dan Pb terlarut pada air sebesar 7.103 Bq/l) untuk waktu proses 12 jam Th sebesar 2071,9 Bq/l dan Pb sebesar 703,25 Bq/l. Namun beningan uranium belum memenuhi baku mutu Ka-BAPETEN No. 02/KA-BAPETEN/V-99 (konsentrasi maksimal urainium terlarut pada air sebesar 1000 Bq/l) untuk waktu proses 12 jam U sebesar 1790,3 Bq/l.</w:t>
      </w:r>
    </w:p>
    <w:p w:rsidR="00145C3A" w:rsidRDefault="00363D3D" w:rsidP="00800453">
      <w:pPr>
        <w:pStyle w:val="ListParagraph"/>
        <w:tabs>
          <w:tab w:val="left" w:pos="0"/>
          <w:tab w:val="left" w:pos="270"/>
        </w:tabs>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rsidR="0069361A" w:rsidRDefault="0069361A" w:rsidP="00800453">
      <w:pPr>
        <w:pStyle w:val="ListParagraph"/>
        <w:tabs>
          <w:tab w:val="left" w:pos="0"/>
          <w:tab w:val="left" w:pos="270"/>
        </w:tabs>
        <w:ind w:left="0"/>
        <w:jc w:val="both"/>
        <w:rPr>
          <w:rFonts w:ascii="Times New Roman" w:hAnsi="Times New Roman" w:cs="Times New Roman"/>
          <w:b/>
          <w:sz w:val="24"/>
          <w:szCs w:val="24"/>
        </w:rPr>
      </w:pPr>
    </w:p>
    <w:p w:rsidR="0069361A" w:rsidRDefault="0069361A" w:rsidP="00800453">
      <w:pPr>
        <w:pStyle w:val="ListParagraph"/>
        <w:tabs>
          <w:tab w:val="left" w:pos="0"/>
          <w:tab w:val="left" w:pos="270"/>
        </w:tabs>
        <w:ind w:left="0"/>
        <w:jc w:val="both"/>
        <w:rPr>
          <w:rFonts w:ascii="Times New Roman" w:hAnsi="Times New Roman" w:cs="Times New Roman"/>
          <w:b/>
          <w:sz w:val="24"/>
          <w:szCs w:val="24"/>
        </w:rPr>
      </w:pPr>
    </w:p>
    <w:p w:rsidR="00363D3D" w:rsidRDefault="00363D3D" w:rsidP="00800453">
      <w:pPr>
        <w:pStyle w:val="ListParagraph"/>
        <w:tabs>
          <w:tab w:val="left" w:pos="0"/>
          <w:tab w:val="left" w:pos="270"/>
        </w:tabs>
        <w:ind w:left="0"/>
        <w:jc w:val="both"/>
        <w:rPr>
          <w:rFonts w:ascii="Times New Roman" w:hAnsi="Times New Roman" w:cs="Times New Roman"/>
          <w:b/>
          <w:sz w:val="24"/>
          <w:szCs w:val="24"/>
        </w:rPr>
      </w:pPr>
      <w:r>
        <w:rPr>
          <w:rFonts w:ascii="Times New Roman" w:hAnsi="Times New Roman" w:cs="Times New Roman"/>
          <w:b/>
          <w:sz w:val="24"/>
          <w:szCs w:val="24"/>
        </w:rPr>
        <w:lastRenderedPageBreak/>
        <w:t>6. Daftar Pustaka</w:t>
      </w:r>
    </w:p>
    <w:p w:rsidR="00363D3D" w:rsidRDefault="0069361A" w:rsidP="0069361A">
      <w:pPr>
        <w:pStyle w:val="ListParagraph"/>
        <w:tabs>
          <w:tab w:val="left" w:pos="270"/>
          <w:tab w:val="left" w:pos="360"/>
        </w:tabs>
        <w:ind w:left="270" w:hanging="270"/>
        <w:jc w:val="both"/>
        <w:rPr>
          <w:rFonts w:ascii="Times New Roman" w:hAnsi="Times New Roman" w:cs="Times New Roman"/>
          <w:sz w:val="24"/>
          <w:szCs w:val="24"/>
        </w:rPr>
      </w:pPr>
      <w:proofErr w:type="gramStart"/>
      <w:r w:rsidRPr="0069361A">
        <w:rPr>
          <w:rFonts w:ascii="Times New Roman" w:hAnsi="Times New Roman" w:cs="Times New Roman"/>
          <w:sz w:val="24"/>
          <w:szCs w:val="24"/>
        </w:rPr>
        <w:t>Keputusan Kepala Badan Pengawas Tenaga Nuklir No. 02/Ka.Bapeten/V-99 Tentang Baku Tingkat Radioaktivitas Di Lingkungan.</w:t>
      </w:r>
      <w:proofErr w:type="gramEnd"/>
      <w:r w:rsidRPr="0069361A">
        <w:rPr>
          <w:rFonts w:ascii="Times New Roman" w:hAnsi="Times New Roman" w:cs="Times New Roman"/>
          <w:sz w:val="24"/>
          <w:szCs w:val="24"/>
        </w:rPr>
        <w:t xml:space="preserve"> 1999</w:t>
      </w:r>
    </w:p>
    <w:p w:rsidR="0069361A" w:rsidRDefault="0069361A" w:rsidP="0069361A">
      <w:pPr>
        <w:pStyle w:val="ListParagraph"/>
        <w:tabs>
          <w:tab w:val="left" w:pos="270"/>
          <w:tab w:val="left" w:pos="360"/>
        </w:tabs>
        <w:ind w:left="270" w:hanging="270"/>
        <w:jc w:val="both"/>
        <w:rPr>
          <w:rFonts w:ascii="Times New Roman" w:hAnsi="Times New Roman" w:cs="Times New Roman"/>
          <w:sz w:val="24"/>
          <w:szCs w:val="24"/>
        </w:rPr>
      </w:pPr>
      <w:r w:rsidRPr="0069361A">
        <w:rPr>
          <w:rFonts w:ascii="Times New Roman" w:hAnsi="Times New Roman" w:cs="Times New Roman"/>
          <w:sz w:val="24"/>
          <w:szCs w:val="24"/>
        </w:rPr>
        <w:t xml:space="preserve">Salimin, Zainus. 2011. Penggunaan Biosorben Extracellular Polymeric Substances Terdispersi Untuk Penyisihan </w:t>
      </w:r>
      <w:proofErr w:type="gramStart"/>
      <w:r w:rsidRPr="0069361A">
        <w:rPr>
          <w:rFonts w:ascii="Times New Roman" w:hAnsi="Times New Roman" w:cs="Times New Roman"/>
          <w:sz w:val="24"/>
          <w:szCs w:val="24"/>
        </w:rPr>
        <w:t>Uranium  dalam</w:t>
      </w:r>
      <w:proofErr w:type="gramEnd"/>
      <w:r w:rsidRPr="0069361A">
        <w:rPr>
          <w:rFonts w:ascii="Times New Roman" w:hAnsi="Times New Roman" w:cs="Times New Roman"/>
          <w:sz w:val="24"/>
          <w:szCs w:val="24"/>
        </w:rPr>
        <w:t xml:space="preserve"> Prosididng Seminar Rekayasa dan Proses. Jurusan Teknik Kimia, Fakultas Teknik Universitas Diponegoro, Semarang</w:t>
      </w:r>
    </w:p>
    <w:p w:rsidR="0069361A" w:rsidRDefault="0069361A" w:rsidP="0069361A">
      <w:pPr>
        <w:pStyle w:val="ListParagraph"/>
        <w:tabs>
          <w:tab w:val="left" w:pos="270"/>
          <w:tab w:val="left" w:pos="360"/>
        </w:tabs>
        <w:ind w:left="270" w:hanging="270"/>
        <w:jc w:val="both"/>
        <w:rPr>
          <w:rFonts w:ascii="Times New Roman" w:hAnsi="Times New Roman" w:cs="Times New Roman"/>
          <w:sz w:val="24"/>
          <w:szCs w:val="24"/>
        </w:rPr>
      </w:pPr>
      <w:proofErr w:type="gramStart"/>
      <w:r w:rsidRPr="0069361A">
        <w:rPr>
          <w:rFonts w:ascii="Times New Roman" w:hAnsi="Times New Roman" w:cs="Times New Roman"/>
          <w:sz w:val="24"/>
          <w:szCs w:val="24"/>
        </w:rPr>
        <w:t>Salimin, Zainus dkk.</w:t>
      </w:r>
      <w:proofErr w:type="gramEnd"/>
      <w:r w:rsidRPr="0069361A">
        <w:rPr>
          <w:rFonts w:ascii="Times New Roman" w:hAnsi="Times New Roman" w:cs="Times New Roman"/>
          <w:sz w:val="24"/>
          <w:szCs w:val="24"/>
        </w:rPr>
        <w:t xml:space="preserve"> Biosorption Phenomena </w:t>
      </w:r>
      <w:proofErr w:type="gramStart"/>
      <w:r w:rsidRPr="0069361A">
        <w:rPr>
          <w:rFonts w:ascii="Times New Roman" w:hAnsi="Times New Roman" w:cs="Times New Roman"/>
          <w:sz w:val="24"/>
          <w:szCs w:val="24"/>
        </w:rPr>
        <w:t>Of</w:t>
      </w:r>
      <w:proofErr w:type="gramEnd"/>
      <w:r w:rsidRPr="0069361A">
        <w:rPr>
          <w:rFonts w:ascii="Times New Roman" w:hAnsi="Times New Roman" w:cs="Times New Roman"/>
          <w:sz w:val="24"/>
          <w:szCs w:val="24"/>
        </w:rPr>
        <w:t xml:space="preserve"> Heavy Metals and Radionuclides By Dispersed Bacterial Extracelular Polymeric Substances. </w:t>
      </w:r>
      <w:proofErr w:type="gramStart"/>
      <w:r w:rsidRPr="0069361A">
        <w:rPr>
          <w:rFonts w:ascii="Times New Roman" w:hAnsi="Times New Roman" w:cs="Times New Roman"/>
          <w:sz w:val="24"/>
          <w:szCs w:val="24"/>
        </w:rPr>
        <w:t>Radioactive Waste Tecknology Center National Nuclear Energy Agency of Indonesia.</w:t>
      </w:r>
      <w:proofErr w:type="gramEnd"/>
    </w:p>
    <w:p w:rsidR="0069361A" w:rsidRPr="0069361A" w:rsidRDefault="0069361A" w:rsidP="0069361A">
      <w:pPr>
        <w:pStyle w:val="ListParagraph"/>
        <w:tabs>
          <w:tab w:val="left" w:pos="270"/>
          <w:tab w:val="left" w:pos="360"/>
        </w:tabs>
        <w:ind w:left="270" w:hanging="270"/>
        <w:jc w:val="both"/>
        <w:rPr>
          <w:rFonts w:ascii="Times New Roman" w:hAnsi="Times New Roman" w:cs="Times New Roman"/>
          <w:sz w:val="24"/>
          <w:szCs w:val="24"/>
        </w:rPr>
      </w:pPr>
      <w:r w:rsidRPr="0069361A">
        <w:rPr>
          <w:rFonts w:ascii="Times New Roman" w:hAnsi="Times New Roman" w:cs="Times New Roman"/>
          <w:sz w:val="24"/>
          <w:szCs w:val="24"/>
        </w:rPr>
        <w:t>Yu Tian (2008), Behavior of Bacterial Extracellular Polymeric Substance from Activated Sludge: AReview</w:t>
      </w:r>
      <w:proofErr w:type="gramStart"/>
      <w:r w:rsidRPr="0069361A">
        <w:rPr>
          <w:rFonts w:ascii="Times New Roman" w:hAnsi="Times New Roman" w:cs="Times New Roman"/>
          <w:sz w:val="24"/>
          <w:szCs w:val="24"/>
        </w:rPr>
        <w:t>,International</w:t>
      </w:r>
      <w:proofErr w:type="gramEnd"/>
      <w:r w:rsidRPr="0069361A">
        <w:rPr>
          <w:rFonts w:ascii="Times New Roman" w:hAnsi="Times New Roman" w:cs="Times New Roman"/>
          <w:sz w:val="24"/>
          <w:szCs w:val="24"/>
        </w:rPr>
        <w:t xml:space="preserve"> Journal of Environment and Pollution, Vol 32, No. </w:t>
      </w:r>
      <w:proofErr w:type="gramStart"/>
      <w:r w:rsidRPr="0069361A">
        <w:rPr>
          <w:rFonts w:ascii="Times New Roman" w:hAnsi="Times New Roman" w:cs="Times New Roman"/>
          <w:sz w:val="24"/>
          <w:szCs w:val="24"/>
        </w:rPr>
        <w:t>I, Interscience Enterprises Ltd, China.</w:t>
      </w:r>
      <w:proofErr w:type="gramEnd"/>
    </w:p>
    <w:sectPr w:rsidR="0069361A" w:rsidRPr="0069361A" w:rsidSect="0069361A">
      <w:type w:val="continuous"/>
      <w:pgSz w:w="12240" w:h="15840"/>
      <w:pgMar w:top="1440" w:right="1980" w:bottom="1440" w:left="2160" w:header="720" w:footer="720" w:gutter="0"/>
      <w:cols w:num="2" w:space="54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0D8"/>
    <w:multiLevelType w:val="hybridMultilevel"/>
    <w:tmpl w:val="8C04E3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E1E00"/>
    <w:multiLevelType w:val="hybridMultilevel"/>
    <w:tmpl w:val="FFA2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82721"/>
    <w:multiLevelType w:val="hybridMultilevel"/>
    <w:tmpl w:val="CDB89270"/>
    <w:lvl w:ilvl="0" w:tplc="499E85E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5A55AC"/>
    <w:rsid w:val="00145C3A"/>
    <w:rsid w:val="001A6A08"/>
    <w:rsid w:val="002F0F1B"/>
    <w:rsid w:val="00363D3D"/>
    <w:rsid w:val="00372416"/>
    <w:rsid w:val="00472742"/>
    <w:rsid w:val="004E4EC6"/>
    <w:rsid w:val="005A55AC"/>
    <w:rsid w:val="00622518"/>
    <w:rsid w:val="0069361A"/>
    <w:rsid w:val="00786A7B"/>
    <w:rsid w:val="00800453"/>
    <w:rsid w:val="00812EE4"/>
    <w:rsid w:val="00956325"/>
    <w:rsid w:val="00A20D7F"/>
    <w:rsid w:val="00B34675"/>
    <w:rsid w:val="00B670E5"/>
    <w:rsid w:val="00BA4F67"/>
    <w:rsid w:val="00C931E9"/>
    <w:rsid w:val="00CA4B76"/>
    <w:rsid w:val="00CB2DAD"/>
    <w:rsid w:val="00D16210"/>
    <w:rsid w:val="00E34141"/>
    <w:rsid w:val="00E979B0"/>
    <w:rsid w:val="00FE7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0E5"/>
    <w:pPr>
      <w:ind w:left="720"/>
      <w:contextualSpacing/>
    </w:pPr>
  </w:style>
  <w:style w:type="table" w:styleId="TableGrid">
    <w:name w:val="Table Grid"/>
    <w:basedOn w:val="TableNormal"/>
    <w:uiPriority w:val="59"/>
    <w:rsid w:val="00BA4F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6325"/>
    <w:rPr>
      <w:rFonts w:ascii="Tahoma" w:hAnsi="Tahoma" w:cs="Tahoma"/>
      <w:sz w:val="16"/>
      <w:szCs w:val="16"/>
    </w:rPr>
  </w:style>
  <w:style w:type="character" w:customStyle="1" w:styleId="BalloonTextChar">
    <w:name w:val="Balloon Text Char"/>
    <w:basedOn w:val="DefaultParagraphFont"/>
    <w:link w:val="BalloonText"/>
    <w:uiPriority w:val="99"/>
    <w:semiHidden/>
    <w:rsid w:val="00956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bernhard enterprise</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inonk</dc:creator>
  <cp:keywords/>
  <dc:description/>
  <cp:lastModifiedBy>TOSHIBA</cp:lastModifiedBy>
  <cp:revision>9</cp:revision>
  <dcterms:created xsi:type="dcterms:W3CDTF">2011-09-08T14:55:00Z</dcterms:created>
  <dcterms:modified xsi:type="dcterms:W3CDTF">2011-11-23T04:38:00Z</dcterms:modified>
</cp:coreProperties>
</file>