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8B" w:rsidRPr="002F0986" w:rsidRDefault="002033A3" w:rsidP="00A869EC">
      <w:pPr>
        <w:pStyle w:val="DefaultStyle"/>
        <w:pageBreakBefore/>
        <w:spacing w:after="0" w:line="480" w:lineRule="auto"/>
        <w:jc w:val="center"/>
        <w:rPr>
          <w:rFonts w:ascii="Times New Roman" w:hAnsi="Times New Roman" w:cs="Times New Roman"/>
          <w:sz w:val="28"/>
        </w:rPr>
      </w:pPr>
      <w:r w:rsidRPr="002033A3">
        <w:rPr>
          <w:rFonts w:ascii="Times New Roman" w:hAnsi="Times New Roman" w:cs="Times New Roman"/>
          <w:b/>
          <w:bCs/>
          <w:noProof/>
          <w:sz w:val="28"/>
          <w:lang w:val="id-ID" w:eastAsia="id-ID" w:bidi="ar-SA"/>
        </w:rPr>
        <w:pict>
          <v:rect id="_x0000_s1203" style="position:absolute;left:0;text-align:left;margin-left:377.7pt;margin-top:-76.05pt;width:34.65pt;height:29.9pt;z-index:251753472" stroked="f">
            <v:textbox>
              <w:txbxContent>
                <w:p w:rsidR="00960791" w:rsidRPr="00FC6795" w:rsidRDefault="00960791" w:rsidP="00FC6795"/>
              </w:txbxContent>
            </v:textbox>
          </v:rect>
        </w:pict>
      </w:r>
      <w:r w:rsidR="007048B9" w:rsidRPr="002F0986">
        <w:rPr>
          <w:rFonts w:ascii="Times New Roman" w:hAnsi="Times New Roman" w:cs="Times New Roman"/>
          <w:b/>
          <w:bCs/>
          <w:sz w:val="28"/>
        </w:rPr>
        <w:t>BAB I</w:t>
      </w:r>
    </w:p>
    <w:p w:rsidR="00475D8B" w:rsidRPr="002F0986" w:rsidRDefault="007048B9" w:rsidP="00A869EC">
      <w:pPr>
        <w:pStyle w:val="DefaultStyle"/>
        <w:spacing w:after="0" w:line="480" w:lineRule="auto"/>
        <w:jc w:val="center"/>
        <w:rPr>
          <w:rFonts w:ascii="Times New Roman" w:hAnsi="Times New Roman" w:cs="Times New Roman"/>
          <w:b/>
          <w:bCs/>
          <w:sz w:val="28"/>
          <w:lang w:val="id-ID"/>
        </w:rPr>
      </w:pPr>
      <w:r w:rsidRPr="002F0986">
        <w:rPr>
          <w:rFonts w:ascii="Times New Roman" w:hAnsi="Times New Roman" w:cs="Times New Roman"/>
          <w:b/>
          <w:bCs/>
          <w:sz w:val="28"/>
        </w:rPr>
        <w:t>PENDAHULUAN</w:t>
      </w:r>
    </w:p>
    <w:p w:rsidR="00960791" w:rsidRPr="00960791" w:rsidRDefault="00960791" w:rsidP="00A869EC">
      <w:pPr>
        <w:pStyle w:val="DefaultStyle"/>
        <w:spacing w:after="0" w:line="480" w:lineRule="auto"/>
        <w:jc w:val="center"/>
        <w:rPr>
          <w:rFonts w:ascii="Times New Roman" w:hAnsi="Times New Roman" w:cs="Times New Roman"/>
          <w:lang w:val="id-ID"/>
        </w:rPr>
      </w:pPr>
    </w:p>
    <w:p w:rsidR="00475D8B" w:rsidRPr="002F0986" w:rsidRDefault="00FC6795" w:rsidP="00FC6795">
      <w:pPr>
        <w:pStyle w:val="DefaultStyle"/>
        <w:tabs>
          <w:tab w:val="clear" w:pos="709"/>
          <w:tab w:val="left" w:pos="550"/>
        </w:tabs>
        <w:spacing w:line="480" w:lineRule="auto"/>
        <w:jc w:val="both"/>
        <w:rPr>
          <w:rFonts w:ascii="Times New Roman" w:hAnsi="Times New Roman" w:cs="Times New Roman"/>
          <w:sz w:val="28"/>
        </w:rPr>
      </w:pPr>
      <w:r>
        <w:rPr>
          <w:rFonts w:ascii="Times New Roman" w:hAnsi="Times New Roman" w:cs="Times New Roman"/>
          <w:b/>
          <w:sz w:val="28"/>
        </w:rPr>
        <w:t>1.1</w:t>
      </w:r>
      <w:r>
        <w:rPr>
          <w:rFonts w:ascii="Times New Roman" w:hAnsi="Times New Roman" w:cs="Times New Roman"/>
          <w:b/>
          <w:sz w:val="28"/>
          <w:lang w:val="id-ID"/>
        </w:rPr>
        <w:tab/>
      </w:r>
      <w:r w:rsidR="007048B9" w:rsidRPr="002F0986">
        <w:rPr>
          <w:rFonts w:ascii="Times New Roman" w:hAnsi="Times New Roman" w:cs="Times New Roman"/>
          <w:b/>
          <w:sz w:val="28"/>
        </w:rPr>
        <w:t>Latar Belakang</w:t>
      </w:r>
    </w:p>
    <w:p w:rsidR="00475D8B" w:rsidRPr="00AC5481" w:rsidRDefault="007048B9"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t>Perkembangan dalam bidang teknologi informasi dan komunikasi berdampak besar</w:t>
      </w:r>
      <w:r w:rsidR="00A042C8" w:rsidRPr="00A869EC">
        <w:rPr>
          <w:rFonts w:ascii="Times New Roman" w:hAnsi="Times New Roman" w:cs="Times New Roman"/>
          <w:lang w:val="id-ID"/>
        </w:rPr>
        <w:t xml:space="preserve"> terhadap</w:t>
      </w:r>
      <w:r w:rsidRPr="00A869EC">
        <w:rPr>
          <w:rFonts w:ascii="Times New Roman" w:hAnsi="Times New Roman" w:cs="Times New Roman"/>
        </w:rPr>
        <w:t xml:space="preserve"> perubahan pola pikir masyarakat. Pekerjaan yang dulu sebagian besar bergantung ke otot kini lebih di dominasi penggunaan otak. Segala sesuatu harus dilakukan dengan cepat</w:t>
      </w:r>
      <w:r w:rsidR="003227BE" w:rsidRPr="00A869EC">
        <w:rPr>
          <w:rFonts w:ascii="Times New Roman" w:hAnsi="Times New Roman" w:cs="Times New Roman"/>
        </w:rPr>
        <w:t>,</w:t>
      </w:r>
      <w:r w:rsidRPr="00A869EC">
        <w:rPr>
          <w:rFonts w:ascii="Times New Roman" w:hAnsi="Times New Roman" w:cs="Times New Roman"/>
        </w:rPr>
        <w:t xml:space="preserve"> tepat</w:t>
      </w:r>
      <w:r w:rsidR="003227BE" w:rsidRPr="00A869EC">
        <w:rPr>
          <w:rFonts w:ascii="Times New Roman" w:hAnsi="Times New Roman" w:cs="Times New Roman"/>
        </w:rPr>
        <w:t>,</w:t>
      </w:r>
      <w:r w:rsidRPr="00A869EC">
        <w:rPr>
          <w:rFonts w:ascii="Times New Roman" w:hAnsi="Times New Roman" w:cs="Times New Roman"/>
        </w:rPr>
        <w:t xml:space="preserve"> dan akurat. Pekerjaan yang membutuhkan waktu lama dan tenaga yang besar dapat dilakukan dengan lebih mudah dengan bantuan teknologi informasi. </w:t>
      </w:r>
      <w:r w:rsidR="00A042C8" w:rsidRPr="00A869EC">
        <w:rPr>
          <w:rFonts w:ascii="Times New Roman" w:hAnsi="Times New Roman" w:cs="Times New Roman"/>
          <w:lang w:val="id-ID"/>
        </w:rPr>
        <w:t>Pemanfaatan</w:t>
      </w:r>
      <w:r w:rsidRPr="00A869EC">
        <w:rPr>
          <w:rFonts w:ascii="Times New Roman" w:hAnsi="Times New Roman" w:cs="Times New Roman"/>
        </w:rPr>
        <w:t xml:space="preserve"> teknologi informasi di segala sektor kehidupan tanpa sadar t</w:t>
      </w:r>
      <w:r w:rsidR="00A042C8" w:rsidRPr="00A869EC">
        <w:rPr>
          <w:rFonts w:ascii="Times New Roman" w:hAnsi="Times New Roman" w:cs="Times New Roman"/>
        </w:rPr>
        <w:t>elah membawa dunia memasuki era</w:t>
      </w:r>
      <w:r w:rsidRPr="00A869EC">
        <w:rPr>
          <w:rFonts w:ascii="Times New Roman" w:hAnsi="Times New Roman" w:cs="Times New Roman"/>
        </w:rPr>
        <w:t xml:space="preserve"> globalisasi lebih cep</w:t>
      </w:r>
      <w:r w:rsidR="00AC5481">
        <w:rPr>
          <w:rFonts w:ascii="Times New Roman" w:hAnsi="Times New Roman" w:cs="Times New Roman"/>
        </w:rPr>
        <w:t>at dari yang dibayangkan semula</w:t>
      </w:r>
      <w:r w:rsidR="00AC5481">
        <w:rPr>
          <w:rFonts w:ascii="Times New Roman" w:hAnsi="Times New Roman" w:cs="Times New Roman"/>
          <w:lang w:val="id-ID"/>
        </w:rPr>
        <w:t>.</w:t>
      </w:r>
    </w:p>
    <w:p w:rsidR="00475D8B" w:rsidRPr="00A869EC" w:rsidRDefault="002033A3" w:rsidP="00FC6795">
      <w:pPr>
        <w:pStyle w:val="DefaultStyle"/>
        <w:spacing w:after="0" w:line="480" w:lineRule="auto"/>
        <w:ind w:left="550" w:firstLine="880"/>
        <w:jc w:val="both"/>
        <w:rPr>
          <w:rFonts w:ascii="Times New Roman" w:hAnsi="Times New Roman" w:cs="Times New Roman"/>
        </w:rPr>
      </w:pPr>
      <w:r>
        <w:rPr>
          <w:rFonts w:ascii="Times New Roman" w:hAnsi="Times New Roman" w:cs="Times New Roman"/>
          <w:noProof/>
          <w:lang w:val="id-ID" w:eastAsia="id-ID" w:bidi="ar-SA"/>
        </w:rPr>
        <w:pict>
          <v:shapetype id="_x0000_t202" coordsize="21600,21600" o:spt="202" path="m,l,21600r21600,l21600,xe">
            <v:stroke joinstyle="miter"/>
            <v:path gradientshapeok="t" o:connecttype="rect"/>
          </v:shapetype>
          <v:shape id="_x0000_s1204" type="#_x0000_t202" style="position:absolute;left:0;text-align:left;margin-left:-.7pt;margin-top:279.15pt;width:396.7pt;height:30.55pt;z-index:251754496" stroked="f">
            <v:textbox>
              <w:txbxContent>
                <w:p w:rsidR="00960791" w:rsidRPr="00960791" w:rsidRDefault="00960791" w:rsidP="00960791">
                  <w:pPr>
                    <w:jc w:val="center"/>
                    <w:rPr>
                      <w:rFonts w:ascii="Times New Roman" w:hAnsi="Times New Roman" w:cs="Times New Roman"/>
                      <w:sz w:val="24"/>
                    </w:rPr>
                  </w:pPr>
                  <w:r w:rsidRPr="00960791">
                    <w:rPr>
                      <w:rFonts w:ascii="Times New Roman" w:hAnsi="Times New Roman" w:cs="Times New Roman"/>
                      <w:sz w:val="24"/>
                    </w:rPr>
                    <w:t>1</w:t>
                  </w:r>
                </w:p>
              </w:txbxContent>
            </v:textbox>
          </v:shape>
        </w:pict>
      </w:r>
      <w:r w:rsidR="007048B9" w:rsidRPr="00A869EC">
        <w:rPr>
          <w:rFonts w:ascii="Times New Roman" w:hAnsi="Times New Roman" w:cs="Times New Roman"/>
        </w:rPr>
        <w:t>Menurut Sulistyo-Basuki</w:t>
      </w:r>
      <w:r w:rsidR="003227BE" w:rsidRPr="00A869EC">
        <w:rPr>
          <w:rFonts w:ascii="Times New Roman" w:hAnsi="Times New Roman" w:cs="Times New Roman"/>
        </w:rPr>
        <w:t>,</w:t>
      </w:r>
      <w:r w:rsidR="007048B9" w:rsidRPr="00A869EC">
        <w:rPr>
          <w:rFonts w:ascii="Times New Roman" w:hAnsi="Times New Roman" w:cs="Times New Roman"/>
        </w:rPr>
        <w:t xml:space="preserve"> teknologi informasi adalah teknologi yang digunakan untuk menyimpan, menghasilkan, mengolah, serta menyebarkan informasi (1991</w:t>
      </w:r>
      <w:r w:rsidR="0026168C" w:rsidRPr="00A869EC">
        <w:rPr>
          <w:rFonts w:ascii="Times New Roman" w:hAnsi="Times New Roman" w:cs="Times New Roman"/>
        </w:rPr>
        <w:t>:87</w:t>
      </w:r>
      <w:r w:rsidR="007048B9" w:rsidRPr="00A869EC">
        <w:rPr>
          <w:rFonts w:ascii="Times New Roman" w:hAnsi="Times New Roman" w:cs="Times New Roman"/>
        </w:rPr>
        <w:t>). Informasi disini meliputi empat kategori, yaitu informasi numerik, informasi audio, informasi teks</w:t>
      </w:r>
      <w:r w:rsidR="003227BE" w:rsidRPr="00A869EC">
        <w:rPr>
          <w:rFonts w:ascii="Times New Roman" w:hAnsi="Times New Roman" w:cs="Times New Roman"/>
        </w:rPr>
        <w:t>,</w:t>
      </w:r>
      <w:r w:rsidR="007048B9" w:rsidRPr="00A869EC">
        <w:rPr>
          <w:rFonts w:ascii="Times New Roman" w:hAnsi="Times New Roman" w:cs="Times New Roman"/>
        </w:rPr>
        <w:t xml:space="preserve"> dan informasi citra atau gambar. Teknologi informasi terus berkembang seiring dengan perkembangan peradaban manusia. Perkembangan teknologi informasi saat ini berupa perkembangan infrastruktur teknologi informasi, seperti </w:t>
      </w:r>
      <w:r w:rsidR="007048B9" w:rsidRPr="00A869EC">
        <w:rPr>
          <w:rFonts w:ascii="Times New Roman" w:hAnsi="Times New Roman" w:cs="Times New Roman"/>
          <w:i/>
        </w:rPr>
        <w:t>hardware, software</w:t>
      </w:r>
      <w:r w:rsidR="007048B9" w:rsidRPr="00A869EC">
        <w:rPr>
          <w:rFonts w:ascii="Times New Roman" w:hAnsi="Times New Roman" w:cs="Times New Roman"/>
        </w:rPr>
        <w:t xml:space="preserve">, teknologi penyimpanan data </w:t>
      </w:r>
      <w:r w:rsidR="007048B9" w:rsidRPr="00A869EC">
        <w:rPr>
          <w:rFonts w:ascii="Times New Roman" w:hAnsi="Times New Roman" w:cs="Times New Roman"/>
          <w:i/>
        </w:rPr>
        <w:t>(storage),</w:t>
      </w:r>
      <w:r w:rsidR="007048B9" w:rsidRPr="00A869EC">
        <w:rPr>
          <w:rFonts w:ascii="Times New Roman" w:hAnsi="Times New Roman" w:cs="Times New Roman"/>
        </w:rPr>
        <w:t xml:space="preserve"> dan teknologi komunikasi.</w:t>
      </w:r>
    </w:p>
    <w:p w:rsidR="00475D8B" w:rsidRPr="00A869EC" w:rsidRDefault="007048B9"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lastRenderedPageBreak/>
        <w:t>Perkembangan teknologi informasi yang sedemikian hebatnya ini telah membawa dampak besar terhadap bidang ekonomi, kesehatan, pendidikan, pemerintahan, termasuk perpustakaan.  Saat ini hampir semua perpustakaan sudah menggunakan komputer dalam kegiatan keseharianya. Penggunaan</w:t>
      </w:r>
      <w:r w:rsidR="00422CB1" w:rsidRPr="00A869EC">
        <w:rPr>
          <w:rFonts w:ascii="Times New Roman" w:hAnsi="Times New Roman" w:cs="Times New Roman"/>
        </w:rPr>
        <w:t>n</w:t>
      </w:r>
      <w:r w:rsidRPr="00A869EC">
        <w:rPr>
          <w:rFonts w:ascii="Times New Roman" w:hAnsi="Times New Roman" w:cs="Times New Roman"/>
        </w:rPr>
        <w:t xml:space="preserve">yapun beragam, ada yang digunakan sebagai media promosi semisal melalui </w:t>
      </w:r>
      <w:r w:rsidRPr="00A869EC">
        <w:rPr>
          <w:rFonts w:ascii="Times New Roman" w:hAnsi="Times New Roman" w:cs="Times New Roman"/>
          <w:i/>
        </w:rPr>
        <w:t>website</w:t>
      </w:r>
      <w:r w:rsidR="00FA2786" w:rsidRPr="00A869EC">
        <w:rPr>
          <w:rFonts w:ascii="Times New Roman" w:hAnsi="Times New Roman" w:cs="Times New Roman"/>
        </w:rPr>
        <w:t xml:space="preserve">, blog, jejaring </w:t>
      </w:r>
      <w:r w:rsidR="00422CB1" w:rsidRPr="00A869EC">
        <w:rPr>
          <w:rFonts w:ascii="Times New Roman" w:hAnsi="Times New Roman" w:cs="Times New Roman"/>
        </w:rPr>
        <w:t>social,</w:t>
      </w:r>
      <w:r w:rsidR="00FA2786" w:rsidRPr="00A869EC">
        <w:rPr>
          <w:rFonts w:ascii="Times New Roman" w:hAnsi="Times New Roman" w:cs="Times New Roman"/>
        </w:rPr>
        <w:t xml:space="preserve"> d</w:t>
      </w:r>
      <w:r w:rsidR="00FA2786" w:rsidRPr="00A869EC">
        <w:rPr>
          <w:rFonts w:ascii="Times New Roman" w:hAnsi="Times New Roman" w:cs="Times New Roman"/>
          <w:lang w:val="id-ID"/>
        </w:rPr>
        <w:t>an lain-lain</w:t>
      </w:r>
      <w:r w:rsidRPr="00A869EC">
        <w:rPr>
          <w:rFonts w:ascii="Times New Roman" w:hAnsi="Times New Roman" w:cs="Times New Roman"/>
        </w:rPr>
        <w:t>.</w:t>
      </w:r>
      <w:r w:rsidR="00FA2786" w:rsidRPr="00A869EC">
        <w:rPr>
          <w:rFonts w:ascii="Times New Roman" w:hAnsi="Times New Roman" w:cs="Times New Roman"/>
        </w:rPr>
        <w:t xml:space="preserve"> Bentuk lain dari pemanfaatan  </w:t>
      </w:r>
      <w:r w:rsidR="00FA2786" w:rsidRPr="00A869EC">
        <w:rPr>
          <w:rFonts w:ascii="Times New Roman" w:hAnsi="Times New Roman" w:cs="Times New Roman"/>
          <w:lang w:val="id-ID"/>
        </w:rPr>
        <w:t>t</w:t>
      </w:r>
      <w:r w:rsidRPr="00A869EC">
        <w:rPr>
          <w:rFonts w:ascii="Times New Roman" w:hAnsi="Times New Roman" w:cs="Times New Roman"/>
        </w:rPr>
        <w:t xml:space="preserve">eknoloi </w:t>
      </w:r>
      <w:r w:rsidR="00FA2786" w:rsidRPr="00A869EC">
        <w:rPr>
          <w:rFonts w:ascii="Times New Roman" w:hAnsi="Times New Roman" w:cs="Times New Roman"/>
          <w:lang w:val="id-ID"/>
        </w:rPr>
        <w:t>i</w:t>
      </w:r>
      <w:r w:rsidRPr="00A869EC">
        <w:rPr>
          <w:rFonts w:ascii="Times New Roman" w:hAnsi="Times New Roman" w:cs="Times New Roman"/>
        </w:rPr>
        <w:t xml:space="preserve">nformasi di perpustakaan adalah untuk pemesanan dan pengadaan, pengolahan, klasifikasi menggunanan e-DDC, penyimpanan data bibliografis, </w:t>
      </w:r>
      <w:r w:rsidR="00FA2786" w:rsidRPr="00A869EC">
        <w:rPr>
          <w:rFonts w:ascii="Times New Roman" w:hAnsi="Times New Roman" w:cs="Times New Roman"/>
          <w:lang w:val="id-ID"/>
        </w:rPr>
        <w:t>dan lain-lain</w:t>
      </w:r>
      <w:r w:rsidRPr="00A869EC">
        <w:rPr>
          <w:rFonts w:ascii="Times New Roman" w:hAnsi="Times New Roman" w:cs="Times New Roman"/>
        </w:rPr>
        <w:t xml:space="preserve">. Tak hanya itu, pemanfaatan teknologi informasi di perpustakaan </w:t>
      </w:r>
      <w:r w:rsidR="00A042C8" w:rsidRPr="00A869EC">
        <w:rPr>
          <w:rFonts w:ascii="Times New Roman" w:hAnsi="Times New Roman" w:cs="Times New Roman"/>
          <w:lang w:val="id-ID"/>
        </w:rPr>
        <w:t xml:space="preserve">juga mencakup bidang </w:t>
      </w:r>
      <w:r w:rsidRPr="00A869EC">
        <w:rPr>
          <w:rFonts w:ascii="Times New Roman" w:hAnsi="Times New Roman" w:cs="Times New Roman"/>
        </w:rPr>
        <w:t xml:space="preserve">keanggotaan, layanan, penelusuran dengan </w:t>
      </w:r>
      <w:r w:rsidRPr="00A869EC">
        <w:rPr>
          <w:rFonts w:ascii="Times New Roman" w:hAnsi="Times New Roman" w:cs="Times New Roman"/>
          <w:i/>
          <w:iCs/>
        </w:rPr>
        <w:t>online public access catalog</w:t>
      </w:r>
      <w:r w:rsidR="00FA2786" w:rsidRPr="00A869EC">
        <w:rPr>
          <w:rFonts w:ascii="Times New Roman" w:hAnsi="Times New Roman" w:cs="Times New Roman"/>
        </w:rPr>
        <w:t xml:space="preserve"> (OPAC), </w:t>
      </w:r>
      <w:r w:rsidR="00A042C8" w:rsidRPr="00A869EC">
        <w:rPr>
          <w:rFonts w:ascii="Times New Roman" w:hAnsi="Times New Roman" w:cs="Times New Roman"/>
          <w:lang w:val="id-ID"/>
        </w:rPr>
        <w:t>dan lain-lain.</w:t>
      </w:r>
    </w:p>
    <w:p w:rsidR="00475D8B" w:rsidRPr="00A869EC" w:rsidRDefault="007048B9" w:rsidP="00FC6795">
      <w:pPr>
        <w:pStyle w:val="DefaultStyle"/>
        <w:spacing w:after="0" w:line="480" w:lineRule="auto"/>
        <w:ind w:left="550" w:firstLine="880"/>
        <w:jc w:val="both"/>
        <w:rPr>
          <w:rFonts w:ascii="Times New Roman" w:hAnsi="Times New Roman" w:cs="Times New Roman"/>
        </w:rPr>
      </w:pPr>
      <w:r w:rsidRPr="00A869EC">
        <w:rPr>
          <w:rFonts w:ascii="Times New Roman" w:hAnsi="Times New Roman" w:cs="Times New Roman"/>
        </w:rPr>
        <w:t xml:space="preserve">Semua kegiatan rutin kerumahtanggaan perpustakaan tersebut ditujukan untuk mengontrol koleksi suatu perpustakaan, mulai dari kegiatan pengadaan, pengatalogan sampai kepada kegiatan sirkulasi (Rasiman:2008). Gambaran umum rutinitas kerumahtanggaan perpustakaan mencakup sejumlah pekerjaan sebagai berikut: </w:t>
      </w:r>
    </w:p>
    <w:p w:rsidR="00475D8B" w:rsidRPr="00A869EC" w:rsidRDefault="00FC6795" w:rsidP="00FC6795">
      <w:pPr>
        <w:pStyle w:val="DefaultStyle"/>
        <w:spacing w:after="0" w:line="480" w:lineRule="auto"/>
        <w:ind w:left="880" w:hanging="367"/>
        <w:jc w:val="both"/>
        <w:rPr>
          <w:rFonts w:ascii="Times New Roman" w:hAnsi="Times New Roman" w:cs="Times New Roman"/>
        </w:rPr>
      </w:pPr>
      <w:r>
        <w:rPr>
          <w:rFonts w:ascii="Times New Roman" w:hAnsi="Times New Roman" w:cs="Times New Roman"/>
        </w:rPr>
        <w:t>(a)</w:t>
      </w:r>
      <w:r>
        <w:rPr>
          <w:rFonts w:ascii="Times New Roman" w:hAnsi="Times New Roman" w:cs="Times New Roman"/>
          <w:lang w:val="id-ID"/>
        </w:rPr>
        <w:tab/>
      </w:r>
      <w:r w:rsidR="007048B9" w:rsidRPr="00A869EC">
        <w:rPr>
          <w:rFonts w:ascii="Times New Roman" w:hAnsi="Times New Roman" w:cs="Times New Roman"/>
        </w:rPr>
        <w:t>Pengadaan (</w:t>
      </w:r>
      <w:r w:rsidR="007048B9" w:rsidRPr="00A869EC">
        <w:rPr>
          <w:rFonts w:ascii="Times New Roman" w:hAnsi="Times New Roman" w:cs="Times New Roman"/>
          <w:i/>
          <w:iCs/>
        </w:rPr>
        <w:t>acquisitions</w:t>
      </w:r>
      <w:r w:rsidR="007048B9" w:rsidRPr="00A869EC">
        <w:rPr>
          <w:rFonts w:ascii="Times New Roman" w:hAnsi="Times New Roman" w:cs="Times New Roman"/>
        </w:rPr>
        <w:t xml:space="preserve">) yaitu mencakup seluruh kegiatan yang berhubungan dengan pengadaan bahan pustaka, baik yang dilakukan melalui pembelian, pertukaran, maupun berupa hadiah. Kegiatan pengecekan bibliografi yang dilakukan sebelum pemesanan dan penerimaan bahan pustaka termasuk di dalamnya. Kegiatan lain yang juga termasuk ke dalamnya, adalah mencakup pemrosesan dan pemeliharaan administrasi atau arsip yang berhubungan dengan </w:t>
      </w:r>
      <w:r w:rsidR="007048B9" w:rsidRPr="00A869EC">
        <w:rPr>
          <w:rFonts w:ascii="Times New Roman" w:hAnsi="Times New Roman" w:cs="Times New Roman"/>
        </w:rPr>
        <w:lastRenderedPageBreak/>
        <w:t xml:space="preserve">pengadaan tersebut. </w:t>
      </w:r>
    </w:p>
    <w:p w:rsidR="00475D8B" w:rsidRPr="00A869EC" w:rsidRDefault="007048B9" w:rsidP="00FC6795">
      <w:pPr>
        <w:pStyle w:val="DefaultStyle"/>
        <w:spacing w:after="0" w:line="480" w:lineRule="auto"/>
        <w:ind w:left="880" w:hanging="367"/>
        <w:jc w:val="both"/>
        <w:rPr>
          <w:rFonts w:ascii="Times New Roman" w:hAnsi="Times New Roman" w:cs="Times New Roman"/>
        </w:rPr>
      </w:pPr>
      <w:r w:rsidRPr="00A869EC">
        <w:rPr>
          <w:rFonts w:ascii="Times New Roman" w:hAnsi="Times New Roman" w:cs="Times New Roman"/>
        </w:rPr>
        <w:t>(b) Pengatalogan (</w:t>
      </w:r>
      <w:r w:rsidRPr="00A869EC">
        <w:rPr>
          <w:rFonts w:ascii="Times New Roman" w:hAnsi="Times New Roman" w:cs="Times New Roman"/>
          <w:i/>
          <w:iCs/>
        </w:rPr>
        <w:t>cataloguing</w:t>
      </w:r>
      <w:r w:rsidRPr="00A869EC">
        <w:rPr>
          <w:rFonts w:ascii="Times New Roman" w:hAnsi="Times New Roman" w:cs="Times New Roman"/>
        </w:rPr>
        <w:t>) yaitu seluruh kegiatan yang dilakukan untuk mempersiapkan cantuman (</w:t>
      </w:r>
      <w:r w:rsidRPr="00A869EC">
        <w:rPr>
          <w:rFonts w:ascii="Times New Roman" w:hAnsi="Times New Roman" w:cs="Times New Roman"/>
          <w:i/>
          <w:iCs/>
        </w:rPr>
        <w:t>record</w:t>
      </w:r>
      <w:r w:rsidRPr="00A869EC">
        <w:rPr>
          <w:rFonts w:ascii="Times New Roman" w:hAnsi="Times New Roman" w:cs="Times New Roman"/>
        </w:rPr>
        <w:t xml:space="preserve">) bibliografi, dengan tujuan untuk menghasilkan katalog yang digunakan sebagai sarana temu kembali koleksi perpustakaan. Katalog tersebut dapat berbentuk kartu ataupun dalam bentuk </w:t>
      </w:r>
      <w:r w:rsidRPr="00A869EC">
        <w:rPr>
          <w:rFonts w:ascii="Times New Roman" w:hAnsi="Times New Roman" w:cs="Times New Roman"/>
          <w:i/>
        </w:rPr>
        <w:t>online</w:t>
      </w:r>
      <w:r w:rsidRPr="00A869EC">
        <w:rPr>
          <w:rFonts w:ascii="Times New Roman" w:hAnsi="Times New Roman" w:cs="Times New Roman"/>
        </w:rPr>
        <w:t xml:space="preserve"> (OPAC). </w:t>
      </w:r>
    </w:p>
    <w:p w:rsidR="00475D8B" w:rsidRPr="00A869EC" w:rsidRDefault="007048B9" w:rsidP="00FC6795">
      <w:pPr>
        <w:pStyle w:val="DefaultStyle"/>
        <w:spacing w:after="0" w:line="480" w:lineRule="auto"/>
        <w:ind w:left="880" w:hanging="367"/>
        <w:jc w:val="both"/>
        <w:rPr>
          <w:rFonts w:ascii="Times New Roman" w:hAnsi="Times New Roman" w:cs="Times New Roman"/>
        </w:rPr>
      </w:pPr>
      <w:r w:rsidRPr="00A869EC">
        <w:rPr>
          <w:rFonts w:ascii="Times New Roman" w:hAnsi="Times New Roman" w:cs="Times New Roman"/>
        </w:rPr>
        <w:t>(c) Pengawasan sirkulasi (</w:t>
      </w:r>
      <w:r w:rsidRPr="00A869EC">
        <w:rPr>
          <w:rFonts w:ascii="Times New Roman" w:hAnsi="Times New Roman" w:cs="Times New Roman"/>
          <w:i/>
          <w:iCs/>
        </w:rPr>
        <w:t>circulation control</w:t>
      </w:r>
      <w:r w:rsidRPr="00A869EC">
        <w:rPr>
          <w:rFonts w:ascii="Times New Roman" w:hAnsi="Times New Roman" w:cs="Times New Roman"/>
        </w:rPr>
        <w:t xml:space="preserve">) yaitu seluruh kegiatan yang berhubungan dengan transaksi peminjaman dan pengembalian bahan pustaka. Kegiatan ini mencakup pencatatan peminjaman dan pengembalian koleksi yang biasanya untuk penggunaan di luar perpustakaan. Dengan kata lain, kegiatan ini berhubungan dengan pengontrolan peredaran koleksi perpustakaan. </w:t>
      </w:r>
    </w:p>
    <w:p w:rsidR="00475D8B" w:rsidRPr="00A869EC" w:rsidRDefault="007048B9" w:rsidP="00FC6795">
      <w:pPr>
        <w:pStyle w:val="DefaultStyle"/>
        <w:spacing w:after="0" w:line="480" w:lineRule="auto"/>
        <w:ind w:left="880" w:hanging="367"/>
        <w:jc w:val="both"/>
        <w:rPr>
          <w:rFonts w:ascii="Times New Roman" w:hAnsi="Times New Roman" w:cs="Times New Roman"/>
        </w:rPr>
      </w:pPr>
      <w:r w:rsidRPr="00A869EC">
        <w:rPr>
          <w:rFonts w:ascii="Times New Roman" w:hAnsi="Times New Roman" w:cs="Times New Roman"/>
        </w:rPr>
        <w:t>(d)</w:t>
      </w:r>
      <w:r w:rsidR="00FC6795">
        <w:rPr>
          <w:rFonts w:ascii="Times New Roman" w:hAnsi="Times New Roman" w:cs="Times New Roman"/>
          <w:lang w:val="id-ID"/>
        </w:rPr>
        <w:tab/>
      </w:r>
      <w:r w:rsidRPr="00A869EC">
        <w:rPr>
          <w:rFonts w:ascii="Times New Roman" w:hAnsi="Times New Roman" w:cs="Times New Roman"/>
        </w:rPr>
        <w:t>Pengawasan Serial (</w:t>
      </w:r>
      <w:r w:rsidRPr="00A869EC">
        <w:rPr>
          <w:rFonts w:ascii="Times New Roman" w:hAnsi="Times New Roman" w:cs="Times New Roman"/>
          <w:i/>
          <w:iCs/>
        </w:rPr>
        <w:t>serials control</w:t>
      </w:r>
      <w:r w:rsidRPr="00A869EC">
        <w:rPr>
          <w:rFonts w:ascii="Times New Roman" w:hAnsi="Times New Roman" w:cs="Times New Roman"/>
        </w:rPr>
        <w:t xml:space="preserve">) yaitu seluruh kegiatan yang berhubungan dengan pembuatan pesanan, penerimaan dokumen, akses terhadap koleksi serial, pengajuan tuntutan </w:t>
      </w:r>
      <w:r w:rsidRPr="00A869EC">
        <w:rPr>
          <w:rFonts w:ascii="Times New Roman" w:hAnsi="Times New Roman" w:cs="Times New Roman"/>
          <w:i/>
        </w:rPr>
        <w:t>(claim)</w:t>
      </w:r>
      <w:r w:rsidRPr="00A869EC">
        <w:rPr>
          <w:rFonts w:ascii="Times New Roman" w:hAnsi="Times New Roman" w:cs="Times New Roman"/>
        </w:rPr>
        <w:t>, peminjaman dan penjilidan terbitan berkala atau serial.</w:t>
      </w:r>
    </w:p>
    <w:p w:rsidR="00475D8B" w:rsidRPr="00A869EC" w:rsidRDefault="007048B9" w:rsidP="00FC6795">
      <w:pPr>
        <w:pStyle w:val="DefaultStyle"/>
        <w:spacing w:after="0" w:line="480" w:lineRule="auto"/>
        <w:ind w:left="880" w:hanging="367"/>
        <w:jc w:val="both"/>
        <w:rPr>
          <w:rFonts w:ascii="Times New Roman" w:hAnsi="Times New Roman" w:cs="Times New Roman"/>
        </w:rPr>
      </w:pPr>
      <w:r w:rsidRPr="00A869EC">
        <w:rPr>
          <w:rFonts w:ascii="Times New Roman" w:hAnsi="Times New Roman" w:cs="Times New Roman"/>
        </w:rPr>
        <w:t>(e)</w:t>
      </w:r>
      <w:r w:rsidR="00FC6795">
        <w:rPr>
          <w:rFonts w:ascii="Times New Roman" w:hAnsi="Times New Roman" w:cs="Times New Roman"/>
          <w:lang w:val="id-ID"/>
        </w:rPr>
        <w:tab/>
      </w:r>
      <w:r w:rsidRPr="00A869EC">
        <w:rPr>
          <w:rFonts w:ascii="Times New Roman" w:hAnsi="Times New Roman" w:cs="Times New Roman"/>
        </w:rPr>
        <w:t xml:space="preserve">Katalog </w:t>
      </w:r>
      <w:r w:rsidR="00750C41" w:rsidRPr="00A869EC">
        <w:rPr>
          <w:rFonts w:ascii="Times New Roman" w:hAnsi="Times New Roman" w:cs="Times New Roman"/>
          <w:i/>
          <w:lang w:val="id-ID"/>
        </w:rPr>
        <w:t>on</w:t>
      </w:r>
      <w:r w:rsidRPr="00A869EC">
        <w:rPr>
          <w:rFonts w:ascii="Times New Roman" w:hAnsi="Times New Roman" w:cs="Times New Roman"/>
          <w:i/>
        </w:rPr>
        <w:t>line</w:t>
      </w:r>
      <w:r w:rsidRPr="00A869EC">
        <w:rPr>
          <w:rFonts w:ascii="Times New Roman" w:hAnsi="Times New Roman" w:cs="Times New Roman"/>
        </w:rPr>
        <w:t xml:space="preserve"> (</w:t>
      </w:r>
      <w:r w:rsidRPr="00A869EC">
        <w:rPr>
          <w:rFonts w:ascii="Times New Roman" w:hAnsi="Times New Roman" w:cs="Times New Roman"/>
          <w:i/>
          <w:iCs/>
        </w:rPr>
        <w:t>online public access catalog</w:t>
      </w:r>
      <w:r w:rsidRPr="00A869EC">
        <w:rPr>
          <w:rFonts w:ascii="Times New Roman" w:hAnsi="Times New Roman" w:cs="Times New Roman"/>
        </w:rPr>
        <w:t xml:space="preserve">) atau OPAC yaitu penyediaan fasilitas temu kembali koleksi perpustakaan melalui terminal komputer untuk digunakan oleh pengguna perpustakaan. </w:t>
      </w:r>
    </w:p>
    <w:p w:rsidR="00475D8B" w:rsidRPr="00A869EC" w:rsidRDefault="007048B9" w:rsidP="00FC6795">
      <w:pPr>
        <w:pStyle w:val="DefaultStyle"/>
        <w:spacing w:after="0" w:line="480" w:lineRule="auto"/>
        <w:ind w:left="880" w:hanging="367"/>
        <w:jc w:val="both"/>
        <w:rPr>
          <w:rFonts w:ascii="Times New Roman" w:hAnsi="Times New Roman" w:cs="Times New Roman"/>
        </w:rPr>
      </w:pPr>
      <w:r w:rsidRPr="00A869EC">
        <w:rPr>
          <w:rFonts w:ascii="Times New Roman" w:hAnsi="Times New Roman" w:cs="Times New Roman"/>
        </w:rPr>
        <w:t xml:space="preserve">(f) Statistik yaitu pencatatan kuantitas pekerjaaan yang mencakup jumlah perolehan bahan pustaka, jumlah pengolahan bahan pustaka, jumlah anggota perpustakaan, jumlah pengunjung, jumlah peminjam, jumlah bahan pustakan yang dipinjamkan kepada pengguna, keterlambatan </w:t>
      </w:r>
      <w:r w:rsidRPr="00A869EC">
        <w:rPr>
          <w:rFonts w:ascii="Times New Roman" w:hAnsi="Times New Roman" w:cs="Times New Roman"/>
        </w:rPr>
        <w:lastRenderedPageBreak/>
        <w:t xml:space="preserve">pengembalian dan sebagainya. Sistem kerumahtanggaan perpustakaan mengumpulkan dan mengolah data ini untuk keperluan informasi manajemen dan pelaporan. </w:t>
      </w:r>
    </w:p>
    <w:p w:rsidR="00475D8B" w:rsidRPr="00A869EC" w:rsidRDefault="007048B9"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t>Menurut pemanfaatanya, penerapan teknologi informasi di perpustakaan dapat dibedakan menjadi bebera</w:t>
      </w:r>
      <w:r w:rsidR="00CE4FA4" w:rsidRPr="00A869EC">
        <w:rPr>
          <w:rFonts w:ascii="Times New Roman" w:hAnsi="Times New Roman" w:cs="Times New Roman"/>
        </w:rPr>
        <w:t>pa tingkatan. Hal ini melahirkan</w:t>
      </w:r>
      <w:r w:rsidRPr="00A869EC">
        <w:rPr>
          <w:rFonts w:ascii="Times New Roman" w:hAnsi="Times New Roman" w:cs="Times New Roman"/>
        </w:rPr>
        <w:t xml:space="preserve"> berbagai istilah yang terkadang masih rancu. Ada istilah perpustakaan terkomputerisasi, perpustakaan terotomasi, perpustakaan digital, dan perpustakaan virtual. Penelian ini selanjutnya akan membatasi pada pemanfaatan teknologi infor</w:t>
      </w:r>
      <w:r w:rsidR="00D978BA" w:rsidRPr="00A869EC">
        <w:rPr>
          <w:rFonts w:ascii="Times New Roman" w:hAnsi="Times New Roman" w:cs="Times New Roman"/>
        </w:rPr>
        <w:t>masi untuk otomasi perpustakaan</w:t>
      </w:r>
      <w:r w:rsidR="00D978BA" w:rsidRPr="00A869EC">
        <w:rPr>
          <w:rFonts w:ascii="Times New Roman" w:hAnsi="Times New Roman" w:cs="Times New Roman"/>
          <w:lang w:val="id-ID"/>
        </w:rPr>
        <w:t xml:space="preserve"> sesuai pemanfaatan SLiMS </w:t>
      </w:r>
      <w:r w:rsidR="00FA2786" w:rsidRPr="00A869EC">
        <w:rPr>
          <w:rFonts w:ascii="Times New Roman" w:hAnsi="Times New Roman" w:cs="Times New Roman"/>
          <w:lang w:val="id-ID"/>
        </w:rPr>
        <w:t xml:space="preserve">yang ada </w:t>
      </w:r>
      <w:r w:rsidR="00D978BA" w:rsidRPr="00A869EC">
        <w:rPr>
          <w:rFonts w:ascii="Times New Roman" w:hAnsi="Times New Roman" w:cs="Times New Roman"/>
          <w:lang w:val="id-ID"/>
        </w:rPr>
        <w:t xml:space="preserve">di </w:t>
      </w:r>
      <w:r w:rsidR="00A835E1" w:rsidRPr="00A869EC">
        <w:rPr>
          <w:rFonts w:ascii="Times New Roman" w:hAnsi="Times New Roman" w:cs="Times New Roman"/>
          <w:bCs/>
          <w:lang w:val="id-ID"/>
        </w:rPr>
        <w:t>Kantor Perpustakaan dan Arsip Daerah Kota Salatiga</w:t>
      </w:r>
      <w:r w:rsidR="00D978BA" w:rsidRPr="00A869EC">
        <w:rPr>
          <w:rFonts w:ascii="Times New Roman" w:hAnsi="Times New Roman" w:cs="Times New Roman"/>
          <w:lang w:val="id-ID"/>
        </w:rPr>
        <w:t>.</w:t>
      </w:r>
    </w:p>
    <w:p w:rsidR="00475D8B" w:rsidRPr="00A869EC" w:rsidRDefault="007048B9" w:rsidP="00FC6795">
      <w:pPr>
        <w:pStyle w:val="DefaultStyle"/>
        <w:spacing w:after="0" w:line="480" w:lineRule="auto"/>
        <w:ind w:left="550" w:firstLine="880"/>
        <w:jc w:val="both"/>
        <w:rPr>
          <w:rFonts w:ascii="Times New Roman" w:hAnsi="Times New Roman" w:cs="Times New Roman"/>
        </w:rPr>
      </w:pPr>
      <w:r w:rsidRPr="00A869EC">
        <w:rPr>
          <w:rFonts w:ascii="Times New Roman" w:hAnsi="Times New Roman" w:cs="Times New Roman"/>
          <w:color w:val="auto"/>
        </w:rPr>
        <w:t>Otomasi perpustakaan adalah pemanfaatan mesin, komputer, dan peralatan elektronik lainnya untuk memperlancar tugas-tugas perpustakaan (Lasa HS: 1998).</w:t>
      </w:r>
      <w:r w:rsidRPr="00A869EC">
        <w:rPr>
          <w:rFonts w:ascii="Times New Roman" w:hAnsi="Times New Roman" w:cs="Times New Roman"/>
          <w:b/>
          <w:bCs/>
          <w:color w:val="800000"/>
        </w:rPr>
        <w:t xml:space="preserve"> </w:t>
      </w:r>
      <w:r w:rsidRPr="00A869EC">
        <w:rPr>
          <w:rFonts w:ascii="Times New Roman" w:hAnsi="Times New Roman" w:cs="Times New Roman"/>
        </w:rPr>
        <w:t xml:space="preserve">Dengan bantuan teknologi informasi maka beberapa pekerjaan manual dapat dipercepat dan diefisienkan. Selain itu proses pengolahan data koleksi menjadi lebih akurat dan cepat untuk ditelusur kembali. Dengan demikian para pustakawan dapat menggunakan waktu lebihnya untuk mengurusi pengembangan perpustakaan karena beberapa pekerjaan yang bersifat berulang </w:t>
      </w:r>
      <w:r w:rsidRPr="00A869EC">
        <w:rPr>
          <w:rFonts w:ascii="Times New Roman" w:hAnsi="Times New Roman" w:cs="Times New Roman"/>
          <w:i/>
          <w:iCs/>
        </w:rPr>
        <w:t>(repetable)</w:t>
      </w:r>
      <w:r w:rsidRPr="00A869EC">
        <w:rPr>
          <w:rFonts w:ascii="Times New Roman" w:hAnsi="Times New Roman" w:cs="Times New Roman"/>
        </w:rPr>
        <w:t xml:space="preserve"> sud</w:t>
      </w:r>
      <w:r w:rsidR="00FA2786" w:rsidRPr="00A869EC">
        <w:rPr>
          <w:rFonts w:ascii="Times New Roman" w:hAnsi="Times New Roman" w:cs="Times New Roman"/>
        </w:rPr>
        <w:t xml:space="preserve">ah diambil alih oleh komputer. </w:t>
      </w:r>
      <w:r w:rsidR="00FA2786" w:rsidRPr="00A869EC">
        <w:rPr>
          <w:rFonts w:ascii="Times New Roman" w:hAnsi="Times New Roman" w:cs="Times New Roman"/>
          <w:lang w:val="id-ID"/>
        </w:rPr>
        <w:t>O</w:t>
      </w:r>
      <w:r w:rsidRPr="00A869EC">
        <w:rPr>
          <w:rFonts w:ascii="Times New Roman" w:hAnsi="Times New Roman" w:cs="Times New Roman"/>
        </w:rPr>
        <w:t>tomasi Perpustakaan bukanlah hal yang baru lagi dikalangan</w:t>
      </w:r>
      <w:r w:rsidR="00FA2786" w:rsidRPr="00A869EC">
        <w:rPr>
          <w:rFonts w:ascii="Times New Roman" w:hAnsi="Times New Roman" w:cs="Times New Roman"/>
          <w:lang w:val="id-ID"/>
        </w:rPr>
        <w:t xml:space="preserve"> pegiat</w:t>
      </w:r>
      <w:r w:rsidRPr="00A869EC">
        <w:rPr>
          <w:rFonts w:ascii="Times New Roman" w:hAnsi="Times New Roman" w:cs="Times New Roman"/>
        </w:rPr>
        <w:t xml:space="preserve"> dunia perpustakaan. Konsep dan implementasinya sudah dilakukan sejak lama, namun di Indonesia baru populer baru-baru ini setelah perkembangan </w:t>
      </w:r>
      <w:r w:rsidR="00FA2786" w:rsidRPr="00A869EC">
        <w:rPr>
          <w:rFonts w:ascii="Times New Roman" w:hAnsi="Times New Roman" w:cs="Times New Roman"/>
          <w:lang w:val="id-ID"/>
        </w:rPr>
        <w:t>t</w:t>
      </w:r>
      <w:r w:rsidR="00FA2786" w:rsidRPr="00A869EC">
        <w:rPr>
          <w:rFonts w:ascii="Times New Roman" w:hAnsi="Times New Roman" w:cs="Times New Roman"/>
        </w:rPr>
        <w:t xml:space="preserve">eknologi </w:t>
      </w:r>
      <w:r w:rsidR="00FA2786" w:rsidRPr="00A869EC">
        <w:rPr>
          <w:rFonts w:ascii="Times New Roman" w:hAnsi="Times New Roman" w:cs="Times New Roman"/>
          <w:lang w:val="id-ID"/>
        </w:rPr>
        <w:t>i</w:t>
      </w:r>
      <w:r w:rsidRPr="00A869EC">
        <w:rPr>
          <w:rFonts w:ascii="Times New Roman" w:hAnsi="Times New Roman" w:cs="Times New Roman"/>
        </w:rPr>
        <w:t xml:space="preserve">nformasi di Indonesia mulai berkembang pesat </w:t>
      </w:r>
      <w:r w:rsidRPr="00A869EC">
        <w:rPr>
          <w:rFonts w:ascii="Times New Roman" w:hAnsi="Times New Roman" w:cs="Times New Roman"/>
        </w:rPr>
        <w:lastRenderedPageBreak/>
        <w:t xml:space="preserve">ditambah adanya </w:t>
      </w:r>
      <w:r w:rsidRPr="00A869EC">
        <w:rPr>
          <w:rFonts w:ascii="Times New Roman" w:hAnsi="Times New Roman" w:cs="Times New Roman"/>
          <w:i/>
        </w:rPr>
        <w:t>Senayan Library Management</w:t>
      </w:r>
      <w:r w:rsidRPr="00A869EC">
        <w:rPr>
          <w:rFonts w:ascii="Times New Roman" w:hAnsi="Times New Roman" w:cs="Times New Roman"/>
        </w:rPr>
        <w:t xml:space="preserve"> </w:t>
      </w:r>
      <w:r w:rsidRPr="00A869EC">
        <w:rPr>
          <w:rFonts w:ascii="Times New Roman" w:hAnsi="Times New Roman" w:cs="Times New Roman"/>
          <w:i/>
        </w:rPr>
        <w:t>System</w:t>
      </w:r>
      <w:r w:rsidRPr="00A869EC">
        <w:rPr>
          <w:rFonts w:ascii="Times New Roman" w:hAnsi="Times New Roman" w:cs="Times New Roman"/>
        </w:rPr>
        <w:t xml:space="preserve"> yang melahirkan komunitas di berbagai daerah.</w:t>
      </w:r>
    </w:p>
    <w:p w:rsidR="00475D8B" w:rsidRPr="00A869EC" w:rsidRDefault="00A835E1"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lang w:val="id-ID"/>
        </w:rPr>
        <w:t>Kantor Perpustakaan dan Arsip Daerah Kota Salatiga</w:t>
      </w:r>
      <w:r w:rsidR="00243D84">
        <w:rPr>
          <w:rFonts w:ascii="Times New Roman" w:hAnsi="Times New Roman" w:cs="Times New Roman"/>
          <w:lang w:val="id-ID"/>
        </w:rPr>
        <w:t xml:space="preserve"> memakai SLiMS sejak 2010 </w:t>
      </w:r>
      <w:r w:rsidR="00FA7BAA" w:rsidRPr="00A869EC">
        <w:rPr>
          <w:rFonts w:ascii="Times New Roman" w:hAnsi="Times New Roman" w:cs="Times New Roman"/>
          <w:lang w:val="id-ID"/>
        </w:rPr>
        <w:t xml:space="preserve">dan </w:t>
      </w:r>
      <w:r w:rsidR="007048B9" w:rsidRPr="00A869EC">
        <w:rPr>
          <w:rFonts w:ascii="Times New Roman" w:hAnsi="Times New Roman" w:cs="Times New Roman"/>
        </w:rPr>
        <w:t>p</w:t>
      </w:r>
      <w:r w:rsidR="007048B9" w:rsidRPr="00A869EC">
        <w:rPr>
          <w:rFonts w:ascii="Times New Roman" w:hAnsi="Times New Roman" w:cs="Times New Roman"/>
          <w:color w:val="auto"/>
        </w:rPr>
        <w:t xml:space="preserve">ada </w:t>
      </w:r>
      <w:r w:rsidR="004C4F8F" w:rsidRPr="00A869EC">
        <w:rPr>
          <w:rFonts w:ascii="Times New Roman" w:hAnsi="Times New Roman" w:cs="Times New Roman"/>
          <w:color w:val="auto"/>
          <w:lang w:val="id-ID"/>
        </w:rPr>
        <w:t>Maret</w:t>
      </w:r>
      <w:r w:rsidR="007048B9" w:rsidRPr="00A869EC">
        <w:rPr>
          <w:rFonts w:ascii="Times New Roman" w:hAnsi="Times New Roman" w:cs="Times New Roman"/>
          <w:color w:val="auto"/>
        </w:rPr>
        <w:t xml:space="preserve"> 201</w:t>
      </w:r>
      <w:r w:rsidRPr="00A869EC">
        <w:rPr>
          <w:rFonts w:ascii="Times New Roman" w:hAnsi="Times New Roman" w:cs="Times New Roman"/>
          <w:color w:val="auto"/>
          <w:lang w:val="id-ID"/>
        </w:rPr>
        <w:t>3</w:t>
      </w:r>
      <w:r w:rsidR="007048B9" w:rsidRPr="00A869EC">
        <w:rPr>
          <w:rFonts w:ascii="Times New Roman" w:hAnsi="Times New Roman" w:cs="Times New Roman"/>
          <w:color w:val="auto"/>
        </w:rPr>
        <w:t xml:space="preserve"> </w:t>
      </w:r>
      <w:r w:rsidR="007048B9" w:rsidRPr="00A869EC">
        <w:rPr>
          <w:rFonts w:ascii="Times New Roman" w:hAnsi="Times New Roman" w:cs="Times New Roman"/>
        </w:rPr>
        <w:t xml:space="preserve">melakukan </w:t>
      </w:r>
      <w:r w:rsidR="004C4F8F" w:rsidRPr="00A869EC">
        <w:rPr>
          <w:rFonts w:ascii="Times New Roman" w:hAnsi="Times New Roman" w:cs="Times New Roman"/>
          <w:i/>
          <w:lang w:val="id-ID"/>
        </w:rPr>
        <w:t>upgrade</w:t>
      </w:r>
      <w:r w:rsidR="007048B9" w:rsidRPr="00A869EC">
        <w:rPr>
          <w:rFonts w:ascii="Times New Roman" w:hAnsi="Times New Roman" w:cs="Times New Roman"/>
        </w:rPr>
        <w:t xml:space="preserve"> perangkat lunak otomasinya ke </w:t>
      </w:r>
      <w:r w:rsidR="007048B9" w:rsidRPr="00A869EC">
        <w:rPr>
          <w:rFonts w:ascii="Times New Roman" w:hAnsi="Times New Roman" w:cs="Times New Roman"/>
          <w:i/>
        </w:rPr>
        <w:t>Senayan Library Management System</w:t>
      </w:r>
      <w:r w:rsidR="007048B9" w:rsidRPr="00A869EC">
        <w:rPr>
          <w:rFonts w:ascii="Times New Roman" w:hAnsi="Times New Roman" w:cs="Times New Roman"/>
        </w:rPr>
        <w:t xml:space="preserve"> (S</w:t>
      </w:r>
      <w:r w:rsidRPr="00A869EC">
        <w:rPr>
          <w:rFonts w:ascii="Times New Roman" w:hAnsi="Times New Roman" w:cs="Times New Roman"/>
          <w:lang w:val="id-ID"/>
        </w:rPr>
        <w:t>L</w:t>
      </w:r>
      <w:r w:rsidR="007048B9" w:rsidRPr="00A869EC">
        <w:rPr>
          <w:rFonts w:ascii="Times New Roman" w:hAnsi="Times New Roman" w:cs="Times New Roman"/>
        </w:rPr>
        <w:t>iMS)</w:t>
      </w:r>
      <w:r w:rsidRPr="00A869EC">
        <w:rPr>
          <w:rFonts w:ascii="Times New Roman" w:hAnsi="Times New Roman" w:cs="Times New Roman"/>
          <w:lang w:val="id-ID"/>
        </w:rPr>
        <w:t xml:space="preserve"> versi Meranti</w:t>
      </w:r>
      <w:r w:rsidR="007048B9" w:rsidRPr="00A869EC">
        <w:rPr>
          <w:rFonts w:ascii="Times New Roman" w:hAnsi="Times New Roman" w:cs="Times New Roman"/>
        </w:rPr>
        <w:t>. Hal ini bertujuan untuk menyesuaikan kebutuhan perangkat lunak ya</w:t>
      </w:r>
      <w:r w:rsidR="00FA7BAA" w:rsidRPr="00A869EC">
        <w:rPr>
          <w:rFonts w:ascii="Times New Roman" w:hAnsi="Times New Roman" w:cs="Times New Roman"/>
        </w:rPr>
        <w:t>ng memadai dan selalu terkini.</w:t>
      </w:r>
      <w:r w:rsidR="004C4F8F" w:rsidRPr="00A869EC">
        <w:rPr>
          <w:rFonts w:ascii="Times New Roman" w:hAnsi="Times New Roman" w:cs="Times New Roman"/>
          <w:lang w:val="id-ID"/>
        </w:rPr>
        <w:t xml:space="preserve"> </w:t>
      </w:r>
      <w:r w:rsidR="004C4F8F" w:rsidRPr="00A869EC">
        <w:rPr>
          <w:rFonts w:ascii="Times New Roman" w:hAnsi="Times New Roman" w:cs="Times New Roman"/>
          <w:i/>
          <w:lang w:val="id-ID"/>
        </w:rPr>
        <w:t>Upgrade</w:t>
      </w:r>
      <w:r w:rsidR="004C4F8F" w:rsidRPr="00A869EC">
        <w:rPr>
          <w:rFonts w:ascii="Times New Roman" w:hAnsi="Times New Roman" w:cs="Times New Roman"/>
          <w:lang w:val="id-ID"/>
        </w:rPr>
        <w:t xml:space="preserve"> ke SLiMS Meranti ini memberikan beberapa menu baru dalam SLiMS</w:t>
      </w:r>
      <w:r w:rsidR="00BF12FE" w:rsidRPr="00A869EC">
        <w:rPr>
          <w:rFonts w:ascii="Times New Roman" w:hAnsi="Times New Roman" w:cs="Times New Roman"/>
          <w:lang w:val="id-ID"/>
        </w:rPr>
        <w:t xml:space="preserve"> misalnya menu untuk mencetak katalog buku dan tampilan yang baru mengadopsi konsep metro.</w:t>
      </w:r>
    </w:p>
    <w:p w:rsidR="00CE4FA4" w:rsidRDefault="007048B9" w:rsidP="00FC6795">
      <w:pPr>
        <w:pStyle w:val="TextBody"/>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t>Dari uraian diatas, penulis tertarik untuk mengkaji bagaimana</w:t>
      </w:r>
      <w:r w:rsidRPr="00A869EC">
        <w:rPr>
          <w:rFonts w:ascii="Times New Roman" w:hAnsi="Times New Roman" w:cs="Times New Roman"/>
          <w:b/>
          <w:bCs/>
        </w:rPr>
        <w:t xml:space="preserve"> </w:t>
      </w:r>
      <w:r w:rsidRPr="00A869EC">
        <w:rPr>
          <w:rFonts w:ascii="Times New Roman" w:hAnsi="Times New Roman" w:cs="Times New Roman"/>
        </w:rPr>
        <w:t>P</w:t>
      </w:r>
      <w:r w:rsidR="00D978BA" w:rsidRPr="00A869EC">
        <w:rPr>
          <w:rFonts w:ascii="Times New Roman" w:hAnsi="Times New Roman" w:cs="Times New Roman"/>
          <w:lang w:val="id-ID"/>
        </w:rPr>
        <w:t>emanfaata</w:t>
      </w:r>
      <w:r w:rsidRPr="00A869EC">
        <w:rPr>
          <w:rFonts w:ascii="Times New Roman" w:hAnsi="Times New Roman" w:cs="Times New Roman"/>
        </w:rPr>
        <w:t xml:space="preserve">n </w:t>
      </w:r>
      <w:r w:rsidRPr="00A869EC">
        <w:rPr>
          <w:rFonts w:ascii="Times New Roman" w:hAnsi="Times New Roman" w:cs="Times New Roman"/>
          <w:i/>
        </w:rPr>
        <w:t>Senayan Library Automation</w:t>
      </w:r>
      <w:r w:rsidR="00D978BA" w:rsidRPr="00A869EC">
        <w:rPr>
          <w:rFonts w:ascii="Times New Roman" w:hAnsi="Times New Roman" w:cs="Times New Roman"/>
          <w:i/>
          <w:lang w:val="id-ID"/>
        </w:rPr>
        <w:t xml:space="preserve"> System</w:t>
      </w:r>
      <w:r w:rsidRPr="00A869EC">
        <w:rPr>
          <w:rFonts w:ascii="Times New Roman" w:hAnsi="Times New Roman" w:cs="Times New Roman"/>
        </w:rPr>
        <w:t xml:space="preserve"> (S</w:t>
      </w:r>
      <w:r w:rsidR="00FA2786" w:rsidRPr="00A869EC">
        <w:rPr>
          <w:rFonts w:ascii="Times New Roman" w:hAnsi="Times New Roman" w:cs="Times New Roman"/>
          <w:lang w:val="id-ID"/>
        </w:rPr>
        <w:t>L</w:t>
      </w:r>
      <w:r w:rsidRPr="00A869EC">
        <w:rPr>
          <w:rFonts w:ascii="Times New Roman" w:hAnsi="Times New Roman" w:cs="Times New Roman"/>
        </w:rPr>
        <w:t>iMS)</w:t>
      </w:r>
      <w:r w:rsidR="00BF12FE" w:rsidRPr="00A869EC">
        <w:rPr>
          <w:rFonts w:ascii="Times New Roman" w:hAnsi="Times New Roman" w:cs="Times New Roman"/>
          <w:lang w:val="id-ID"/>
        </w:rPr>
        <w:t xml:space="preserve"> yang baru</w:t>
      </w:r>
      <w:r w:rsidRPr="00A869EC">
        <w:rPr>
          <w:rFonts w:ascii="Times New Roman" w:hAnsi="Times New Roman" w:cs="Times New Roman"/>
        </w:rPr>
        <w:t xml:space="preserve"> di </w:t>
      </w:r>
      <w:r w:rsidR="00A835E1" w:rsidRPr="00A869EC">
        <w:rPr>
          <w:rFonts w:ascii="Times New Roman" w:hAnsi="Times New Roman" w:cs="Times New Roman"/>
          <w:lang w:val="id-ID"/>
        </w:rPr>
        <w:t>Kantor Perpustakaan dan Arsip Daerah Kota Salatiga</w:t>
      </w:r>
      <w:r w:rsidRPr="00A869EC">
        <w:rPr>
          <w:rFonts w:ascii="Times New Roman" w:hAnsi="Times New Roman" w:cs="Times New Roman"/>
        </w:rPr>
        <w:t xml:space="preserve"> yang dalam hal ini berdasarkan </w:t>
      </w:r>
      <w:bookmarkStart w:id="0" w:name="__DdeLink__118_1036016922"/>
      <w:r w:rsidRPr="00A869EC">
        <w:rPr>
          <w:rFonts w:ascii="Times New Roman" w:hAnsi="Times New Roman" w:cs="Times New Roman"/>
        </w:rPr>
        <w:t xml:space="preserve">teori </w:t>
      </w:r>
      <w:r w:rsidRPr="00A869EC">
        <w:rPr>
          <w:rFonts w:ascii="Times New Roman" w:hAnsi="Times New Roman" w:cs="Times New Roman"/>
          <w:i/>
          <w:iCs/>
        </w:rPr>
        <w:t>Technology Acceptance Model</w:t>
      </w:r>
      <w:r w:rsidRPr="00A869EC">
        <w:rPr>
          <w:rFonts w:ascii="Times New Roman" w:hAnsi="Times New Roman" w:cs="Times New Roman"/>
        </w:rPr>
        <w:t xml:space="preserve"> (TAM).</w:t>
      </w:r>
      <w:bookmarkEnd w:id="0"/>
      <w:r w:rsidRPr="00A869EC">
        <w:rPr>
          <w:rFonts w:ascii="Times New Roman" w:hAnsi="Times New Roman" w:cs="Times New Roman"/>
        </w:rPr>
        <w:t xml:space="preserve"> </w:t>
      </w:r>
    </w:p>
    <w:p w:rsidR="00960791" w:rsidRPr="00960791" w:rsidRDefault="00960791" w:rsidP="00CF70E6">
      <w:pPr>
        <w:pStyle w:val="TextBody"/>
        <w:spacing w:after="0" w:line="240" w:lineRule="auto"/>
        <w:ind w:firstLine="750"/>
        <w:jc w:val="both"/>
        <w:rPr>
          <w:rFonts w:ascii="Times New Roman" w:hAnsi="Times New Roman" w:cs="Times New Roman"/>
          <w:lang w:val="id-ID"/>
        </w:rPr>
      </w:pPr>
    </w:p>
    <w:p w:rsidR="00475D8B" w:rsidRPr="002F0986" w:rsidRDefault="007048B9" w:rsidP="00FC6795">
      <w:pPr>
        <w:pStyle w:val="DefaultStyle"/>
        <w:tabs>
          <w:tab w:val="clear" w:pos="709"/>
          <w:tab w:val="left" w:pos="550"/>
        </w:tabs>
        <w:spacing w:line="480" w:lineRule="auto"/>
        <w:jc w:val="both"/>
        <w:rPr>
          <w:rFonts w:ascii="Times New Roman" w:hAnsi="Times New Roman" w:cs="Times New Roman"/>
          <w:sz w:val="28"/>
        </w:rPr>
      </w:pPr>
      <w:r w:rsidRPr="002F0986">
        <w:rPr>
          <w:rFonts w:ascii="Times New Roman" w:hAnsi="Times New Roman" w:cs="Times New Roman"/>
          <w:b/>
          <w:sz w:val="28"/>
        </w:rPr>
        <w:t>1.2</w:t>
      </w:r>
      <w:r w:rsidR="00FC6795">
        <w:rPr>
          <w:rFonts w:ascii="Times New Roman" w:hAnsi="Times New Roman" w:cs="Times New Roman"/>
          <w:b/>
          <w:sz w:val="28"/>
          <w:lang w:val="id-ID"/>
        </w:rPr>
        <w:tab/>
      </w:r>
      <w:r w:rsidRPr="002F0986">
        <w:rPr>
          <w:rFonts w:ascii="Times New Roman" w:hAnsi="Times New Roman" w:cs="Times New Roman"/>
          <w:b/>
          <w:sz w:val="28"/>
        </w:rPr>
        <w:t>Rumusan dan Batasan Masalah</w:t>
      </w:r>
    </w:p>
    <w:p w:rsidR="006A785C" w:rsidRDefault="007048B9"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t>Berdasarkan pembahasan yang</w:t>
      </w:r>
      <w:r w:rsidR="00CE4FA4" w:rsidRPr="00A869EC">
        <w:rPr>
          <w:rFonts w:ascii="Times New Roman" w:hAnsi="Times New Roman" w:cs="Times New Roman"/>
        </w:rPr>
        <w:t xml:space="preserve"> telah penulis ungkapkan diatas,</w:t>
      </w:r>
      <w:r w:rsidRPr="00A869EC">
        <w:rPr>
          <w:rFonts w:ascii="Times New Roman" w:hAnsi="Times New Roman" w:cs="Times New Roman"/>
        </w:rPr>
        <w:t xml:space="preserve"> permasalahan yang penulis angkat dalam penelitian ini adalah Analisis Pe</w:t>
      </w:r>
      <w:r w:rsidR="00D978BA" w:rsidRPr="00A869EC">
        <w:rPr>
          <w:rFonts w:ascii="Times New Roman" w:hAnsi="Times New Roman" w:cs="Times New Roman"/>
          <w:lang w:val="id-ID"/>
        </w:rPr>
        <w:t>manfaat</w:t>
      </w:r>
      <w:r w:rsidRPr="00A869EC">
        <w:rPr>
          <w:rFonts w:ascii="Times New Roman" w:hAnsi="Times New Roman" w:cs="Times New Roman"/>
        </w:rPr>
        <w:t xml:space="preserve">an </w:t>
      </w:r>
      <w:r w:rsidRPr="00A869EC">
        <w:rPr>
          <w:rFonts w:ascii="Times New Roman" w:hAnsi="Times New Roman" w:cs="Times New Roman"/>
          <w:i/>
        </w:rPr>
        <w:t>Senayan Library Management System</w:t>
      </w:r>
      <w:r w:rsidR="00FA2786" w:rsidRPr="00A869EC">
        <w:rPr>
          <w:rFonts w:ascii="Times New Roman" w:hAnsi="Times New Roman" w:cs="Times New Roman"/>
        </w:rPr>
        <w:t xml:space="preserve"> (S</w:t>
      </w:r>
      <w:r w:rsidR="00FA2786" w:rsidRPr="00A869EC">
        <w:rPr>
          <w:rFonts w:ascii="Times New Roman" w:hAnsi="Times New Roman" w:cs="Times New Roman"/>
          <w:lang w:val="id-ID"/>
        </w:rPr>
        <w:t>L</w:t>
      </w:r>
      <w:r w:rsidRPr="00A869EC">
        <w:rPr>
          <w:rFonts w:ascii="Times New Roman" w:hAnsi="Times New Roman" w:cs="Times New Roman"/>
        </w:rPr>
        <w:t xml:space="preserve">iMS) di </w:t>
      </w:r>
      <w:r w:rsidR="00A835E1" w:rsidRPr="00A869EC">
        <w:rPr>
          <w:rFonts w:ascii="Times New Roman" w:hAnsi="Times New Roman" w:cs="Times New Roman"/>
          <w:lang w:val="id-ID"/>
        </w:rPr>
        <w:t>Kantor Perpustakaan dan Arsip Daerah Kota Salatiga</w:t>
      </w:r>
      <w:r w:rsidRPr="00A869EC">
        <w:rPr>
          <w:rFonts w:ascii="Times New Roman" w:hAnsi="Times New Roman" w:cs="Times New Roman"/>
        </w:rPr>
        <w:t xml:space="preserve">. </w:t>
      </w:r>
    </w:p>
    <w:p w:rsidR="00960791" w:rsidRDefault="00960791" w:rsidP="00960791">
      <w:pPr>
        <w:pStyle w:val="DefaultStyle"/>
        <w:spacing w:after="0" w:line="480" w:lineRule="auto"/>
        <w:ind w:firstLine="709"/>
        <w:jc w:val="both"/>
        <w:rPr>
          <w:rFonts w:ascii="Times New Roman" w:hAnsi="Times New Roman" w:cs="Times New Roman"/>
          <w:lang w:val="id-ID"/>
        </w:rPr>
      </w:pPr>
    </w:p>
    <w:p w:rsidR="004A46A1" w:rsidRDefault="004A46A1" w:rsidP="00960791">
      <w:pPr>
        <w:pStyle w:val="DefaultStyle"/>
        <w:spacing w:after="0" w:line="480" w:lineRule="auto"/>
        <w:ind w:firstLine="709"/>
        <w:jc w:val="both"/>
        <w:rPr>
          <w:rFonts w:ascii="Times New Roman" w:hAnsi="Times New Roman" w:cs="Times New Roman"/>
          <w:lang w:val="id-ID"/>
        </w:rPr>
      </w:pPr>
    </w:p>
    <w:p w:rsidR="004A46A1" w:rsidRDefault="004A46A1" w:rsidP="00960791">
      <w:pPr>
        <w:pStyle w:val="DefaultStyle"/>
        <w:spacing w:after="0" w:line="480" w:lineRule="auto"/>
        <w:ind w:firstLine="709"/>
        <w:jc w:val="both"/>
        <w:rPr>
          <w:rFonts w:ascii="Times New Roman" w:hAnsi="Times New Roman" w:cs="Times New Roman"/>
          <w:lang w:val="id-ID"/>
        </w:rPr>
      </w:pPr>
    </w:p>
    <w:p w:rsidR="004A46A1" w:rsidRPr="00960791" w:rsidRDefault="004A46A1" w:rsidP="00960791">
      <w:pPr>
        <w:pStyle w:val="DefaultStyle"/>
        <w:spacing w:after="0" w:line="480" w:lineRule="auto"/>
        <w:ind w:firstLine="709"/>
        <w:jc w:val="both"/>
        <w:rPr>
          <w:rFonts w:ascii="Times New Roman" w:hAnsi="Times New Roman" w:cs="Times New Roman"/>
          <w:lang w:val="id-ID"/>
        </w:rPr>
      </w:pPr>
    </w:p>
    <w:p w:rsidR="00475D8B" w:rsidRPr="002F0986" w:rsidRDefault="007048B9" w:rsidP="00D968C9">
      <w:pPr>
        <w:pStyle w:val="DefaultStyle"/>
        <w:tabs>
          <w:tab w:val="clear" w:pos="709"/>
          <w:tab w:val="left" w:pos="550"/>
        </w:tabs>
        <w:spacing w:line="480" w:lineRule="auto"/>
        <w:jc w:val="both"/>
        <w:rPr>
          <w:rFonts w:ascii="Times New Roman" w:hAnsi="Times New Roman" w:cs="Times New Roman"/>
          <w:sz w:val="28"/>
        </w:rPr>
      </w:pPr>
      <w:r w:rsidRPr="002F0986">
        <w:rPr>
          <w:rFonts w:ascii="Times New Roman" w:hAnsi="Times New Roman" w:cs="Times New Roman"/>
          <w:b/>
          <w:sz w:val="28"/>
        </w:rPr>
        <w:lastRenderedPageBreak/>
        <w:t>1.3</w:t>
      </w:r>
      <w:r w:rsidR="00D968C9">
        <w:rPr>
          <w:rFonts w:ascii="Times New Roman" w:hAnsi="Times New Roman" w:cs="Times New Roman"/>
          <w:b/>
          <w:sz w:val="28"/>
          <w:lang w:val="id-ID"/>
        </w:rPr>
        <w:tab/>
      </w:r>
      <w:r w:rsidRPr="002F0986">
        <w:rPr>
          <w:rFonts w:ascii="Times New Roman" w:hAnsi="Times New Roman" w:cs="Times New Roman"/>
          <w:b/>
          <w:sz w:val="28"/>
        </w:rPr>
        <w:t>Tujuan Penelitian</w:t>
      </w:r>
    </w:p>
    <w:p w:rsidR="00475D8B" w:rsidRDefault="007048B9" w:rsidP="00FC6795">
      <w:pPr>
        <w:pStyle w:val="DefaultStyle"/>
        <w:spacing w:after="0" w:line="480" w:lineRule="auto"/>
        <w:ind w:left="550" w:firstLine="880"/>
        <w:jc w:val="both"/>
        <w:rPr>
          <w:rFonts w:ascii="Times New Roman" w:hAnsi="Times New Roman" w:cs="Times New Roman"/>
          <w:lang w:val="id-ID"/>
        </w:rPr>
      </w:pPr>
      <w:r w:rsidRPr="00A869EC">
        <w:rPr>
          <w:rFonts w:ascii="Times New Roman" w:hAnsi="Times New Roman" w:cs="Times New Roman"/>
        </w:rPr>
        <w:t xml:space="preserve">Penelitian ini bertujuan untuk mengetahui </w:t>
      </w:r>
      <w:r w:rsidR="006A785C" w:rsidRPr="00A869EC">
        <w:rPr>
          <w:rFonts w:ascii="Times New Roman" w:hAnsi="Times New Roman" w:cs="Times New Roman"/>
          <w:lang w:val="id-ID"/>
        </w:rPr>
        <w:t>bagaimana pemanfaatan</w:t>
      </w:r>
      <w:r w:rsidRPr="00A869EC">
        <w:rPr>
          <w:rFonts w:ascii="Times New Roman" w:hAnsi="Times New Roman" w:cs="Times New Roman"/>
        </w:rPr>
        <w:t xml:space="preserve"> </w:t>
      </w:r>
      <w:r w:rsidRPr="00A869EC">
        <w:rPr>
          <w:rFonts w:ascii="Times New Roman" w:hAnsi="Times New Roman" w:cs="Times New Roman"/>
          <w:i/>
          <w:iCs/>
        </w:rPr>
        <w:t>Senayan Library Management System</w:t>
      </w:r>
      <w:r w:rsidRPr="00A869EC">
        <w:rPr>
          <w:rFonts w:ascii="Times New Roman" w:hAnsi="Times New Roman" w:cs="Times New Roman"/>
        </w:rPr>
        <w:t xml:space="preserve"> (S</w:t>
      </w:r>
      <w:r w:rsidR="00A835E1" w:rsidRPr="00A869EC">
        <w:rPr>
          <w:rFonts w:ascii="Times New Roman" w:hAnsi="Times New Roman" w:cs="Times New Roman"/>
          <w:lang w:val="id-ID"/>
        </w:rPr>
        <w:t>L</w:t>
      </w:r>
      <w:r w:rsidRPr="00A869EC">
        <w:rPr>
          <w:rFonts w:ascii="Times New Roman" w:hAnsi="Times New Roman" w:cs="Times New Roman"/>
        </w:rPr>
        <w:t xml:space="preserve">iMS) </w:t>
      </w:r>
      <w:r w:rsidR="00A042C8" w:rsidRPr="00A869EC">
        <w:rPr>
          <w:rFonts w:ascii="Times New Roman" w:hAnsi="Times New Roman" w:cs="Times New Roman"/>
          <w:lang w:val="id-ID"/>
        </w:rPr>
        <w:t>sebagai sarana</w:t>
      </w:r>
      <w:r w:rsidRPr="00A869EC">
        <w:rPr>
          <w:rFonts w:ascii="Times New Roman" w:hAnsi="Times New Roman" w:cs="Times New Roman"/>
        </w:rPr>
        <w:t xml:space="preserve"> </w:t>
      </w:r>
      <w:r w:rsidRPr="00A869EC">
        <w:rPr>
          <w:rFonts w:ascii="Times New Roman" w:hAnsi="Times New Roman" w:cs="Times New Roman"/>
          <w:lang w:val="id-ID"/>
        </w:rPr>
        <w:t xml:space="preserve">otomasi </w:t>
      </w:r>
      <w:r w:rsidRPr="00A869EC">
        <w:rPr>
          <w:rFonts w:ascii="Times New Roman" w:hAnsi="Times New Roman" w:cs="Times New Roman"/>
        </w:rPr>
        <w:t xml:space="preserve">di </w:t>
      </w:r>
      <w:r w:rsidR="00A835E1" w:rsidRPr="00A869EC">
        <w:rPr>
          <w:rFonts w:ascii="Times New Roman" w:hAnsi="Times New Roman" w:cs="Times New Roman"/>
          <w:lang w:val="id-ID"/>
        </w:rPr>
        <w:t>Kantor Perpustakaan dan Arsip Daerah Kota Salatiga</w:t>
      </w:r>
      <w:r w:rsidR="00A835E1" w:rsidRPr="00A869EC">
        <w:rPr>
          <w:rFonts w:ascii="Times New Roman" w:hAnsi="Times New Roman" w:cs="Times New Roman"/>
        </w:rPr>
        <w:t xml:space="preserve"> </w:t>
      </w:r>
      <w:r w:rsidRPr="00A869EC">
        <w:rPr>
          <w:rFonts w:ascii="Times New Roman" w:hAnsi="Times New Roman" w:cs="Times New Roman"/>
        </w:rPr>
        <w:t>berdasarkan</w:t>
      </w:r>
      <w:r w:rsidR="00D30185" w:rsidRPr="00A869EC">
        <w:rPr>
          <w:rFonts w:ascii="Times New Roman" w:hAnsi="Times New Roman" w:cs="Times New Roman"/>
          <w:lang w:val="id-ID"/>
        </w:rPr>
        <w:t xml:space="preserve"> aspek kemanfaatan dan kemudahan dalam </w:t>
      </w:r>
      <w:r w:rsidRPr="00A869EC">
        <w:rPr>
          <w:rFonts w:ascii="Times New Roman" w:hAnsi="Times New Roman" w:cs="Times New Roman"/>
        </w:rPr>
        <w:t xml:space="preserve">teori </w:t>
      </w:r>
      <w:r w:rsidRPr="00A869EC">
        <w:rPr>
          <w:rFonts w:ascii="Times New Roman" w:hAnsi="Times New Roman" w:cs="Times New Roman"/>
          <w:i/>
          <w:iCs/>
        </w:rPr>
        <w:t>Technology Acceptance Model</w:t>
      </w:r>
      <w:r w:rsidRPr="00A869EC">
        <w:rPr>
          <w:rFonts w:ascii="Times New Roman" w:hAnsi="Times New Roman" w:cs="Times New Roman"/>
        </w:rPr>
        <w:t xml:space="preserve"> (TAM).</w:t>
      </w:r>
    </w:p>
    <w:p w:rsidR="004A46A1" w:rsidRPr="004A46A1" w:rsidRDefault="004A46A1" w:rsidP="004A46A1">
      <w:pPr>
        <w:pStyle w:val="DefaultStyle"/>
        <w:spacing w:after="0" w:line="240" w:lineRule="auto"/>
        <w:ind w:left="550" w:firstLine="880"/>
        <w:jc w:val="both"/>
        <w:rPr>
          <w:rFonts w:ascii="Times New Roman" w:hAnsi="Times New Roman" w:cs="Times New Roman"/>
          <w:lang w:val="id-ID"/>
        </w:rPr>
      </w:pPr>
    </w:p>
    <w:p w:rsidR="00475D8B" w:rsidRPr="002F0986" w:rsidRDefault="007048B9" w:rsidP="00FC6795">
      <w:pPr>
        <w:pStyle w:val="DefaultStyle"/>
        <w:tabs>
          <w:tab w:val="clear" w:pos="709"/>
          <w:tab w:val="left" w:pos="550"/>
        </w:tabs>
        <w:spacing w:line="480" w:lineRule="auto"/>
        <w:rPr>
          <w:rFonts w:ascii="Times New Roman" w:hAnsi="Times New Roman" w:cs="Times New Roman"/>
          <w:sz w:val="28"/>
        </w:rPr>
      </w:pPr>
      <w:r w:rsidRPr="002F0986">
        <w:rPr>
          <w:rFonts w:ascii="Times New Roman" w:hAnsi="Times New Roman" w:cs="Times New Roman"/>
          <w:b/>
          <w:sz w:val="28"/>
        </w:rPr>
        <w:t xml:space="preserve">1.4 </w:t>
      </w:r>
      <w:r w:rsidR="00FC6795">
        <w:rPr>
          <w:rFonts w:ascii="Times New Roman" w:hAnsi="Times New Roman" w:cs="Times New Roman"/>
          <w:b/>
          <w:sz w:val="28"/>
          <w:lang w:val="id-ID"/>
        </w:rPr>
        <w:tab/>
      </w:r>
      <w:r w:rsidRPr="002F0986">
        <w:rPr>
          <w:rFonts w:ascii="Times New Roman" w:hAnsi="Times New Roman" w:cs="Times New Roman"/>
          <w:b/>
          <w:sz w:val="28"/>
        </w:rPr>
        <w:t>Manfaat Penelitian</w:t>
      </w:r>
    </w:p>
    <w:p w:rsidR="00475D8B" w:rsidRPr="00A869EC" w:rsidRDefault="007048B9" w:rsidP="00FC6795">
      <w:pPr>
        <w:pStyle w:val="DefaultStyle"/>
        <w:spacing w:after="0" w:line="480" w:lineRule="auto"/>
        <w:ind w:left="550"/>
        <w:rPr>
          <w:rFonts w:ascii="Times New Roman" w:hAnsi="Times New Roman" w:cs="Times New Roman"/>
        </w:rPr>
      </w:pPr>
      <w:r w:rsidRPr="00A869EC">
        <w:rPr>
          <w:rFonts w:ascii="Times New Roman" w:hAnsi="Times New Roman" w:cs="Times New Roman"/>
        </w:rPr>
        <w:t>Manfaat penelitian ini adalah sebagai berikut:</w:t>
      </w:r>
    </w:p>
    <w:p w:rsidR="00475D8B" w:rsidRPr="00A869EC" w:rsidRDefault="007048B9" w:rsidP="00FC6795">
      <w:pPr>
        <w:pStyle w:val="DefaultStyle"/>
        <w:spacing w:after="0" w:line="480" w:lineRule="auto"/>
        <w:ind w:left="880" w:hanging="330"/>
        <w:jc w:val="both"/>
        <w:rPr>
          <w:rFonts w:ascii="Times New Roman" w:hAnsi="Times New Roman" w:cs="Times New Roman"/>
        </w:rPr>
      </w:pPr>
      <w:r w:rsidRPr="00A869EC">
        <w:rPr>
          <w:rFonts w:ascii="Times New Roman" w:hAnsi="Times New Roman" w:cs="Times New Roman"/>
        </w:rPr>
        <w:t>1.</w:t>
      </w:r>
      <w:r w:rsidRPr="00A869EC">
        <w:rPr>
          <w:rFonts w:ascii="Times New Roman" w:hAnsi="Times New Roman" w:cs="Times New Roman"/>
          <w:lang w:val="id-ID"/>
        </w:rPr>
        <w:tab/>
      </w:r>
      <w:r w:rsidRPr="00A869EC">
        <w:rPr>
          <w:rFonts w:ascii="Times New Roman" w:hAnsi="Times New Roman" w:cs="Times New Roman"/>
        </w:rPr>
        <w:t xml:space="preserve">Sebagai bahan pendalaman mengenai penerapan Teknologi Informasi di perpustakaan, khususnya </w:t>
      </w:r>
      <w:r w:rsidRPr="00A869EC">
        <w:rPr>
          <w:rFonts w:ascii="Times New Roman" w:hAnsi="Times New Roman" w:cs="Times New Roman"/>
          <w:i/>
          <w:iCs/>
        </w:rPr>
        <w:t xml:space="preserve">Senayan Library Management System </w:t>
      </w:r>
      <w:r w:rsidRPr="00A869EC">
        <w:rPr>
          <w:rFonts w:ascii="Times New Roman" w:hAnsi="Times New Roman" w:cs="Times New Roman"/>
          <w:iCs/>
        </w:rPr>
        <w:t>(S</w:t>
      </w:r>
      <w:r w:rsidR="00FA2786" w:rsidRPr="00A869EC">
        <w:rPr>
          <w:rFonts w:ascii="Times New Roman" w:hAnsi="Times New Roman" w:cs="Times New Roman"/>
          <w:iCs/>
          <w:lang w:val="id-ID"/>
        </w:rPr>
        <w:t>L</w:t>
      </w:r>
      <w:r w:rsidRPr="00A869EC">
        <w:rPr>
          <w:rFonts w:ascii="Times New Roman" w:hAnsi="Times New Roman" w:cs="Times New Roman"/>
          <w:iCs/>
        </w:rPr>
        <w:t>iMS)</w:t>
      </w:r>
      <w:r w:rsidRPr="00A869EC">
        <w:rPr>
          <w:rFonts w:ascii="Times New Roman" w:hAnsi="Times New Roman" w:cs="Times New Roman"/>
        </w:rPr>
        <w:t xml:space="preserve"> </w:t>
      </w:r>
      <w:r w:rsidR="00A042C8" w:rsidRPr="00A869EC">
        <w:rPr>
          <w:rFonts w:ascii="Times New Roman" w:hAnsi="Times New Roman" w:cs="Times New Roman"/>
          <w:lang w:val="id-ID"/>
        </w:rPr>
        <w:t>bagi</w:t>
      </w:r>
      <w:r w:rsidRPr="00A869EC">
        <w:rPr>
          <w:rFonts w:ascii="Times New Roman" w:hAnsi="Times New Roman" w:cs="Times New Roman"/>
        </w:rPr>
        <w:t xml:space="preserve"> penulis maupun untuk pembaca.</w:t>
      </w:r>
    </w:p>
    <w:p w:rsidR="00475D8B" w:rsidRPr="00A869EC" w:rsidRDefault="007048B9" w:rsidP="00FC6795">
      <w:pPr>
        <w:pStyle w:val="DefaultStyle"/>
        <w:spacing w:after="0" w:line="480" w:lineRule="auto"/>
        <w:ind w:left="880" w:hanging="330"/>
        <w:jc w:val="both"/>
        <w:rPr>
          <w:rFonts w:ascii="Times New Roman" w:hAnsi="Times New Roman" w:cs="Times New Roman"/>
        </w:rPr>
      </w:pPr>
      <w:r w:rsidRPr="00A869EC">
        <w:rPr>
          <w:rFonts w:ascii="Times New Roman" w:hAnsi="Times New Roman" w:cs="Times New Roman"/>
        </w:rPr>
        <w:t>2.</w:t>
      </w:r>
      <w:r w:rsidRPr="00A869EC">
        <w:rPr>
          <w:rFonts w:ascii="Times New Roman" w:hAnsi="Times New Roman" w:cs="Times New Roman"/>
          <w:lang w:val="id-ID"/>
        </w:rPr>
        <w:tab/>
      </w:r>
      <w:r w:rsidRPr="00A869EC">
        <w:rPr>
          <w:rFonts w:ascii="Times New Roman" w:hAnsi="Times New Roman" w:cs="Times New Roman"/>
        </w:rPr>
        <w:t xml:space="preserve">Sebagai masukan dalam pengembangan </w:t>
      </w:r>
      <w:r w:rsidR="00A835E1" w:rsidRPr="00A869EC">
        <w:rPr>
          <w:rFonts w:ascii="Times New Roman" w:hAnsi="Times New Roman" w:cs="Times New Roman"/>
          <w:lang w:val="id-ID"/>
        </w:rPr>
        <w:t>Kantor Perpustakaan dan Arsip Daerah Kota Salatiga</w:t>
      </w:r>
      <w:r w:rsidRPr="00A869EC">
        <w:rPr>
          <w:rFonts w:ascii="Times New Roman" w:hAnsi="Times New Roman" w:cs="Times New Roman"/>
        </w:rPr>
        <w:t xml:space="preserve"> maupun perpustakaan lainya.</w:t>
      </w:r>
    </w:p>
    <w:p w:rsidR="00475D8B" w:rsidRPr="00A869EC" w:rsidRDefault="007048B9" w:rsidP="00FC6795">
      <w:pPr>
        <w:pStyle w:val="DefaultStyle"/>
        <w:spacing w:after="0" w:line="480" w:lineRule="auto"/>
        <w:ind w:left="880" w:hanging="330"/>
        <w:jc w:val="both"/>
        <w:rPr>
          <w:rFonts w:ascii="Times New Roman" w:hAnsi="Times New Roman" w:cs="Times New Roman"/>
        </w:rPr>
      </w:pPr>
      <w:r w:rsidRPr="00A869EC">
        <w:rPr>
          <w:rFonts w:ascii="Times New Roman" w:hAnsi="Times New Roman" w:cs="Times New Roman"/>
        </w:rPr>
        <w:t>3.</w:t>
      </w:r>
      <w:r w:rsidRPr="00A869EC">
        <w:rPr>
          <w:rFonts w:ascii="Times New Roman" w:hAnsi="Times New Roman" w:cs="Times New Roman"/>
          <w:lang w:val="id-ID"/>
        </w:rPr>
        <w:tab/>
        <w:t xml:space="preserve">Sebagai bahan masukan dalam pengembangan </w:t>
      </w:r>
      <w:r w:rsidRPr="00A869EC">
        <w:rPr>
          <w:rFonts w:ascii="Times New Roman" w:hAnsi="Times New Roman" w:cs="Times New Roman"/>
          <w:i/>
          <w:lang w:val="id-ID"/>
        </w:rPr>
        <w:t>Senayan Library Automation</w:t>
      </w:r>
      <w:r w:rsidR="006A785C" w:rsidRPr="00A869EC">
        <w:rPr>
          <w:rFonts w:ascii="Times New Roman" w:hAnsi="Times New Roman" w:cs="Times New Roman"/>
          <w:i/>
          <w:lang w:val="id-ID"/>
        </w:rPr>
        <w:t>System</w:t>
      </w:r>
      <w:r w:rsidRPr="00A869EC">
        <w:rPr>
          <w:rFonts w:ascii="Times New Roman" w:hAnsi="Times New Roman" w:cs="Times New Roman"/>
          <w:lang w:val="id-ID"/>
        </w:rPr>
        <w:t xml:space="preserve"> (S</w:t>
      </w:r>
      <w:r w:rsidR="00FA2786" w:rsidRPr="00A869EC">
        <w:rPr>
          <w:rFonts w:ascii="Times New Roman" w:hAnsi="Times New Roman" w:cs="Times New Roman"/>
          <w:lang w:val="id-ID"/>
        </w:rPr>
        <w:t>L</w:t>
      </w:r>
      <w:r w:rsidRPr="00A869EC">
        <w:rPr>
          <w:rFonts w:ascii="Times New Roman" w:hAnsi="Times New Roman" w:cs="Times New Roman"/>
          <w:lang w:val="id-ID"/>
        </w:rPr>
        <w:t>iMS) selanjutnya.</w:t>
      </w:r>
    </w:p>
    <w:p w:rsidR="00475D8B" w:rsidRPr="00A869EC" w:rsidRDefault="00FC6795" w:rsidP="00FC6795">
      <w:pPr>
        <w:pStyle w:val="DefaultStyle"/>
        <w:spacing w:after="0" w:line="480" w:lineRule="auto"/>
        <w:ind w:left="880" w:hanging="330"/>
        <w:jc w:val="both"/>
        <w:rPr>
          <w:rFonts w:ascii="Times New Roman" w:hAnsi="Times New Roman" w:cs="Times New Roman"/>
        </w:rPr>
      </w:pPr>
      <w:r>
        <w:rPr>
          <w:rFonts w:ascii="Times New Roman" w:hAnsi="Times New Roman" w:cs="Times New Roman"/>
          <w:lang w:val="id-ID"/>
        </w:rPr>
        <w:t>4.</w:t>
      </w:r>
      <w:r>
        <w:rPr>
          <w:rFonts w:ascii="Times New Roman" w:hAnsi="Times New Roman" w:cs="Times New Roman"/>
          <w:lang w:val="id-ID"/>
        </w:rPr>
        <w:tab/>
      </w:r>
      <w:r w:rsidR="007048B9" w:rsidRPr="00A869EC">
        <w:rPr>
          <w:rFonts w:ascii="Times New Roman" w:hAnsi="Times New Roman" w:cs="Times New Roman"/>
        </w:rPr>
        <w:t>Sebagai masukan dalam penelitian sejenis di masa yang akan datang.</w:t>
      </w:r>
    </w:p>
    <w:p w:rsidR="00475D8B" w:rsidRPr="00A869EC" w:rsidRDefault="00475D8B" w:rsidP="004A46A1">
      <w:pPr>
        <w:pStyle w:val="DefaultStyle"/>
        <w:spacing w:after="0" w:line="240" w:lineRule="auto"/>
        <w:ind w:left="284" w:hanging="284"/>
        <w:jc w:val="both"/>
        <w:rPr>
          <w:rFonts w:ascii="Times New Roman" w:hAnsi="Times New Roman" w:cs="Times New Roman"/>
        </w:rPr>
      </w:pPr>
    </w:p>
    <w:p w:rsidR="00C268E4" w:rsidRPr="002F0986" w:rsidRDefault="007048B9" w:rsidP="00FC6795">
      <w:pPr>
        <w:pStyle w:val="DefaultStyle"/>
        <w:tabs>
          <w:tab w:val="clear" w:pos="709"/>
          <w:tab w:val="left" w:pos="550"/>
        </w:tabs>
        <w:spacing w:line="480" w:lineRule="auto"/>
        <w:jc w:val="both"/>
        <w:rPr>
          <w:rFonts w:ascii="Times New Roman" w:hAnsi="Times New Roman" w:cs="Times New Roman"/>
          <w:b/>
          <w:sz w:val="28"/>
          <w:lang w:val="id-ID"/>
        </w:rPr>
      </w:pPr>
      <w:r w:rsidRPr="002F0986">
        <w:rPr>
          <w:rFonts w:ascii="Times New Roman" w:hAnsi="Times New Roman" w:cs="Times New Roman"/>
          <w:b/>
          <w:sz w:val="28"/>
        </w:rPr>
        <w:t>1.5</w:t>
      </w:r>
      <w:r w:rsidR="00FC6795">
        <w:rPr>
          <w:rFonts w:ascii="Times New Roman" w:hAnsi="Times New Roman" w:cs="Times New Roman"/>
          <w:b/>
          <w:sz w:val="28"/>
          <w:lang w:val="id-ID"/>
        </w:rPr>
        <w:tab/>
      </w:r>
      <w:r w:rsidRPr="002F0986">
        <w:rPr>
          <w:rFonts w:ascii="Times New Roman" w:hAnsi="Times New Roman" w:cs="Times New Roman"/>
          <w:b/>
          <w:sz w:val="28"/>
        </w:rPr>
        <w:t>Tempat dan Waktu Penelitian</w:t>
      </w:r>
    </w:p>
    <w:p w:rsidR="00960791" w:rsidRDefault="006A785C" w:rsidP="00FC6795">
      <w:pPr>
        <w:pStyle w:val="DefaultStyle"/>
        <w:spacing w:after="0" w:line="480" w:lineRule="auto"/>
        <w:ind w:left="550" w:firstLine="851"/>
        <w:jc w:val="both"/>
        <w:rPr>
          <w:rFonts w:ascii="Times New Roman" w:hAnsi="Times New Roman" w:cs="Times New Roman"/>
          <w:lang w:val="id-ID"/>
        </w:rPr>
      </w:pPr>
      <w:r w:rsidRPr="00A869EC">
        <w:rPr>
          <w:rFonts w:ascii="Times New Roman" w:hAnsi="Times New Roman" w:cs="Times New Roman"/>
          <w:lang w:val="id-ID"/>
        </w:rPr>
        <w:t xml:space="preserve">Penelitian ini penulis laksanakan di </w:t>
      </w:r>
      <w:r w:rsidR="00A835E1" w:rsidRPr="00A869EC">
        <w:rPr>
          <w:rFonts w:ascii="Times New Roman" w:hAnsi="Times New Roman" w:cs="Times New Roman"/>
          <w:lang w:val="id-ID"/>
        </w:rPr>
        <w:t>Kantor Perpustakaan dan Arsip Daerah Kota Salatiga</w:t>
      </w:r>
      <w:r w:rsidRPr="00A869EC">
        <w:rPr>
          <w:rFonts w:ascii="Times New Roman" w:hAnsi="Times New Roman" w:cs="Times New Roman"/>
          <w:lang w:val="id-ID"/>
        </w:rPr>
        <w:t xml:space="preserve">, </w:t>
      </w:r>
      <w:r w:rsidR="00750C41" w:rsidRPr="00A869EC">
        <w:rPr>
          <w:rFonts w:ascii="Times New Roman" w:hAnsi="Times New Roman" w:cs="Times New Roman"/>
          <w:lang w:val="id-ID"/>
        </w:rPr>
        <w:t>Jalan Adi Sucipto No. 7 Salatiga</w:t>
      </w:r>
      <w:r w:rsidRPr="00A869EC">
        <w:rPr>
          <w:rFonts w:ascii="Times New Roman" w:hAnsi="Times New Roman" w:cs="Times New Roman"/>
          <w:lang w:val="id-ID"/>
        </w:rPr>
        <w:t xml:space="preserve"> selama </w:t>
      </w:r>
      <w:r w:rsidR="009B4CAE" w:rsidRPr="00A869EC">
        <w:rPr>
          <w:rFonts w:ascii="Times New Roman" w:hAnsi="Times New Roman" w:cs="Times New Roman"/>
          <w:lang w:val="id-ID"/>
        </w:rPr>
        <w:t xml:space="preserve">3 </w:t>
      </w:r>
      <w:r w:rsidRPr="00A869EC">
        <w:rPr>
          <w:rFonts w:ascii="Times New Roman" w:hAnsi="Times New Roman" w:cs="Times New Roman"/>
          <w:lang w:val="id-ID"/>
        </w:rPr>
        <w:t xml:space="preserve">bulan </w:t>
      </w:r>
      <w:r w:rsidR="009B4CAE" w:rsidRPr="00A869EC">
        <w:rPr>
          <w:rFonts w:ascii="Times New Roman" w:hAnsi="Times New Roman" w:cs="Times New Roman"/>
          <w:lang w:val="id-ID"/>
        </w:rPr>
        <w:t xml:space="preserve">mulai Juli </w:t>
      </w:r>
      <w:r w:rsidRPr="00A869EC">
        <w:rPr>
          <w:rFonts w:ascii="Times New Roman" w:hAnsi="Times New Roman" w:cs="Times New Roman"/>
          <w:lang w:val="id-ID"/>
        </w:rPr>
        <w:t xml:space="preserve">2013. </w:t>
      </w:r>
    </w:p>
    <w:p w:rsidR="00960791" w:rsidRDefault="00960791" w:rsidP="00A869EC">
      <w:pPr>
        <w:pStyle w:val="DefaultStyle"/>
        <w:spacing w:after="0" w:line="480" w:lineRule="auto"/>
        <w:ind w:firstLine="709"/>
        <w:jc w:val="both"/>
        <w:rPr>
          <w:rFonts w:ascii="Times New Roman" w:hAnsi="Times New Roman" w:cs="Times New Roman"/>
          <w:lang w:val="id-ID"/>
        </w:rPr>
      </w:pPr>
    </w:p>
    <w:p w:rsidR="00FA7BAA" w:rsidRPr="002F0986" w:rsidRDefault="00D968C9" w:rsidP="00D968C9">
      <w:pPr>
        <w:pStyle w:val="DefaultStyle"/>
        <w:tabs>
          <w:tab w:val="clear" w:pos="709"/>
          <w:tab w:val="left" w:pos="550"/>
        </w:tabs>
        <w:spacing w:line="480" w:lineRule="auto"/>
        <w:jc w:val="both"/>
        <w:rPr>
          <w:rFonts w:ascii="Times New Roman" w:hAnsi="Times New Roman" w:cs="Times New Roman"/>
          <w:sz w:val="28"/>
        </w:rPr>
      </w:pPr>
      <w:r>
        <w:rPr>
          <w:rFonts w:ascii="Times New Roman" w:hAnsi="Times New Roman" w:cs="Times New Roman"/>
          <w:b/>
          <w:bCs/>
          <w:sz w:val="28"/>
          <w:lang w:val="id-ID"/>
        </w:rPr>
        <w:lastRenderedPageBreak/>
        <w:t>1.6</w:t>
      </w:r>
      <w:r w:rsidR="00FA7BAA" w:rsidRPr="002F0986">
        <w:rPr>
          <w:rFonts w:ascii="Times New Roman" w:hAnsi="Times New Roman" w:cs="Times New Roman"/>
          <w:b/>
          <w:bCs/>
          <w:sz w:val="28"/>
          <w:lang w:val="id-ID"/>
        </w:rPr>
        <w:t xml:space="preserve"> </w:t>
      </w:r>
      <w:r>
        <w:rPr>
          <w:rFonts w:ascii="Times New Roman" w:hAnsi="Times New Roman" w:cs="Times New Roman"/>
          <w:b/>
          <w:bCs/>
          <w:sz w:val="28"/>
          <w:lang w:val="id-ID"/>
        </w:rPr>
        <w:tab/>
      </w:r>
      <w:r w:rsidR="00FA7BAA" w:rsidRPr="002F0986">
        <w:rPr>
          <w:rFonts w:ascii="Times New Roman" w:hAnsi="Times New Roman" w:cs="Times New Roman"/>
          <w:b/>
          <w:bCs/>
          <w:sz w:val="28"/>
          <w:lang w:val="id-ID"/>
        </w:rPr>
        <w:t>Kerangka Pikir</w:t>
      </w:r>
    </w:p>
    <w:p w:rsidR="00166C33" w:rsidRPr="00D968C9" w:rsidRDefault="00FA7BAA" w:rsidP="00D968C9">
      <w:pPr>
        <w:pStyle w:val="DefaultStyle"/>
        <w:spacing w:after="0" w:line="480" w:lineRule="auto"/>
        <w:ind w:firstLine="851"/>
        <w:jc w:val="both"/>
        <w:rPr>
          <w:rFonts w:ascii="Times New Roman" w:hAnsi="Times New Roman" w:cs="Times New Roman"/>
          <w:lang w:val="id-ID"/>
        </w:rPr>
      </w:pPr>
      <w:r w:rsidRPr="00A869EC">
        <w:rPr>
          <w:rFonts w:ascii="Times New Roman" w:hAnsi="Times New Roman" w:cs="Times New Roman"/>
        </w:rPr>
        <w:t xml:space="preserve">Berdasarakan latar belakang yang penulis uraikan sebelumnya, maka penulis dapat menguraikan kerangka pemikiran yang merupakan landasan dan arah </w:t>
      </w:r>
      <w:r w:rsidRPr="00A869EC">
        <w:rPr>
          <w:rFonts w:ascii="Times New Roman" w:hAnsi="Times New Roman" w:cs="Times New Roman"/>
          <w:lang w:val="id-ID"/>
        </w:rPr>
        <w:t>dalam penelitian ini sebagai berikut:</w:t>
      </w:r>
    </w:p>
    <w:p w:rsidR="00166C33" w:rsidRPr="00A869EC" w:rsidRDefault="002033A3" w:rsidP="00A869EC">
      <w:pPr>
        <w:spacing w:line="480" w:lineRule="auto"/>
        <w:rPr>
          <w:rFonts w:ascii="Times New Roman" w:eastAsia="DejaVu Sans" w:hAnsi="Times New Roman" w:cs="Times New Roman"/>
          <w:color w:val="00000A"/>
          <w:sz w:val="24"/>
          <w:szCs w:val="24"/>
          <w:lang w:eastAsia="zh-CN" w:bidi="hi-IN"/>
        </w:rPr>
      </w:pPr>
      <w:r w:rsidRPr="002033A3">
        <w:rPr>
          <w:rFonts w:ascii="Times New Roman" w:hAnsi="Times New Roman" w:cs="Times New Roman"/>
          <w:noProof/>
          <w:sz w:val="24"/>
          <w:szCs w:val="24"/>
        </w:rPr>
        <w:pict>
          <v:shape id="_x0000_s1200" type="#_x0000_t202" style="position:absolute;margin-left:0;margin-top:513pt;width:396pt;height:43.2pt;z-index:251751424" filled="f" stroked="f">
            <v:textbox>
              <w:txbxContent>
                <w:p w:rsidR="00D6791E" w:rsidRPr="0005117E" w:rsidRDefault="00D6791E" w:rsidP="00D6791E">
                  <w:pPr>
                    <w:jc w:val="center"/>
                    <w:rPr>
                      <w:rFonts w:ascii="Times New Roman" w:hAnsi="Times New Roman" w:cs="Times New Roman"/>
                      <w:sz w:val="24"/>
                      <w:lang w:val="en-US"/>
                    </w:rPr>
                  </w:pPr>
                  <w:r w:rsidRPr="00D6791E">
                    <w:rPr>
                      <w:rFonts w:ascii="Times New Roman" w:hAnsi="Times New Roman" w:cs="Times New Roman"/>
                      <w:sz w:val="24"/>
                    </w:rPr>
                    <w:t>Gambar 1.1: Kerangka Pikir</w:t>
                  </w:r>
                  <w:r w:rsidR="0005117E">
                    <w:rPr>
                      <w:rFonts w:ascii="Times New Roman" w:hAnsi="Times New Roman" w:cs="Times New Roman"/>
                      <w:sz w:val="24"/>
                      <w:lang w:val="en-US"/>
                    </w:rPr>
                    <w:t xml:space="preserve"> Dikembangkan oleh Peneliti</w:t>
                  </w:r>
                </w:p>
              </w:txbxContent>
            </v:textbox>
          </v:shape>
        </w:pict>
      </w:r>
      <w:r w:rsidRPr="002033A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98" type="#_x0000_t32" style="position:absolute;margin-left:48.75pt;margin-top:497.6pt;width:347.25pt;height:0;flip:x;z-index:251749376" o:connectortype="straight"/>
        </w:pict>
      </w:r>
      <w:r w:rsidRPr="002033A3">
        <w:rPr>
          <w:rFonts w:ascii="Times New Roman" w:hAnsi="Times New Roman" w:cs="Times New Roman"/>
          <w:noProof/>
          <w:sz w:val="24"/>
          <w:szCs w:val="24"/>
        </w:rPr>
        <w:pict>
          <v:shape id="_x0000_s1199" type="#_x0000_t32" style="position:absolute;margin-left:48.75pt;margin-top:326.6pt;width:.85pt;height:171pt;flip:y;z-index:251750400" o:connectortype="straight">
            <v:stroke endarrow="block"/>
          </v:shape>
        </w:pict>
      </w:r>
      <w:r w:rsidRPr="002033A3">
        <w:rPr>
          <w:rFonts w:ascii="Times New Roman" w:hAnsi="Times New Roman" w:cs="Times New Roman"/>
          <w:noProof/>
          <w:sz w:val="24"/>
          <w:szCs w:val="24"/>
        </w:rPr>
        <w:pict>
          <v:shape id="_x0000_s1197" type="#_x0000_t32" style="position:absolute;margin-left:396pt;margin-top:238.1pt;width:0;height:259.5pt;z-index:251748352" o:connectortype="straight"/>
        </w:pict>
      </w:r>
      <w:r w:rsidRPr="002033A3">
        <w:rPr>
          <w:rFonts w:ascii="Times New Roman" w:hAnsi="Times New Roman" w:cs="Times New Roman"/>
          <w:noProof/>
          <w:sz w:val="24"/>
          <w:szCs w:val="24"/>
        </w:rPr>
        <w:pict>
          <v:shape id="_x0000_s1196" type="#_x0000_t32" style="position:absolute;margin-left:335.5pt;margin-top:238.1pt;width:60.5pt;height:0;z-index:251747328" o:connectortype="straight"/>
        </w:pict>
      </w:r>
      <w:r w:rsidRPr="002033A3">
        <w:rPr>
          <w:rFonts w:ascii="Times New Roman" w:hAnsi="Times New Roman" w:cs="Times New Roman"/>
          <w:noProof/>
          <w:sz w:val="24"/>
          <w:szCs w:val="24"/>
        </w:rPr>
        <w:pict>
          <v:shape id="_x0000_s1195" type="#_x0000_t32" style="position:absolute;margin-left:302.5pt;margin-top:238.1pt;width:33pt;height:24.95pt;flip:y;z-index:251746304" o:connectortype="straight"/>
        </w:pict>
      </w:r>
      <w:r w:rsidRPr="002033A3">
        <w:rPr>
          <w:rFonts w:ascii="Times New Roman" w:hAnsi="Times New Roman" w:cs="Times New Roman"/>
          <w:noProof/>
          <w:sz w:val="24"/>
          <w:szCs w:val="24"/>
        </w:rPr>
        <w:pict>
          <v:shape id="_x0000_s1194" type="#_x0000_t32" style="position:absolute;margin-left:302.5pt;margin-top:214.25pt;width:33pt;height:23.85pt;z-index:251745280" o:connectortype="straight"/>
        </w:pict>
      </w:r>
      <w:r w:rsidRPr="002033A3">
        <w:rPr>
          <w:rFonts w:ascii="Times New Roman" w:hAnsi="Times New Roman" w:cs="Times New Roman"/>
          <w:noProof/>
          <w:sz w:val="24"/>
          <w:szCs w:val="24"/>
        </w:rPr>
        <w:pict>
          <v:shape id="_x0000_s1029" type="#_x0000_t202" style="position:absolute;margin-left:0;margin-top:276pt;width:99pt;height:50.6pt;z-index:251662336">
            <v:textbox style="mso-next-textbox:#_x0000_s1029">
              <w:txbxContent>
                <w:p w:rsidR="00166C33" w:rsidRDefault="006A163D" w:rsidP="00517B0B">
                  <w:pPr>
                    <w:spacing w:after="0"/>
                    <w:jc w:val="center"/>
                  </w:pPr>
                  <w:r>
                    <w:t>P</w:t>
                  </w:r>
                  <w:r w:rsidR="00625285">
                    <w:t>emanfaat</w:t>
                  </w:r>
                  <w:r>
                    <w:t>an SLiMS di P</w:t>
                  </w:r>
                  <w:r w:rsidR="00517B0B">
                    <w:t>erpustakaan</w:t>
                  </w:r>
                </w:p>
              </w:txbxContent>
            </v:textbox>
          </v:shape>
        </w:pict>
      </w:r>
      <w:r w:rsidRPr="002033A3">
        <w:rPr>
          <w:rFonts w:ascii="Times New Roman" w:hAnsi="Times New Roman" w:cs="Times New Roman"/>
          <w:noProof/>
          <w:sz w:val="24"/>
          <w:szCs w:val="24"/>
        </w:rPr>
        <w:pict>
          <v:shape id="_x0000_s1038" type="#_x0000_t202" style="position:absolute;margin-left:253pt;margin-top:166.3pt;width:121pt;height:24pt;z-index:251671552">
            <v:textbox style="mso-next-textbox:#_x0000_s1038">
              <w:txbxContent>
                <w:p w:rsidR="00517B0B" w:rsidRPr="007C5E17" w:rsidRDefault="00517B0B" w:rsidP="00517B0B">
                  <w:pPr>
                    <w:spacing w:after="0"/>
                    <w:jc w:val="center"/>
                    <w:rPr>
                      <w:i/>
                    </w:rPr>
                  </w:pPr>
                  <w:r w:rsidRPr="007C5E17">
                    <w:rPr>
                      <w:i/>
                    </w:rPr>
                    <w:t>Useful</w:t>
                  </w:r>
                </w:p>
              </w:txbxContent>
            </v:textbox>
          </v:shape>
        </w:pict>
      </w:r>
      <w:r w:rsidRPr="002033A3">
        <w:rPr>
          <w:rFonts w:ascii="Times New Roman" w:hAnsi="Times New Roman" w:cs="Times New Roman"/>
          <w:noProof/>
          <w:sz w:val="24"/>
          <w:szCs w:val="24"/>
        </w:rPr>
        <w:pict>
          <v:shape id="_x0000_s1037" type="#_x0000_t202" style="position:absolute;margin-left:253pt;margin-top:133.1pt;width:121pt;height:24pt;z-index:251670528">
            <v:textbox style="mso-next-textbox:#_x0000_s1037">
              <w:txbxContent>
                <w:p w:rsidR="00517B0B" w:rsidRPr="007C5E17" w:rsidRDefault="00517B0B" w:rsidP="00517B0B">
                  <w:pPr>
                    <w:spacing w:after="0"/>
                    <w:jc w:val="center"/>
                    <w:rPr>
                      <w:i/>
                    </w:rPr>
                  </w:pPr>
                  <w:r w:rsidRPr="007C5E17">
                    <w:rPr>
                      <w:i/>
                    </w:rPr>
                    <w:t>Makes Job Easier</w:t>
                  </w:r>
                </w:p>
              </w:txbxContent>
            </v:textbox>
          </v:shape>
        </w:pict>
      </w:r>
      <w:r w:rsidRPr="002033A3">
        <w:rPr>
          <w:rFonts w:ascii="Times New Roman" w:hAnsi="Times New Roman" w:cs="Times New Roman"/>
          <w:noProof/>
          <w:sz w:val="24"/>
          <w:szCs w:val="24"/>
        </w:rPr>
        <w:pict>
          <v:shape id="_x0000_s1036" type="#_x0000_t202" style="position:absolute;margin-left:253pt;margin-top:99.8pt;width:121pt;height:24pt;z-index:251669504">
            <v:textbox style="mso-next-textbox:#_x0000_s1036">
              <w:txbxContent>
                <w:p w:rsidR="00517B0B" w:rsidRPr="007C5E17" w:rsidRDefault="00517B0B" w:rsidP="00517B0B">
                  <w:pPr>
                    <w:spacing w:after="0"/>
                    <w:jc w:val="center"/>
                    <w:rPr>
                      <w:i/>
                    </w:rPr>
                  </w:pPr>
                  <w:r w:rsidRPr="007C5E17">
                    <w:rPr>
                      <w:i/>
                    </w:rPr>
                    <w:t>Effectiveness</w:t>
                  </w:r>
                </w:p>
                <w:p w:rsidR="00517B0B" w:rsidRDefault="00517B0B" w:rsidP="00517B0B">
                  <w:pPr>
                    <w:spacing w:after="0"/>
                    <w:jc w:val="center"/>
                  </w:pPr>
                </w:p>
              </w:txbxContent>
            </v:textbox>
          </v:shape>
        </w:pict>
      </w:r>
      <w:r w:rsidRPr="002033A3">
        <w:rPr>
          <w:rFonts w:ascii="Times New Roman" w:hAnsi="Times New Roman" w:cs="Times New Roman"/>
          <w:noProof/>
          <w:sz w:val="24"/>
          <w:szCs w:val="24"/>
        </w:rPr>
        <w:pict>
          <v:shape id="_x0000_s1035" type="#_x0000_t202" style="position:absolute;margin-left:253pt;margin-top:67.3pt;width:121pt;height:24pt;z-index:251668480">
            <v:textbox style="mso-next-textbox:#_x0000_s1035">
              <w:txbxContent>
                <w:p w:rsidR="00517B0B" w:rsidRPr="007C5E17" w:rsidRDefault="00517B0B" w:rsidP="00517B0B">
                  <w:pPr>
                    <w:jc w:val="center"/>
                    <w:rPr>
                      <w:i/>
                    </w:rPr>
                  </w:pPr>
                  <w:r w:rsidRPr="007C5E17">
                    <w:rPr>
                      <w:i/>
                    </w:rPr>
                    <w:t>Increase Productivity</w:t>
                  </w:r>
                </w:p>
              </w:txbxContent>
            </v:textbox>
          </v:shape>
        </w:pict>
      </w:r>
      <w:r w:rsidRPr="002033A3">
        <w:rPr>
          <w:rFonts w:ascii="Times New Roman" w:hAnsi="Times New Roman" w:cs="Times New Roman"/>
          <w:noProof/>
          <w:sz w:val="24"/>
          <w:szCs w:val="24"/>
        </w:rPr>
        <w:pict>
          <v:shape id="_x0000_s1034" type="#_x0000_t202" style="position:absolute;margin-left:253pt;margin-top:33.6pt;width:121pt;height:24pt;z-index:251667456">
            <v:textbox style="mso-next-textbox:#_x0000_s1034">
              <w:txbxContent>
                <w:p w:rsidR="00517B0B" w:rsidRPr="007C5E17" w:rsidRDefault="00517B0B" w:rsidP="00517B0B">
                  <w:pPr>
                    <w:spacing w:after="0"/>
                    <w:jc w:val="center"/>
                    <w:rPr>
                      <w:i/>
                    </w:rPr>
                  </w:pPr>
                  <w:r w:rsidRPr="007C5E17">
                    <w:rPr>
                      <w:i/>
                    </w:rPr>
                    <w:t>Job Performance</w:t>
                  </w:r>
                </w:p>
              </w:txbxContent>
            </v:textbox>
          </v:shape>
        </w:pict>
      </w:r>
      <w:r w:rsidRPr="002033A3">
        <w:rPr>
          <w:rFonts w:ascii="Times New Roman" w:hAnsi="Times New Roman" w:cs="Times New Roman"/>
          <w:noProof/>
          <w:sz w:val="24"/>
          <w:szCs w:val="24"/>
        </w:rPr>
        <w:pict>
          <v:shape id="_x0000_s1033" type="#_x0000_t202" style="position:absolute;margin-left:253pt;margin-top:.1pt;width:121pt;height:24pt;z-index:251666432">
            <v:textbox style="mso-next-textbox:#_x0000_s1033">
              <w:txbxContent>
                <w:p w:rsidR="00517B0B" w:rsidRPr="007C5E17" w:rsidRDefault="00517B0B" w:rsidP="00517B0B">
                  <w:pPr>
                    <w:spacing w:after="0"/>
                    <w:jc w:val="center"/>
                    <w:rPr>
                      <w:i/>
                    </w:rPr>
                  </w:pPr>
                  <w:r w:rsidRPr="007C5E17">
                    <w:rPr>
                      <w:i/>
                    </w:rPr>
                    <w:t>Work More Quickly</w:t>
                  </w:r>
                </w:p>
              </w:txbxContent>
            </v:textbox>
          </v:shape>
        </w:pict>
      </w:r>
      <w:r w:rsidRPr="002033A3">
        <w:rPr>
          <w:rFonts w:ascii="Times New Roman" w:hAnsi="Times New Roman" w:cs="Times New Roman"/>
          <w:noProof/>
          <w:sz w:val="24"/>
          <w:szCs w:val="24"/>
        </w:rPr>
        <w:pict>
          <v:shape id="_x0000_s1042" type="#_x0000_t202" style="position:absolute;margin-left:253pt;margin-top:284.7pt;width:121pt;height:24pt;z-index:251675648">
            <v:textbox style="mso-next-textbox:#_x0000_s1042">
              <w:txbxContent>
                <w:p w:rsidR="006A163D" w:rsidRPr="007C5E17" w:rsidRDefault="006A163D" w:rsidP="00517B0B">
                  <w:pPr>
                    <w:spacing w:after="0"/>
                    <w:jc w:val="center"/>
                    <w:rPr>
                      <w:i/>
                    </w:rPr>
                  </w:pPr>
                  <w:r w:rsidRPr="007C5E17">
                    <w:rPr>
                      <w:i/>
                    </w:rPr>
                    <w:t>Ease to Learn</w:t>
                  </w:r>
                </w:p>
              </w:txbxContent>
            </v:textbox>
          </v:shape>
        </w:pict>
      </w:r>
      <w:r w:rsidRPr="002033A3">
        <w:rPr>
          <w:rFonts w:ascii="Times New Roman" w:hAnsi="Times New Roman" w:cs="Times New Roman"/>
          <w:noProof/>
          <w:sz w:val="24"/>
          <w:szCs w:val="24"/>
        </w:rPr>
        <w:pict>
          <v:shape id="_x0000_s1043" type="#_x0000_t202" style="position:absolute;margin-left:253pt;margin-top:319.55pt;width:121pt;height:24pt;z-index:251676672">
            <v:textbox style="mso-next-textbox:#_x0000_s1043">
              <w:txbxContent>
                <w:p w:rsidR="006A163D" w:rsidRPr="007C5E17" w:rsidRDefault="006A163D" w:rsidP="00517B0B">
                  <w:pPr>
                    <w:spacing w:after="0"/>
                    <w:jc w:val="center"/>
                    <w:rPr>
                      <w:i/>
                    </w:rPr>
                  </w:pPr>
                  <w:r w:rsidRPr="007C5E17">
                    <w:rPr>
                      <w:i/>
                    </w:rPr>
                    <w:t>Controllable</w:t>
                  </w:r>
                </w:p>
              </w:txbxContent>
            </v:textbox>
          </v:shape>
        </w:pict>
      </w:r>
      <w:r w:rsidRPr="002033A3">
        <w:rPr>
          <w:rFonts w:ascii="Times New Roman" w:hAnsi="Times New Roman" w:cs="Times New Roman"/>
          <w:noProof/>
          <w:sz w:val="24"/>
          <w:szCs w:val="24"/>
        </w:rPr>
        <w:pict>
          <v:shape id="_x0000_s1041" type="#_x0000_t202" style="position:absolute;margin-left:253pt;margin-top:354.6pt;width:121pt;height:24pt;z-index:251674624">
            <v:textbox style="mso-next-textbox:#_x0000_s1041">
              <w:txbxContent>
                <w:p w:rsidR="006A163D" w:rsidRPr="007C5E17" w:rsidRDefault="006A163D" w:rsidP="00517B0B">
                  <w:pPr>
                    <w:jc w:val="center"/>
                    <w:rPr>
                      <w:i/>
                    </w:rPr>
                  </w:pPr>
                  <w:r w:rsidRPr="007C5E17">
                    <w:rPr>
                      <w:i/>
                    </w:rPr>
                    <w:t>Clear &amp; Understanable</w:t>
                  </w:r>
                </w:p>
              </w:txbxContent>
            </v:textbox>
          </v:shape>
        </w:pict>
      </w:r>
      <w:r w:rsidRPr="002033A3">
        <w:rPr>
          <w:rFonts w:ascii="Times New Roman" w:hAnsi="Times New Roman" w:cs="Times New Roman"/>
          <w:noProof/>
          <w:sz w:val="24"/>
          <w:szCs w:val="24"/>
        </w:rPr>
        <w:pict>
          <v:shape id="_x0000_s1045" type="#_x0000_t202" style="position:absolute;margin-left:253pt;margin-top:390.6pt;width:121pt;height:24pt;z-index:251678720">
            <v:textbox style="mso-next-textbox:#_x0000_s1045">
              <w:txbxContent>
                <w:p w:rsidR="006A163D" w:rsidRPr="007C5E17" w:rsidRDefault="006A163D" w:rsidP="006A163D">
                  <w:pPr>
                    <w:spacing w:after="0"/>
                    <w:jc w:val="center"/>
                    <w:rPr>
                      <w:i/>
                    </w:rPr>
                  </w:pPr>
                  <w:r w:rsidRPr="007C5E17">
                    <w:rPr>
                      <w:i/>
                    </w:rPr>
                    <w:t>Flexible</w:t>
                  </w:r>
                </w:p>
              </w:txbxContent>
            </v:textbox>
          </v:shape>
        </w:pict>
      </w:r>
      <w:r w:rsidRPr="002033A3">
        <w:rPr>
          <w:rFonts w:ascii="Times New Roman" w:hAnsi="Times New Roman" w:cs="Times New Roman"/>
          <w:noProof/>
          <w:sz w:val="24"/>
          <w:szCs w:val="24"/>
        </w:rPr>
        <w:pict>
          <v:shape id="_x0000_s1064" type="#_x0000_t32" style="position:absolute;margin-left:225.5pt;margin-top:297pt;width:27.2pt;height:0;z-index:251698176" o:connectortype="straight">
            <v:stroke endarrow="block"/>
          </v:shape>
        </w:pict>
      </w:r>
      <w:r w:rsidRPr="002033A3">
        <w:rPr>
          <w:rFonts w:ascii="Times New Roman" w:hAnsi="Times New Roman" w:cs="Times New Roman"/>
          <w:noProof/>
          <w:sz w:val="24"/>
          <w:szCs w:val="24"/>
        </w:rPr>
        <w:pict>
          <v:shape id="_x0000_s1068" type="#_x0000_t32" style="position:absolute;margin-left:225.5pt;margin-top:331pt;width:27.2pt;height:0;z-index:251702272" o:connectortype="straight">
            <v:stroke endarrow="block"/>
          </v:shape>
        </w:pict>
      </w:r>
      <w:r w:rsidRPr="002033A3">
        <w:rPr>
          <w:rFonts w:ascii="Times New Roman" w:hAnsi="Times New Roman" w:cs="Times New Roman"/>
          <w:noProof/>
          <w:sz w:val="24"/>
          <w:szCs w:val="24"/>
        </w:rPr>
        <w:pict>
          <v:shape id="_x0000_s1065" type="#_x0000_t32" style="position:absolute;margin-left:225.5pt;margin-top:367.2pt;width:27.2pt;height:0;z-index:251699200" o:connectortype="straight">
            <v:stroke endarrow="block"/>
          </v:shape>
        </w:pict>
      </w:r>
      <w:r w:rsidRPr="002033A3">
        <w:rPr>
          <w:rFonts w:ascii="Times New Roman" w:hAnsi="Times New Roman" w:cs="Times New Roman"/>
          <w:noProof/>
          <w:sz w:val="24"/>
          <w:szCs w:val="24"/>
        </w:rPr>
        <w:pict>
          <v:shape id="_x0000_s1066" type="#_x0000_t32" style="position:absolute;margin-left:225.5pt;margin-top:402.6pt;width:27.2pt;height:0;z-index:251700224" o:connectortype="straight">
            <v:stroke endarrow="block"/>
          </v:shape>
        </w:pict>
      </w:r>
      <w:r w:rsidRPr="002033A3">
        <w:rPr>
          <w:rFonts w:ascii="Times New Roman" w:hAnsi="Times New Roman" w:cs="Times New Roman"/>
          <w:noProof/>
          <w:sz w:val="24"/>
          <w:szCs w:val="24"/>
        </w:rPr>
        <w:pict>
          <v:shape id="_x0000_s1044" type="#_x0000_t202" style="position:absolute;margin-left:253pt;margin-top:462.1pt;width:121pt;height:24pt;z-index:251677696">
            <v:textbox style="mso-next-textbox:#_x0000_s1044">
              <w:txbxContent>
                <w:p w:rsidR="006A163D" w:rsidRPr="007C5E17" w:rsidRDefault="006A163D" w:rsidP="006A163D">
                  <w:pPr>
                    <w:jc w:val="center"/>
                    <w:rPr>
                      <w:i/>
                    </w:rPr>
                  </w:pPr>
                  <w:r w:rsidRPr="007C5E17">
                    <w:rPr>
                      <w:i/>
                    </w:rPr>
                    <w:t>Easy to Use</w:t>
                  </w:r>
                </w:p>
              </w:txbxContent>
            </v:textbox>
          </v:shape>
        </w:pict>
      </w:r>
      <w:r w:rsidRPr="002033A3">
        <w:rPr>
          <w:rFonts w:ascii="Times New Roman" w:hAnsi="Times New Roman" w:cs="Times New Roman"/>
          <w:noProof/>
          <w:sz w:val="24"/>
          <w:szCs w:val="24"/>
        </w:rPr>
        <w:pict>
          <v:shape id="_x0000_s1063" type="#_x0000_t32" style="position:absolute;margin-left:225.5pt;margin-top:474.6pt;width:27.2pt;height:0;z-index:251697152" o:connectortype="straight">
            <v:stroke endarrow="block"/>
          </v:shape>
        </w:pict>
      </w:r>
      <w:r w:rsidRPr="002033A3">
        <w:rPr>
          <w:rFonts w:ascii="Times New Roman" w:hAnsi="Times New Roman" w:cs="Times New Roman"/>
          <w:noProof/>
          <w:sz w:val="24"/>
          <w:szCs w:val="24"/>
        </w:rPr>
        <w:pict>
          <v:shape id="_x0000_s1046" type="#_x0000_t202" style="position:absolute;margin-left:253pt;margin-top:426.6pt;width:121pt;height:24pt;z-index:251679744">
            <v:textbox style="mso-next-textbox:#_x0000_s1046">
              <w:txbxContent>
                <w:p w:rsidR="006A163D" w:rsidRPr="007C5E17" w:rsidRDefault="006A163D" w:rsidP="006A163D">
                  <w:pPr>
                    <w:spacing w:after="0"/>
                    <w:jc w:val="center"/>
                    <w:rPr>
                      <w:i/>
                    </w:rPr>
                  </w:pPr>
                  <w:r w:rsidRPr="007C5E17">
                    <w:rPr>
                      <w:i/>
                    </w:rPr>
                    <w:t>Easy to Become Skillful</w:t>
                  </w:r>
                </w:p>
              </w:txbxContent>
            </v:textbox>
          </v:shape>
        </w:pict>
      </w:r>
      <w:r w:rsidRPr="002033A3">
        <w:rPr>
          <w:rFonts w:ascii="Times New Roman" w:hAnsi="Times New Roman" w:cs="Times New Roman"/>
          <w:noProof/>
          <w:sz w:val="24"/>
          <w:szCs w:val="24"/>
        </w:rPr>
        <w:pict>
          <v:shape id="_x0000_s1067" type="#_x0000_t32" style="position:absolute;margin-left:225.5pt;margin-top:439.2pt;width:27.2pt;height:0;z-index:251701248" o:connectortype="straight">
            <v:stroke endarrow="block"/>
          </v:shape>
        </w:pict>
      </w:r>
      <w:r w:rsidRPr="002033A3">
        <w:rPr>
          <w:rFonts w:ascii="Times New Roman" w:hAnsi="Times New Roman" w:cs="Times New Roman"/>
          <w:noProof/>
          <w:sz w:val="24"/>
          <w:szCs w:val="24"/>
        </w:rPr>
        <w:pict>
          <v:shape id="_x0000_s1062" type="#_x0000_t32" style="position:absolute;margin-left:225.5pt;margin-top:273.6pt;width:0;height:201pt;z-index:251696128" o:connectortype="straight"/>
        </w:pict>
      </w:r>
      <w:r w:rsidRPr="002033A3">
        <w:rPr>
          <w:rFonts w:ascii="Times New Roman" w:hAnsi="Times New Roman" w:cs="Times New Roman"/>
          <w:noProof/>
          <w:sz w:val="24"/>
          <w:szCs w:val="24"/>
        </w:rPr>
        <w:pict>
          <v:shape id="_x0000_s1061" type="#_x0000_t32" style="position:absolute;margin-left:225.5pt;margin-top:12.6pt;width:27.2pt;height:0;z-index:251695104" o:connectortype="straight">
            <v:stroke endarrow="block"/>
          </v:shape>
        </w:pict>
      </w:r>
      <w:r w:rsidRPr="002033A3">
        <w:rPr>
          <w:rFonts w:ascii="Times New Roman" w:hAnsi="Times New Roman" w:cs="Times New Roman"/>
          <w:noProof/>
          <w:sz w:val="24"/>
          <w:szCs w:val="24"/>
        </w:rPr>
        <w:pict>
          <v:shape id="_x0000_s1060" type="#_x0000_t32" style="position:absolute;margin-left:225.5pt;margin-top:45.6pt;width:27.2pt;height:0;z-index:251694080" o:connectortype="straight">
            <v:stroke endarrow="block"/>
          </v:shape>
        </w:pict>
      </w:r>
      <w:r w:rsidRPr="002033A3">
        <w:rPr>
          <w:rFonts w:ascii="Times New Roman" w:hAnsi="Times New Roman" w:cs="Times New Roman"/>
          <w:noProof/>
          <w:sz w:val="24"/>
          <w:szCs w:val="24"/>
        </w:rPr>
        <w:pict>
          <v:shape id="_x0000_s1059" type="#_x0000_t32" style="position:absolute;margin-left:225.5pt;margin-top:79.2pt;width:27.2pt;height:0;z-index:251693056" o:connectortype="straight">
            <v:stroke endarrow="block"/>
          </v:shape>
        </w:pict>
      </w:r>
      <w:r w:rsidRPr="002033A3">
        <w:rPr>
          <w:rFonts w:ascii="Times New Roman" w:hAnsi="Times New Roman" w:cs="Times New Roman"/>
          <w:noProof/>
          <w:sz w:val="24"/>
          <w:szCs w:val="24"/>
        </w:rPr>
        <w:pict>
          <v:shape id="_x0000_s1058" type="#_x0000_t32" style="position:absolute;margin-left:225.5pt;margin-top:111.6pt;width:27.2pt;height:0;z-index:251692032" o:connectortype="straight">
            <v:stroke endarrow="block"/>
          </v:shape>
        </w:pict>
      </w:r>
      <w:r w:rsidRPr="002033A3">
        <w:rPr>
          <w:rFonts w:ascii="Times New Roman" w:hAnsi="Times New Roman" w:cs="Times New Roman"/>
          <w:noProof/>
          <w:sz w:val="24"/>
          <w:szCs w:val="24"/>
        </w:rPr>
        <w:pict>
          <v:shape id="_x0000_s1057" type="#_x0000_t32" style="position:absolute;margin-left:225.5pt;margin-top:145.8pt;width:27.2pt;height:0;z-index:251691008" o:connectortype="straight">
            <v:stroke endarrow="block"/>
          </v:shape>
        </w:pict>
      </w:r>
      <w:r w:rsidRPr="002033A3">
        <w:rPr>
          <w:rFonts w:ascii="Times New Roman" w:hAnsi="Times New Roman" w:cs="Times New Roman"/>
          <w:noProof/>
          <w:sz w:val="24"/>
          <w:szCs w:val="24"/>
        </w:rPr>
        <w:pict>
          <v:shape id="_x0000_s1056" type="#_x0000_t32" style="position:absolute;margin-left:225.5pt;margin-top:178.2pt;width:27.2pt;height:0;z-index:251689984" o:connectortype="straight">
            <v:stroke endarrow="block"/>
          </v:shape>
        </w:pict>
      </w:r>
      <w:r w:rsidRPr="002033A3">
        <w:rPr>
          <w:rFonts w:ascii="Times New Roman" w:hAnsi="Times New Roman" w:cs="Times New Roman"/>
          <w:noProof/>
          <w:sz w:val="24"/>
          <w:szCs w:val="24"/>
        </w:rPr>
        <w:pict>
          <v:shape id="_x0000_s1055" type="#_x0000_t32" style="position:absolute;margin-left:225.5pt;margin-top:12.6pt;width:0;height:189pt;flip:y;z-index:251688960" o:connectortype="straight"/>
        </w:pict>
      </w:r>
      <w:r w:rsidRPr="002033A3">
        <w:rPr>
          <w:rFonts w:ascii="Times New Roman" w:hAnsi="Times New Roman" w:cs="Times New Roman"/>
          <w:noProof/>
          <w:sz w:val="24"/>
          <w:szCs w:val="24"/>
        </w:rPr>
        <w:pict>
          <v:group id="_x0000_s1191" style="position:absolute;margin-left:121pt;margin-top:202.1pt;width:181.5pt;height:1in;z-index:251744256" coordorigin="5128,8948" coordsize="3630,1440">
            <v:shape id="_x0000_s1185" type="#_x0000_t32" style="position:absolute;left:6338;top:9668;width:550;height:499" o:connectortype="straight">
              <v:stroke endarrow="block"/>
            </v:shape>
            <v:shape id="_x0000_s1186" type="#_x0000_t202" style="position:absolute;left:6888;top:9908;width:1870;height:480">
              <v:textbox style="mso-next-textbox:#_x0000_s1186">
                <w:txbxContent>
                  <w:p w:rsidR="008F7EE5" w:rsidRPr="007C5E17" w:rsidRDefault="008F7EE5" w:rsidP="00517B0B">
                    <w:pPr>
                      <w:spacing w:after="0"/>
                      <w:jc w:val="center"/>
                      <w:rPr>
                        <w:i/>
                      </w:rPr>
                    </w:pPr>
                    <w:r w:rsidRPr="007C5E17">
                      <w:rPr>
                        <w:i/>
                      </w:rPr>
                      <w:t>Ease of Use</w:t>
                    </w:r>
                  </w:p>
                </w:txbxContent>
              </v:textbox>
            </v:shape>
            <v:shape id="_x0000_s1187" type="#_x0000_t32" style="position:absolute;left:7548;top:9428;width:330;height:480;flip:y" o:connectortype="straight">
              <v:stroke endarrow="block"/>
            </v:shape>
            <v:shape id="_x0000_s1188" type="#_x0000_t202" style="position:absolute;left:6888;top:8948;width:1870;height:480">
              <v:textbox style="mso-next-textbox:#_x0000_s1188">
                <w:txbxContent>
                  <w:p w:rsidR="008F7EE5" w:rsidRPr="007C5E17" w:rsidRDefault="008F7EE5" w:rsidP="00517B0B">
                    <w:pPr>
                      <w:spacing w:after="0"/>
                      <w:jc w:val="center"/>
                      <w:rPr>
                        <w:i/>
                      </w:rPr>
                    </w:pPr>
                    <w:r w:rsidRPr="007C5E17">
                      <w:rPr>
                        <w:i/>
                      </w:rPr>
                      <w:t>Usefulness</w:t>
                    </w:r>
                  </w:p>
                </w:txbxContent>
              </v:textbox>
            </v:shape>
            <v:shape id="_x0000_s1189" type="#_x0000_t32" style="position:absolute;left:6338;top:9191;width:550;height:477;flip:y" o:connectortype="straight">
              <v:stroke endarrow="block"/>
            </v:shape>
            <v:shape id="_x0000_s1190" type="#_x0000_t202" style="position:absolute;left:5128;top:9288;width:1210;height:720">
              <v:textbox style="mso-next-textbox:#_x0000_s1190">
                <w:txbxContent>
                  <w:p w:rsidR="008F7EE5" w:rsidRDefault="008F7EE5" w:rsidP="009B4CAE">
                    <w:pPr>
                      <w:spacing w:before="120" w:after="0"/>
                      <w:jc w:val="center"/>
                    </w:pPr>
                    <w:r>
                      <w:t>TAM</w:t>
                    </w:r>
                  </w:p>
                </w:txbxContent>
              </v:textbox>
            </v:shape>
          </v:group>
        </w:pict>
      </w:r>
      <w:r w:rsidRPr="002033A3">
        <w:rPr>
          <w:rFonts w:ascii="Times New Roman" w:hAnsi="Times New Roman" w:cs="Times New Roman"/>
          <w:noProof/>
          <w:sz w:val="24"/>
          <w:szCs w:val="24"/>
        </w:rPr>
        <w:pict>
          <v:shape id="_x0000_s1026" type="#_x0000_t202" style="position:absolute;margin-left:0;margin-top:85.2pt;width:99pt;height:51.55pt;z-index:251659264">
            <v:textbox style="mso-next-textbox:#_x0000_s1026">
              <w:txbxContent>
                <w:p w:rsidR="00166C33" w:rsidRDefault="00166C33" w:rsidP="00517B0B">
                  <w:pPr>
                    <w:spacing w:after="0"/>
                    <w:jc w:val="center"/>
                  </w:pPr>
                  <w:r>
                    <w:t>Peningkatan Kebutuhan Teknologi</w:t>
                  </w:r>
                </w:p>
              </w:txbxContent>
            </v:textbox>
          </v:shape>
        </w:pict>
      </w:r>
      <w:r w:rsidRPr="002033A3">
        <w:rPr>
          <w:rFonts w:ascii="Times New Roman" w:hAnsi="Times New Roman" w:cs="Times New Roman"/>
          <w:noProof/>
          <w:sz w:val="24"/>
          <w:szCs w:val="24"/>
        </w:rPr>
        <w:pict>
          <v:shape id="_x0000_s1048" type="#_x0000_t32" style="position:absolute;margin-left:49.5pt;margin-top:137.6pt;width:0;height:23.25pt;z-index:251681792" o:connectortype="straight">
            <v:stroke endarrow="block"/>
          </v:shape>
        </w:pict>
      </w:r>
      <w:r w:rsidRPr="002033A3">
        <w:rPr>
          <w:rFonts w:ascii="Times New Roman" w:hAnsi="Times New Roman" w:cs="Times New Roman"/>
          <w:noProof/>
          <w:sz w:val="24"/>
          <w:szCs w:val="24"/>
        </w:rPr>
        <w:pict>
          <v:shape id="_x0000_s1027" type="#_x0000_t202" style="position:absolute;margin-left:0;margin-top:160.7pt;width:99pt;height:32.3pt;z-index:251660288">
            <v:textbox style="mso-next-textbox:#_x0000_s1027">
              <w:txbxContent>
                <w:p w:rsidR="00166C33" w:rsidRDefault="00960791" w:rsidP="008F7EE5">
                  <w:pPr>
                    <w:spacing w:before="120" w:after="0"/>
                    <w:jc w:val="center"/>
                  </w:pPr>
                  <w:r w:rsidRPr="007C5E17">
                    <w:rPr>
                      <w:i/>
                    </w:rPr>
                    <w:t>Upgrade</w:t>
                  </w:r>
                  <w:r w:rsidR="00166C33">
                    <w:t xml:space="preserve"> Sistem</w:t>
                  </w:r>
                </w:p>
              </w:txbxContent>
            </v:textbox>
          </v:shape>
        </w:pict>
      </w:r>
      <w:r w:rsidRPr="002033A3">
        <w:rPr>
          <w:rFonts w:ascii="Times New Roman" w:hAnsi="Times New Roman" w:cs="Times New Roman"/>
          <w:noProof/>
          <w:sz w:val="24"/>
          <w:szCs w:val="24"/>
        </w:rPr>
        <w:pict>
          <v:shape id="_x0000_s1049" type="#_x0000_t32" style="position:absolute;margin-left:49.5pt;margin-top:194.35pt;width:0;height:27pt;z-index:251682816" o:connectortype="straight">
            <v:stroke endarrow="block"/>
          </v:shape>
        </w:pict>
      </w:r>
      <w:r w:rsidRPr="002033A3">
        <w:rPr>
          <w:rFonts w:ascii="Times New Roman" w:hAnsi="Times New Roman" w:cs="Times New Roman"/>
          <w:noProof/>
          <w:sz w:val="24"/>
          <w:szCs w:val="24"/>
        </w:rPr>
        <w:pict>
          <v:shape id="_x0000_s1050" type="#_x0000_t32" style="position:absolute;margin-left:50.35pt;margin-top:252.15pt;width:0;height:24pt;z-index:251683840" o:connectortype="straight">
            <v:stroke endarrow="block"/>
          </v:shape>
        </w:pict>
      </w:r>
      <w:r w:rsidRPr="002033A3">
        <w:rPr>
          <w:rFonts w:ascii="Times New Roman" w:hAnsi="Times New Roman" w:cs="Times New Roman"/>
          <w:noProof/>
          <w:sz w:val="24"/>
          <w:szCs w:val="24"/>
        </w:rPr>
        <w:pict>
          <v:shape id="_x0000_s1028" type="#_x0000_t202" style="position:absolute;margin-left:0;margin-top:221.15pt;width:99pt;height:31pt;z-index:251661312">
            <v:textbox style="mso-next-textbox:#_x0000_s1028">
              <w:txbxContent>
                <w:p w:rsidR="00166C33" w:rsidRDefault="00166C33" w:rsidP="008F7EE5">
                  <w:pPr>
                    <w:spacing w:before="120" w:after="0"/>
                    <w:jc w:val="center"/>
                  </w:pPr>
                  <w:r>
                    <w:t>SLiMS</w:t>
                  </w:r>
                </w:p>
              </w:txbxContent>
            </v:textbox>
          </v:shape>
        </w:pict>
      </w:r>
      <w:r w:rsidRPr="002033A3">
        <w:rPr>
          <w:rFonts w:ascii="Times New Roman" w:hAnsi="Times New Roman" w:cs="Times New Roman"/>
          <w:noProof/>
          <w:sz w:val="24"/>
          <w:szCs w:val="24"/>
        </w:rPr>
        <w:pict>
          <v:shape id="_x0000_s1053" type="#_x0000_t32" style="position:absolute;margin-left:99pt;margin-top:237.6pt;width:22pt;height:0;z-index:251686912" o:connectortype="straight">
            <v:stroke dashstyle="dash" endarrow="block"/>
          </v:shape>
        </w:pict>
      </w:r>
      <w:r w:rsidR="00166C33" w:rsidRPr="00A869EC">
        <w:rPr>
          <w:rFonts w:ascii="Times New Roman" w:hAnsi="Times New Roman" w:cs="Times New Roman"/>
          <w:sz w:val="24"/>
          <w:szCs w:val="24"/>
        </w:rPr>
        <w:br w:type="page"/>
      </w:r>
    </w:p>
    <w:p w:rsidR="00475D8B" w:rsidRPr="002F0986" w:rsidRDefault="00D968C9" w:rsidP="00D968C9">
      <w:pPr>
        <w:pStyle w:val="DefaultStyle"/>
        <w:tabs>
          <w:tab w:val="clear" w:pos="709"/>
          <w:tab w:val="left" w:pos="550"/>
        </w:tabs>
        <w:spacing w:line="480" w:lineRule="auto"/>
        <w:rPr>
          <w:rFonts w:ascii="Times New Roman" w:hAnsi="Times New Roman" w:cs="Times New Roman"/>
          <w:sz w:val="28"/>
        </w:rPr>
      </w:pPr>
      <w:r>
        <w:rPr>
          <w:rFonts w:ascii="Times New Roman" w:hAnsi="Times New Roman" w:cs="Times New Roman"/>
          <w:b/>
          <w:sz w:val="28"/>
          <w:lang w:val="id-ID"/>
        </w:rPr>
        <w:lastRenderedPageBreak/>
        <w:t>1.7</w:t>
      </w:r>
      <w:r>
        <w:rPr>
          <w:rFonts w:ascii="Times New Roman" w:hAnsi="Times New Roman" w:cs="Times New Roman"/>
          <w:b/>
          <w:sz w:val="28"/>
          <w:lang w:val="id-ID"/>
        </w:rPr>
        <w:tab/>
      </w:r>
      <w:r w:rsidR="007048B9" w:rsidRPr="002F0986">
        <w:rPr>
          <w:rFonts w:ascii="Times New Roman" w:hAnsi="Times New Roman" w:cs="Times New Roman"/>
          <w:b/>
          <w:sz w:val="28"/>
        </w:rPr>
        <w:t>Batasan Istilah</w:t>
      </w:r>
    </w:p>
    <w:p w:rsidR="00475D8B" w:rsidRPr="00A869EC" w:rsidRDefault="007048B9" w:rsidP="00D968C9">
      <w:pPr>
        <w:pStyle w:val="DefaultStyle"/>
        <w:spacing w:after="0" w:line="480" w:lineRule="auto"/>
        <w:ind w:left="880" w:hanging="330"/>
        <w:jc w:val="both"/>
        <w:rPr>
          <w:rFonts w:ascii="Times New Roman" w:hAnsi="Times New Roman" w:cs="Times New Roman"/>
          <w:lang w:val="id-ID"/>
        </w:rPr>
      </w:pPr>
      <w:r w:rsidRPr="00A869EC">
        <w:rPr>
          <w:rFonts w:ascii="Times New Roman" w:hAnsi="Times New Roman" w:cs="Times New Roman"/>
        </w:rPr>
        <w:t>1.</w:t>
      </w:r>
      <w:r w:rsidR="00D968C9">
        <w:rPr>
          <w:rFonts w:ascii="Times New Roman" w:hAnsi="Times New Roman" w:cs="Times New Roman"/>
          <w:lang w:val="id-ID"/>
        </w:rPr>
        <w:tab/>
      </w:r>
      <w:r w:rsidRPr="00A869EC">
        <w:rPr>
          <w:rFonts w:ascii="Times New Roman" w:hAnsi="Times New Roman" w:cs="Times New Roman"/>
          <w:i/>
        </w:rPr>
        <w:t>Senayan Library Management System</w:t>
      </w:r>
      <w:r w:rsidR="0005117E" w:rsidRPr="00A869EC">
        <w:rPr>
          <w:rFonts w:ascii="Times New Roman" w:hAnsi="Times New Roman" w:cs="Times New Roman"/>
        </w:rPr>
        <w:t xml:space="preserve"> (selanjutnya disebut SL</w:t>
      </w:r>
      <w:r w:rsidRPr="00A869EC">
        <w:rPr>
          <w:rFonts w:ascii="Times New Roman" w:hAnsi="Times New Roman" w:cs="Times New Roman"/>
        </w:rPr>
        <w:t xml:space="preserve">iMS) adalah sebuah perangkat lunak untuk perpustakaan </w:t>
      </w:r>
      <w:r w:rsidR="0005117E" w:rsidRPr="00A869EC">
        <w:rPr>
          <w:rFonts w:ascii="Times New Roman" w:hAnsi="Times New Roman" w:cs="Times New Roman"/>
        </w:rPr>
        <w:t xml:space="preserve">dengan kode </w:t>
      </w:r>
      <w:r w:rsidRPr="00A869EC">
        <w:rPr>
          <w:rFonts w:ascii="Times New Roman" w:hAnsi="Times New Roman" w:cs="Times New Roman"/>
        </w:rPr>
        <w:t xml:space="preserve">sumber terbuka </w:t>
      </w:r>
      <w:r w:rsidRPr="00A869EC">
        <w:rPr>
          <w:rFonts w:ascii="Times New Roman" w:hAnsi="Times New Roman" w:cs="Times New Roman"/>
          <w:i/>
          <w:iCs/>
        </w:rPr>
        <w:t>(open source)</w:t>
      </w:r>
      <w:r w:rsidRPr="00A869EC">
        <w:rPr>
          <w:rFonts w:ascii="Times New Roman" w:hAnsi="Times New Roman" w:cs="Times New Roman"/>
        </w:rPr>
        <w:t xml:space="preserve"> yang dikembangkan oleh pustakawan. S</w:t>
      </w:r>
      <w:r w:rsidR="0005117E" w:rsidRPr="00A869EC">
        <w:rPr>
          <w:rFonts w:ascii="Times New Roman" w:hAnsi="Times New Roman" w:cs="Times New Roman"/>
        </w:rPr>
        <w:t>L</w:t>
      </w:r>
      <w:r w:rsidRPr="00A869EC">
        <w:rPr>
          <w:rFonts w:ascii="Times New Roman" w:hAnsi="Times New Roman" w:cs="Times New Roman"/>
        </w:rPr>
        <w:t xml:space="preserve">iMS dibangun menggunakan teknologi </w:t>
      </w:r>
      <w:r w:rsidRPr="00A869EC">
        <w:rPr>
          <w:rFonts w:ascii="Times New Roman" w:hAnsi="Times New Roman" w:cs="Times New Roman"/>
          <w:i/>
        </w:rPr>
        <w:t>open source</w:t>
      </w:r>
      <w:r w:rsidRPr="00A869EC">
        <w:rPr>
          <w:rFonts w:ascii="Times New Roman" w:hAnsi="Times New Roman" w:cs="Times New Roman"/>
        </w:rPr>
        <w:t xml:space="preserve"> juga seperti PHP dan MySQL. Pengembangan S</w:t>
      </w:r>
      <w:r w:rsidR="0005117E" w:rsidRPr="00A869EC">
        <w:rPr>
          <w:rFonts w:ascii="Times New Roman" w:hAnsi="Times New Roman" w:cs="Times New Roman"/>
        </w:rPr>
        <w:t>L</w:t>
      </w:r>
      <w:r w:rsidRPr="00A869EC">
        <w:rPr>
          <w:rFonts w:ascii="Times New Roman" w:hAnsi="Times New Roman" w:cs="Times New Roman"/>
        </w:rPr>
        <w:t xml:space="preserve">iMS dibiayai Pusat Informasi dan Humas Kementerian Pendidikan dan Kebudayaan dan </w:t>
      </w:r>
      <w:r w:rsidRPr="00A869EC">
        <w:rPr>
          <w:rFonts w:ascii="Times New Roman" w:hAnsi="Times New Roman" w:cs="Times New Roman"/>
          <w:i/>
          <w:iCs/>
        </w:rPr>
        <w:t>website</w:t>
      </w:r>
      <w:r w:rsidRPr="00A869EC">
        <w:rPr>
          <w:rFonts w:ascii="Times New Roman" w:hAnsi="Times New Roman" w:cs="Times New Roman"/>
        </w:rPr>
        <w:t xml:space="preserve"> resminya beralamat </w:t>
      </w:r>
      <w:hyperlink r:id="rId6">
        <w:r w:rsidRPr="00A869EC">
          <w:rPr>
            <w:rStyle w:val="InternetLink"/>
            <w:rFonts w:ascii="Times New Roman" w:hAnsi="Times New Roman" w:cs="Times New Roman"/>
            <w:color w:val="00000A"/>
          </w:rPr>
          <w:t>http://slims.web.id</w:t>
        </w:r>
      </w:hyperlink>
      <w:r w:rsidRPr="00A869EC">
        <w:rPr>
          <w:rFonts w:ascii="Times New Roman" w:hAnsi="Times New Roman" w:cs="Times New Roman"/>
        </w:rPr>
        <w:t>. Saat penuli</w:t>
      </w:r>
      <w:r w:rsidR="0005117E" w:rsidRPr="00A869EC">
        <w:rPr>
          <w:rFonts w:ascii="Times New Roman" w:hAnsi="Times New Roman" w:cs="Times New Roman"/>
        </w:rPr>
        <w:t>san skripsi ini, pengembangan  SL</w:t>
      </w:r>
      <w:r w:rsidRPr="00A869EC">
        <w:rPr>
          <w:rFonts w:ascii="Times New Roman" w:hAnsi="Times New Roman" w:cs="Times New Roman"/>
        </w:rPr>
        <w:t>iMS sudah mencapai versi 5 yang dikenal dengan nama S</w:t>
      </w:r>
      <w:r w:rsidR="0005117E" w:rsidRPr="00A869EC">
        <w:rPr>
          <w:rFonts w:ascii="Times New Roman" w:hAnsi="Times New Roman" w:cs="Times New Roman"/>
        </w:rPr>
        <w:t>L</w:t>
      </w:r>
      <w:r w:rsidRPr="00A869EC">
        <w:rPr>
          <w:rFonts w:ascii="Times New Roman" w:hAnsi="Times New Roman" w:cs="Times New Roman"/>
        </w:rPr>
        <w:t>iMS Meranti</w:t>
      </w:r>
      <w:r w:rsidR="00D50ED7" w:rsidRPr="00A869EC">
        <w:rPr>
          <w:rFonts w:ascii="Times New Roman" w:hAnsi="Times New Roman" w:cs="Times New Roman"/>
          <w:lang w:val="id-ID"/>
        </w:rPr>
        <w:t xml:space="preserve"> (http://slims.web.id)</w:t>
      </w:r>
      <w:r w:rsidRPr="00A869EC">
        <w:rPr>
          <w:rFonts w:ascii="Times New Roman" w:hAnsi="Times New Roman" w:cs="Times New Roman"/>
        </w:rPr>
        <w:t>.</w:t>
      </w:r>
    </w:p>
    <w:p w:rsidR="00475D8B" w:rsidRPr="002B57BD" w:rsidRDefault="007048B9" w:rsidP="00D968C9">
      <w:pPr>
        <w:pStyle w:val="DefaultStyle"/>
        <w:spacing w:line="480" w:lineRule="auto"/>
        <w:ind w:left="880" w:hanging="330"/>
        <w:jc w:val="both"/>
        <w:rPr>
          <w:rFonts w:ascii="Times New Roman" w:hAnsi="Times New Roman" w:cs="Times New Roman"/>
          <w:lang w:val="id-ID"/>
        </w:rPr>
      </w:pPr>
      <w:r w:rsidRPr="00A869EC">
        <w:rPr>
          <w:rFonts w:ascii="Times New Roman" w:hAnsi="Times New Roman" w:cs="Times New Roman"/>
          <w:bCs/>
          <w:i/>
          <w:iCs/>
        </w:rPr>
        <w:t>2.</w:t>
      </w:r>
      <w:bookmarkStart w:id="1" w:name="__DdeLink__476_1230191308"/>
      <w:r w:rsidR="00D968C9">
        <w:rPr>
          <w:rFonts w:ascii="Times New Roman" w:hAnsi="Times New Roman" w:cs="Times New Roman"/>
          <w:bCs/>
          <w:i/>
          <w:iCs/>
          <w:lang w:val="id-ID"/>
        </w:rPr>
        <w:tab/>
      </w:r>
      <w:r w:rsidRPr="00A869EC">
        <w:rPr>
          <w:rFonts w:ascii="Times New Roman" w:hAnsi="Times New Roman" w:cs="Times New Roman"/>
          <w:i/>
          <w:iCs/>
        </w:rPr>
        <w:t>Technology Acceptance Model</w:t>
      </w:r>
      <w:bookmarkEnd w:id="1"/>
      <w:r w:rsidRPr="00A869EC">
        <w:rPr>
          <w:rFonts w:ascii="Times New Roman" w:hAnsi="Times New Roman" w:cs="Times New Roman"/>
        </w:rPr>
        <w:t xml:space="preserve"> (TAM) adalah teori yang dikembangkan oleh Davis pada tahun 1985. Teori TAM ini merupakan adaptasi dari model TRA </w:t>
      </w:r>
      <w:r w:rsidRPr="00A869EC">
        <w:rPr>
          <w:rFonts w:ascii="Times New Roman" w:hAnsi="Times New Roman" w:cs="Times New Roman"/>
          <w:i/>
          <w:iCs/>
        </w:rPr>
        <w:t xml:space="preserve">(Theory of Reasoned Action) </w:t>
      </w:r>
      <w:r w:rsidRPr="00A869EC">
        <w:rPr>
          <w:rFonts w:ascii="Times New Roman" w:hAnsi="Times New Roman" w:cs="Times New Roman"/>
        </w:rPr>
        <w:t>yang diperkenalkan Fishbein dan Ajzen pada tahun 1975. TAM memilik</w:t>
      </w:r>
      <w:r w:rsidRPr="00A869EC">
        <w:rPr>
          <w:rFonts w:ascii="Times New Roman" w:hAnsi="Times New Roman" w:cs="Times New Roman"/>
          <w:color w:val="auto"/>
        </w:rPr>
        <w:t xml:space="preserve">i dua variabel kunci, yaitu </w:t>
      </w:r>
      <w:r w:rsidRPr="00A869EC">
        <w:rPr>
          <w:rFonts w:ascii="Times New Roman" w:hAnsi="Times New Roman" w:cs="Times New Roman"/>
          <w:i/>
          <w:iCs/>
          <w:color w:val="auto"/>
        </w:rPr>
        <w:t>perceived usefulness</w:t>
      </w:r>
      <w:r w:rsidRPr="00A869EC">
        <w:rPr>
          <w:rFonts w:ascii="Times New Roman" w:hAnsi="Times New Roman" w:cs="Times New Roman"/>
          <w:color w:val="auto"/>
        </w:rPr>
        <w:t xml:space="preserve"> (kebermanfaatan) dan </w:t>
      </w:r>
      <w:r w:rsidRPr="00A869EC">
        <w:rPr>
          <w:rFonts w:ascii="Times New Roman" w:hAnsi="Times New Roman" w:cs="Times New Roman"/>
          <w:i/>
          <w:iCs/>
          <w:color w:val="auto"/>
        </w:rPr>
        <w:t>perceived ease of use</w:t>
      </w:r>
      <w:r w:rsidRPr="00A869EC">
        <w:rPr>
          <w:rFonts w:ascii="Times New Roman" w:hAnsi="Times New Roman" w:cs="Times New Roman"/>
          <w:color w:val="auto"/>
        </w:rPr>
        <w:t xml:space="preserve"> (kemudahan) yang telah teruji untuk memprediksi sikap penerimaan pengguna terhadap suatu teknologi</w:t>
      </w:r>
      <w:r w:rsidR="009E259E" w:rsidRPr="00A869EC">
        <w:rPr>
          <w:rFonts w:ascii="Times New Roman" w:hAnsi="Times New Roman" w:cs="Times New Roman"/>
          <w:color w:val="auto"/>
        </w:rPr>
        <w:t xml:space="preserve"> (Davis, 1989)</w:t>
      </w:r>
      <w:r w:rsidR="002B57BD">
        <w:rPr>
          <w:rFonts w:ascii="Times New Roman" w:hAnsi="Times New Roman" w:cs="Times New Roman"/>
          <w:color w:val="auto"/>
          <w:lang w:val="id-ID"/>
        </w:rPr>
        <w:t xml:space="preserve">. </w:t>
      </w:r>
    </w:p>
    <w:sectPr w:rsidR="00475D8B" w:rsidRPr="002B57BD" w:rsidSect="00FC6795">
      <w:headerReference w:type="default" r:id="rId7"/>
      <w:pgSz w:w="11906" w:h="16838" w:code="9"/>
      <w:pgMar w:top="2268" w:right="1701" w:bottom="1701" w:left="2268" w:header="850" w:footer="0"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BC" w:rsidRDefault="002F49BC" w:rsidP="00EA5E8C">
      <w:pPr>
        <w:spacing w:after="0" w:line="240" w:lineRule="auto"/>
      </w:pPr>
      <w:r>
        <w:separator/>
      </w:r>
    </w:p>
  </w:endnote>
  <w:endnote w:type="continuationSeparator" w:id="1">
    <w:p w:rsidR="002F49BC" w:rsidRDefault="002F49BC" w:rsidP="00EA5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BC" w:rsidRDefault="002F49BC" w:rsidP="00EA5E8C">
      <w:pPr>
        <w:spacing w:after="0" w:line="240" w:lineRule="auto"/>
      </w:pPr>
      <w:r>
        <w:separator/>
      </w:r>
    </w:p>
  </w:footnote>
  <w:footnote w:type="continuationSeparator" w:id="1">
    <w:p w:rsidR="002F49BC" w:rsidRDefault="002F49BC" w:rsidP="00EA5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04713"/>
      <w:docPartObj>
        <w:docPartGallery w:val="Page Numbers (Top of Page)"/>
        <w:docPartUnique/>
      </w:docPartObj>
    </w:sdtPr>
    <w:sdtEndPr>
      <w:rPr>
        <w:rFonts w:ascii="Times New Roman" w:hAnsi="Times New Roman" w:cs="Times New Roman"/>
        <w:sz w:val="24"/>
      </w:rPr>
    </w:sdtEndPr>
    <w:sdtContent>
      <w:p w:rsidR="00EA5E8C" w:rsidRPr="00EA5E8C" w:rsidRDefault="002033A3">
        <w:pPr>
          <w:pStyle w:val="Header"/>
          <w:jc w:val="right"/>
          <w:rPr>
            <w:rFonts w:ascii="Times New Roman" w:hAnsi="Times New Roman" w:cs="Times New Roman"/>
            <w:sz w:val="24"/>
          </w:rPr>
        </w:pPr>
        <w:r w:rsidRPr="00EA5E8C">
          <w:rPr>
            <w:rFonts w:ascii="Times New Roman" w:hAnsi="Times New Roman" w:cs="Times New Roman"/>
            <w:sz w:val="24"/>
          </w:rPr>
          <w:fldChar w:fldCharType="begin"/>
        </w:r>
        <w:r w:rsidR="00EA5E8C" w:rsidRPr="00EA5E8C">
          <w:rPr>
            <w:rFonts w:ascii="Times New Roman" w:hAnsi="Times New Roman" w:cs="Times New Roman"/>
            <w:sz w:val="24"/>
          </w:rPr>
          <w:instrText xml:space="preserve"> PAGE   \* MERGEFORMAT </w:instrText>
        </w:r>
        <w:r w:rsidRPr="00EA5E8C">
          <w:rPr>
            <w:rFonts w:ascii="Times New Roman" w:hAnsi="Times New Roman" w:cs="Times New Roman"/>
            <w:sz w:val="24"/>
          </w:rPr>
          <w:fldChar w:fldCharType="separate"/>
        </w:r>
        <w:r w:rsidR="00CF70E6">
          <w:rPr>
            <w:rFonts w:ascii="Times New Roman" w:hAnsi="Times New Roman" w:cs="Times New Roman"/>
            <w:noProof/>
            <w:sz w:val="24"/>
          </w:rPr>
          <w:t>8</w:t>
        </w:r>
        <w:r w:rsidRPr="00EA5E8C">
          <w:rPr>
            <w:rFonts w:ascii="Times New Roman" w:hAnsi="Times New Roman" w:cs="Times New Roman"/>
            <w:sz w:val="24"/>
          </w:rPr>
          <w:fldChar w:fldCharType="end"/>
        </w:r>
      </w:p>
    </w:sdtContent>
  </w:sdt>
  <w:p w:rsidR="00EA5E8C" w:rsidRDefault="00EA5E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5D8B"/>
    <w:rsid w:val="0000084D"/>
    <w:rsid w:val="0005117E"/>
    <w:rsid w:val="00077DC8"/>
    <w:rsid w:val="000A5A58"/>
    <w:rsid w:val="000C037F"/>
    <w:rsid w:val="000C6CFF"/>
    <w:rsid w:val="00154543"/>
    <w:rsid w:val="00166C33"/>
    <w:rsid w:val="001B2D30"/>
    <w:rsid w:val="002033A3"/>
    <w:rsid w:val="00233DB0"/>
    <w:rsid w:val="00243D84"/>
    <w:rsid w:val="0026168C"/>
    <w:rsid w:val="002643C5"/>
    <w:rsid w:val="00272539"/>
    <w:rsid w:val="002A27FE"/>
    <w:rsid w:val="002B57BD"/>
    <w:rsid w:val="002F0986"/>
    <w:rsid w:val="002F49BC"/>
    <w:rsid w:val="003227BE"/>
    <w:rsid w:val="00392687"/>
    <w:rsid w:val="00421813"/>
    <w:rsid w:val="00422CB1"/>
    <w:rsid w:val="0044286B"/>
    <w:rsid w:val="00475D8B"/>
    <w:rsid w:val="004A46A1"/>
    <w:rsid w:val="004C4F8F"/>
    <w:rsid w:val="004E1A18"/>
    <w:rsid w:val="00517B0B"/>
    <w:rsid w:val="00540890"/>
    <w:rsid w:val="00625285"/>
    <w:rsid w:val="0062651D"/>
    <w:rsid w:val="00626F86"/>
    <w:rsid w:val="00627F87"/>
    <w:rsid w:val="006648D9"/>
    <w:rsid w:val="006A163D"/>
    <w:rsid w:val="006A785C"/>
    <w:rsid w:val="007048B9"/>
    <w:rsid w:val="00714EAB"/>
    <w:rsid w:val="00750C41"/>
    <w:rsid w:val="00752587"/>
    <w:rsid w:val="00777026"/>
    <w:rsid w:val="00794EA1"/>
    <w:rsid w:val="007C5E17"/>
    <w:rsid w:val="00850B13"/>
    <w:rsid w:val="00856DAA"/>
    <w:rsid w:val="00892D97"/>
    <w:rsid w:val="008F7EBF"/>
    <w:rsid w:val="008F7EE5"/>
    <w:rsid w:val="0092068E"/>
    <w:rsid w:val="0092128C"/>
    <w:rsid w:val="00960791"/>
    <w:rsid w:val="009A44CE"/>
    <w:rsid w:val="009A55C8"/>
    <w:rsid w:val="009B4CAE"/>
    <w:rsid w:val="009D62B7"/>
    <w:rsid w:val="009E259E"/>
    <w:rsid w:val="00A042C8"/>
    <w:rsid w:val="00A30F94"/>
    <w:rsid w:val="00A40B1E"/>
    <w:rsid w:val="00A835E1"/>
    <w:rsid w:val="00A869EC"/>
    <w:rsid w:val="00A91962"/>
    <w:rsid w:val="00AC5481"/>
    <w:rsid w:val="00AD19BD"/>
    <w:rsid w:val="00B45C56"/>
    <w:rsid w:val="00B75CC1"/>
    <w:rsid w:val="00BB0071"/>
    <w:rsid w:val="00BF12FE"/>
    <w:rsid w:val="00C17024"/>
    <w:rsid w:val="00C268E4"/>
    <w:rsid w:val="00C3335A"/>
    <w:rsid w:val="00C81B68"/>
    <w:rsid w:val="00CB1A8B"/>
    <w:rsid w:val="00CC05CB"/>
    <w:rsid w:val="00CE4FA4"/>
    <w:rsid w:val="00CF70E6"/>
    <w:rsid w:val="00D1790B"/>
    <w:rsid w:val="00D30185"/>
    <w:rsid w:val="00D331F0"/>
    <w:rsid w:val="00D50ED7"/>
    <w:rsid w:val="00D6791E"/>
    <w:rsid w:val="00D968C9"/>
    <w:rsid w:val="00D978BA"/>
    <w:rsid w:val="00E03221"/>
    <w:rsid w:val="00E14D4B"/>
    <w:rsid w:val="00E34E42"/>
    <w:rsid w:val="00E52C0C"/>
    <w:rsid w:val="00E618F3"/>
    <w:rsid w:val="00EA397E"/>
    <w:rsid w:val="00EA3EC4"/>
    <w:rsid w:val="00EA5E8C"/>
    <w:rsid w:val="00F42CA9"/>
    <w:rsid w:val="00F9472D"/>
    <w:rsid w:val="00F95147"/>
    <w:rsid w:val="00FA2786"/>
    <w:rsid w:val="00FA7BAA"/>
    <w:rsid w:val="00FC6795"/>
    <w:rsid w:val="00FE35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rules v:ext="edit">
        <o:r id="V:Rule28" type="connector" idref="#_x0000_s1060"/>
        <o:r id="V:Rule29" type="connector" idref="#_x0000_s1067"/>
        <o:r id="V:Rule30" type="connector" idref="#_x0000_s1197"/>
        <o:r id="V:Rule31" type="connector" idref="#_x0000_s1049"/>
        <o:r id="V:Rule32" type="connector" idref="#_x0000_s1055"/>
        <o:r id="V:Rule33" type="connector" idref="#_x0000_s1187"/>
        <o:r id="V:Rule34" type="connector" idref="#_x0000_s1199"/>
        <o:r id="V:Rule35" type="connector" idref="#_x0000_s1053"/>
        <o:r id="V:Rule36" type="connector" idref="#_x0000_s1057"/>
        <o:r id="V:Rule37" type="connector" idref="#_x0000_s1195"/>
        <o:r id="V:Rule38" type="connector" idref="#_x0000_s1063"/>
        <o:r id="V:Rule39" type="connector" idref="#_x0000_s1061"/>
        <o:r id="V:Rule40" type="connector" idref="#_x0000_s1065"/>
        <o:r id="V:Rule41" type="connector" idref="#_x0000_s1048"/>
        <o:r id="V:Rule42" type="connector" idref="#_x0000_s1196"/>
        <o:r id="V:Rule43" type="connector" idref="#_x0000_s1198"/>
        <o:r id="V:Rule44" type="connector" idref="#_x0000_s1050"/>
        <o:r id="V:Rule45" type="connector" idref="#_x0000_s1194"/>
        <o:r id="V:Rule46" type="connector" idref="#_x0000_s1068"/>
        <o:r id="V:Rule47" type="connector" idref="#_x0000_s1058"/>
        <o:r id="V:Rule48" type="connector" idref="#_x0000_s1066"/>
        <o:r id="V:Rule49" type="connector" idref="#_x0000_s1064"/>
        <o:r id="V:Rule50" type="connector" idref="#_x0000_s1059"/>
        <o:r id="V:Rule51" type="connector" idref="#_x0000_s1062"/>
        <o:r id="V:Rule52" type="connector" idref="#_x0000_s1185"/>
        <o:r id="V:Rule53" type="connector" idref="#_x0000_s1056"/>
        <o:r id="V:Rule5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475D8B"/>
    <w:pPr>
      <w:widowControl w:val="0"/>
      <w:tabs>
        <w:tab w:val="left" w:pos="709"/>
      </w:tabs>
      <w:suppressAutoHyphens/>
      <w:overflowPunct w:val="0"/>
      <w:spacing w:line="360" w:lineRule="auto"/>
    </w:pPr>
    <w:rPr>
      <w:rFonts w:ascii="Liberation Serif" w:eastAsia="DejaVu Sans" w:hAnsi="Liberation Serif" w:cs="Lohit Hindi"/>
      <w:color w:val="00000A"/>
      <w:sz w:val="24"/>
      <w:szCs w:val="24"/>
      <w:lang w:val="en-US" w:eastAsia="zh-CN" w:bidi="hi-IN"/>
    </w:rPr>
  </w:style>
  <w:style w:type="character" w:customStyle="1" w:styleId="InternetLink">
    <w:name w:val="Internet Link"/>
    <w:rsid w:val="00475D8B"/>
    <w:rPr>
      <w:color w:val="000080"/>
      <w:u w:val="single"/>
      <w:lang w:val="en-US" w:eastAsia="en-US" w:bidi="en-US"/>
    </w:rPr>
  </w:style>
  <w:style w:type="paragraph" w:customStyle="1" w:styleId="Heading">
    <w:name w:val="Heading"/>
    <w:basedOn w:val="DefaultStyle"/>
    <w:next w:val="TextBody"/>
    <w:rsid w:val="00475D8B"/>
    <w:pPr>
      <w:keepNext/>
      <w:spacing w:before="240" w:after="120"/>
    </w:pPr>
    <w:rPr>
      <w:rFonts w:ascii="Liberation Sans" w:hAnsi="Liberation Sans"/>
      <w:sz w:val="28"/>
      <w:szCs w:val="28"/>
    </w:rPr>
  </w:style>
  <w:style w:type="paragraph" w:customStyle="1" w:styleId="TextBody">
    <w:name w:val="Text Body"/>
    <w:basedOn w:val="DefaultStyle"/>
    <w:rsid w:val="00475D8B"/>
    <w:pPr>
      <w:spacing w:after="120"/>
    </w:pPr>
  </w:style>
  <w:style w:type="paragraph" w:styleId="List">
    <w:name w:val="List"/>
    <w:basedOn w:val="TextBody"/>
    <w:rsid w:val="00475D8B"/>
  </w:style>
  <w:style w:type="paragraph" w:styleId="Caption">
    <w:name w:val="caption"/>
    <w:basedOn w:val="DefaultStyle"/>
    <w:rsid w:val="00475D8B"/>
    <w:pPr>
      <w:suppressLineNumbers/>
      <w:spacing w:before="120" w:after="120"/>
    </w:pPr>
    <w:rPr>
      <w:i/>
      <w:iCs/>
    </w:rPr>
  </w:style>
  <w:style w:type="paragraph" w:customStyle="1" w:styleId="Index">
    <w:name w:val="Index"/>
    <w:basedOn w:val="DefaultStyle"/>
    <w:rsid w:val="00475D8B"/>
    <w:pPr>
      <w:suppressLineNumbers/>
    </w:pPr>
  </w:style>
  <w:style w:type="paragraph" w:styleId="NoSpacing">
    <w:name w:val="No Spacing"/>
    <w:rsid w:val="00475D8B"/>
    <w:pPr>
      <w:suppressAutoHyphens/>
      <w:overflowPunct w:val="0"/>
    </w:pPr>
    <w:rPr>
      <w:rFonts w:ascii="Calibri" w:eastAsia="Calibri" w:hAnsi="Calibri" w:cs="Times New Roman"/>
      <w:color w:val="00000A"/>
      <w:lang w:eastAsia="en-US"/>
    </w:rPr>
  </w:style>
  <w:style w:type="paragraph" w:styleId="BalloonText">
    <w:name w:val="Balloon Text"/>
    <w:basedOn w:val="Normal"/>
    <w:link w:val="BalloonTextChar"/>
    <w:uiPriority w:val="99"/>
    <w:semiHidden/>
    <w:unhideWhenUsed/>
    <w:rsid w:val="0016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33"/>
    <w:rPr>
      <w:rFonts w:ascii="Tahoma" w:hAnsi="Tahoma" w:cs="Tahoma"/>
      <w:sz w:val="16"/>
      <w:szCs w:val="16"/>
    </w:rPr>
  </w:style>
  <w:style w:type="paragraph" w:styleId="Header">
    <w:name w:val="header"/>
    <w:basedOn w:val="Normal"/>
    <w:link w:val="HeaderChar"/>
    <w:uiPriority w:val="99"/>
    <w:unhideWhenUsed/>
    <w:rsid w:val="00EA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8C"/>
  </w:style>
  <w:style w:type="paragraph" w:styleId="Footer">
    <w:name w:val="footer"/>
    <w:basedOn w:val="Normal"/>
    <w:link w:val="FooterChar"/>
    <w:uiPriority w:val="99"/>
    <w:semiHidden/>
    <w:unhideWhenUsed/>
    <w:rsid w:val="00EA5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E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ms.web.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8</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2013-04-01T03:48:00Z</cp:lastPrinted>
  <dcterms:created xsi:type="dcterms:W3CDTF">2013-04-01T02:00:00Z</dcterms:created>
  <dcterms:modified xsi:type="dcterms:W3CDTF">2013-09-19T05:09:00Z</dcterms:modified>
</cp:coreProperties>
</file>