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45" w:rsidRPr="00C30138" w:rsidRDefault="00765245" w:rsidP="002B0359">
      <w:pPr>
        <w:spacing w:after="0" w:line="480" w:lineRule="auto"/>
        <w:ind w:left="720"/>
        <w:jc w:val="center"/>
        <w:rPr>
          <w:rFonts w:ascii="Times New Roman" w:hAnsi="Times New Roman"/>
          <w:b/>
          <w:sz w:val="24"/>
          <w:szCs w:val="24"/>
        </w:rPr>
      </w:pPr>
      <w:r w:rsidRPr="00C30138">
        <w:rPr>
          <w:rFonts w:ascii="Times New Roman" w:hAnsi="Times New Roman"/>
          <w:b/>
          <w:sz w:val="24"/>
          <w:szCs w:val="24"/>
        </w:rPr>
        <w:t>BAB III</w:t>
      </w:r>
    </w:p>
    <w:p w:rsidR="00765245" w:rsidRPr="00C30138" w:rsidRDefault="00765245" w:rsidP="002B0359">
      <w:pPr>
        <w:spacing w:after="0" w:line="480" w:lineRule="auto"/>
        <w:ind w:left="720"/>
        <w:jc w:val="center"/>
        <w:rPr>
          <w:rFonts w:ascii="Times New Roman" w:hAnsi="Times New Roman"/>
          <w:b/>
          <w:sz w:val="24"/>
          <w:szCs w:val="24"/>
        </w:rPr>
      </w:pPr>
      <w:r w:rsidRPr="00C30138">
        <w:rPr>
          <w:rFonts w:ascii="Times New Roman" w:hAnsi="Times New Roman"/>
          <w:b/>
          <w:sz w:val="24"/>
          <w:szCs w:val="24"/>
        </w:rPr>
        <w:t>METODE PENELITIAN</w:t>
      </w:r>
    </w:p>
    <w:p w:rsidR="00765245" w:rsidRDefault="00765245" w:rsidP="002B0359">
      <w:pPr>
        <w:spacing w:after="0" w:line="480" w:lineRule="auto"/>
        <w:ind w:left="720"/>
        <w:jc w:val="center"/>
        <w:rPr>
          <w:rFonts w:ascii="Times New Roman" w:hAnsi="Times New Roman"/>
          <w:sz w:val="24"/>
          <w:szCs w:val="24"/>
          <w:lang w:val="en-US"/>
        </w:rPr>
      </w:pPr>
    </w:p>
    <w:p w:rsidR="002B0359" w:rsidRPr="002B0359" w:rsidRDefault="002B0359" w:rsidP="002B0359">
      <w:pPr>
        <w:spacing w:after="0" w:line="480" w:lineRule="auto"/>
        <w:ind w:left="720"/>
        <w:jc w:val="center"/>
        <w:rPr>
          <w:rFonts w:ascii="Times New Roman" w:hAnsi="Times New Roman"/>
          <w:sz w:val="24"/>
          <w:szCs w:val="24"/>
          <w:lang w:val="en-US"/>
        </w:rPr>
      </w:pPr>
    </w:p>
    <w:p w:rsidR="00765245" w:rsidRDefault="00765245" w:rsidP="00EE1F71">
      <w:pPr>
        <w:spacing w:after="0" w:line="480" w:lineRule="auto"/>
        <w:ind w:left="720"/>
        <w:jc w:val="both"/>
        <w:rPr>
          <w:rFonts w:ascii="Times New Roman" w:hAnsi="Times New Roman"/>
          <w:sz w:val="24"/>
          <w:szCs w:val="24"/>
          <w:lang w:val="en-US"/>
        </w:rPr>
      </w:pPr>
      <w:r w:rsidRPr="00C30138">
        <w:rPr>
          <w:rFonts w:ascii="Times New Roman" w:hAnsi="Times New Roman"/>
          <w:sz w:val="24"/>
          <w:szCs w:val="24"/>
        </w:rPr>
        <w:tab/>
        <w:t xml:space="preserve">Menurut Sulistyo-basuki (2006:93) </w:t>
      </w:r>
      <w:r w:rsidR="00FD4CFC">
        <w:rPr>
          <w:rFonts w:ascii="Times New Roman" w:hAnsi="Times New Roman"/>
          <w:sz w:val="24"/>
          <w:szCs w:val="24"/>
          <w:lang w:val="en-US"/>
        </w:rPr>
        <w:t>“</w:t>
      </w:r>
      <w:r w:rsidRPr="00C30138">
        <w:rPr>
          <w:rFonts w:ascii="Times New Roman" w:hAnsi="Times New Roman"/>
          <w:sz w:val="24"/>
          <w:szCs w:val="24"/>
        </w:rPr>
        <w:t>metode penelitian merupakan cara teknis tentang metode yang digunakan dalam penelitian.</w:t>
      </w:r>
      <w:r w:rsidR="00FD4CFC">
        <w:rPr>
          <w:rFonts w:ascii="Times New Roman" w:hAnsi="Times New Roman"/>
          <w:sz w:val="24"/>
          <w:szCs w:val="24"/>
          <w:lang w:val="en-US"/>
        </w:rPr>
        <w:t>”</w:t>
      </w:r>
      <w:r w:rsidRPr="00C30138">
        <w:rPr>
          <w:rFonts w:ascii="Times New Roman" w:hAnsi="Times New Roman"/>
          <w:sz w:val="24"/>
          <w:szCs w:val="24"/>
        </w:rPr>
        <w:t xml:space="preserve"> Adapun pengertian </w:t>
      </w:r>
      <w:r w:rsidR="00FE5A27">
        <w:rPr>
          <w:rFonts w:ascii="Times New Roman" w:hAnsi="Times New Roman"/>
          <w:sz w:val="24"/>
          <w:szCs w:val="24"/>
        </w:rPr>
        <w:t>menurut Mardalis</w:t>
      </w:r>
      <w:r w:rsidRPr="00C30138">
        <w:rPr>
          <w:rFonts w:ascii="Times New Roman" w:hAnsi="Times New Roman"/>
          <w:sz w:val="24"/>
          <w:szCs w:val="24"/>
        </w:rPr>
        <w:t xml:space="preserve"> dalam Skripsi Renie Puji Astuti </w:t>
      </w:r>
      <w:r w:rsidR="00FE5A27">
        <w:rPr>
          <w:rFonts w:ascii="Times New Roman" w:hAnsi="Times New Roman"/>
          <w:sz w:val="24"/>
          <w:szCs w:val="24"/>
          <w:lang w:val="en-US"/>
        </w:rPr>
        <w:t xml:space="preserve">(2010) </w:t>
      </w:r>
      <w:r w:rsidR="00436272">
        <w:rPr>
          <w:rFonts w:ascii="Times New Roman" w:hAnsi="Times New Roman"/>
          <w:sz w:val="24"/>
          <w:szCs w:val="24"/>
          <w:lang w:val="en-US"/>
        </w:rPr>
        <w:t>“</w:t>
      </w:r>
      <w:r w:rsidR="00436272" w:rsidRPr="00C30138">
        <w:rPr>
          <w:rFonts w:ascii="Times New Roman" w:hAnsi="Times New Roman"/>
          <w:sz w:val="24"/>
          <w:szCs w:val="24"/>
        </w:rPr>
        <w:t>metode penel</w:t>
      </w:r>
      <w:r w:rsidR="00436272">
        <w:rPr>
          <w:rFonts w:ascii="Times New Roman" w:hAnsi="Times New Roman"/>
          <w:sz w:val="24"/>
          <w:szCs w:val="24"/>
        </w:rPr>
        <w:t xml:space="preserve">itian </w:t>
      </w:r>
      <w:r w:rsidRPr="00C30138">
        <w:rPr>
          <w:rFonts w:ascii="Times New Roman" w:hAnsi="Times New Roman"/>
          <w:sz w:val="24"/>
          <w:szCs w:val="24"/>
        </w:rPr>
        <w:t>adalah suatu metode ilmiah yang memerlukan sistematika dan prosedur yang harus ditempuh dengan tidak mu</w:t>
      </w:r>
      <w:r>
        <w:rPr>
          <w:rFonts w:ascii="Times New Roman" w:hAnsi="Times New Roman"/>
          <w:sz w:val="24"/>
          <w:szCs w:val="24"/>
        </w:rPr>
        <w:t>ngkin meninggalkan setiap unsur</w:t>
      </w:r>
      <w:r w:rsidRPr="00C30138">
        <w:rPr>
          <w:rFonts w:ascii="Times New Roman" w:hAnsi="Times New Roman"/>
          <w:sz w:val="24"/>
          <w:szCs w:val="24"/>
        </w:rPr>
        <w:t xml:space="preserve"> komponen yang diperlukan dalam suatu penelitian.</w:t>
      </w:r>
      <w:r w:rsidR="00D14A50">
        <w:rPr>
          <w:rFonts w:ascii="Times New Roman" w:hAnsi="Times New Roman"/>
          <w:sz w:val="24"/>
          <w:szCs w:val="24"/>
          <w:lang w:val="en-US"/>
        </w:rPr>
        <w:t>”</w:t>
      </w:r>
      <w:r w:rsidRPr="00C30138">
        <w:rPr>
          <w:rFonts w:ascii="Times New Roman" w:hAnsi="Times New Roman"/>
          <w:sz w:val="24"/>
          <w:szCs w:val="24"/>
        </w:rPr>
        <w:t xml:space="preserve"> </w:t>
      </w:r>
      <w:r w:rsidRPr="00C30138">
        <w:rPr>
          <w:rFonts w:ascii="Times New Roman" w:hAnsi="Times New Roman"/>
          <w:sz w:val="24"/>
          <w:szCs w:val="24"/>
        </w:rPr>
        <w:tab/>
      </w:r>
    </w:p>
    <w:p w:rsidR="00EE1F71" w:rsidRPr="00EE1F71" w:rsidRDefault="00EE1F71" w:rsidP="00EE1F71">
      <w:pPr>
        <w:spacing w:after="0" w:line="480" w:lineRule="auto"/>
        <w:ind w:left="720"/>
        <w:jc w:val="both"/>
        <w:rPr>
          <w:rFonts w:ascii="Times New Roman" w:hAnsi="Times New Roman"/>
          <w:sz w:val="24"/>
          <w:szCs w:val="24"/>
          <w:lang w:val="en-US"/>
        </w:rPr>
      </w:pPr>
    </w:p>
    <w:p w:rsidR="00D54EB0" w:rsidRPr="00D54EB0" w:rsidRDefault="00765245" w:rsidP="00D54EB0">
      <w:pPr>
        <w:pStyle w:val="ListParagraph"/>
        <w:numPr>
          <w:ilvl w:val="1"/>
          <w:numId w:val="9"/>
        </w:numPr>
        <w:spacing w:after="0" w:line="480" w:lineRule="auto"/>
        <w:ind w:hanging="540"/>
        <w:jc w:val="both"/>
        <w:rPr>
          <w:rFonts w:ascii="Times New Roman" w:hAnsi="Times New Roman"/>
          <w:b/>
          <w:sz w:val="24"/>
          <w:szCs w:val="24"/>
        </w:rPr>
      </w:pPr>
      <w:r w:rsidRPr="00D54EB0">
        <w:rPr>
          <w:rFonts w:ascii="Times New Roman" w:hAnsi="Times New Roman"/>
          <w:sz w:val="24"/>
          <w:szCs w:val="24"/>
        </w:rPr>
        <w:t xml:space="preserve"> </w:t>
      </w:r>
      <w:r w:rsidRPr="00D54EB0">
        <w:rPr>
          <w:rFonts w:ascii="Times New Roman" w:hAnsi="Times New Roman"/>
          <w:b/>
          <w:sz w:val="24"/>
          <w:szCs w:val="24"/>
        </w:rPr>
        <w:t>Desain dan Jenis Penelitian</w:t>
      </w:r>
    </w:p>
    <w:p w:rsidR="00765245" w:rsidRPr="00C30138" w:rsidRDefault="00765245" w:rsidP="00367C28">
      <w:pPr>
        <w:pStyle w:val="ListParagraph"/>
        <w:spacing w:after="0" w:line="480" w:lineRule="auto"/>
        <w:ind w:firstLine="540"/>
        <w:jc w:val="both"/>
        <w:rPr>
          <w:rFonts w:ascii="Times New Roman" w:hAnsi="Times New Roman" w:cs="Times New Roman"/>
          <w:sz w:val="24"/>
          <w:szCs w:val="24"/>
        </w:rPr>
      </w:pPr>
      <w:r w:rsidRPr="00C30138">
        <w:rPr>
          <w:rFonts w:ascii="Times New Roman" w:hAnsi="Times New Roman" w:cs="Times New Roman"/>
          <w:sz w:val="24"/>
          <w:szCs w:val="24"/>
        </w:rPr>
        <w:t>Desain dalam penelitian ini menggunakan metode penelitian kuantitatif, yang menurut Sugiyono (2012:23) dikatakan metode kuantitatif karena data penelitian berupa angka-angka da</w:t>
      </w:r>
      <w:r w:rsidR="008F63D6">
        <w:rPr>
          <w:rFonts w:ascii="Times New Roman" w:hAnsi="Times New Roman" w:cs="Times New Roman"/>
          <w:sz w:val="24"/>
          <w:szCs w:val="24"/>
        </w:rPr>
        <w:t>n analisis menggunakan statistik</w:t>
      </w:r>
      <w:r w:rsidRPr="00C30138">
        <w:rPr>
          <w:rFonts w:ascii="Times New Roman" w:hAnsi="Times New Roman" w:cs="Times New Roman"/>
          <w:sz w:val="24"/>
          <w:szCs w:val="24"/>
        </w:rPr>
        <w:t>. Metode kuantitatif digunakan apabila masalah merupakan penyimpangan antara yang seharusnya dengan yang terjadi, antara aturan dengan pelaksa</w:t>
      </w:r>
      <w:r>
        <w:rPr>
          <w:rFonts w:ascii="Times New Roman" w:hAnsi="Times New Roman" w:cs="Times New Roman"/>
          <w:sz w:val="24"/>
          <w:szCs w:val="24"/>
        </w:rPr>
        <w:t>naan, antara teori dengan prakti</w:t>
      </w:r>
      <w:r w:rsidR="008252DD">
        <w:rPr>
          <w:rFonts w:ascii="Times New Roman" w:hAnsi="Times New Roman" w:cs="Times New Roman"/>
          <w:sz w:val="24"/>
          <w:szCs w:val="24"/>
        </w:rPr>
        <w:t>k</w:t>
      </w:r>
      <w:r w:rsidRPr="00C30138">
        <w:rPr>
          <w:rFonts w:ascii="Times New Roman" w:hAnsi="Times New Roman" w:cs="Times New Roman"/>
          <w:sz w:val="24"/>
          <w:szCs w:val="24"/>
        </w:rPr>
        <w:t>, antara rencana dengan pelaksanaan. Berdasarkan latar belakang dan rumusan masalah yang telah disebutkan,</w:t>
      </w:r>
      <w:r>
        <w:rPr>
          <w:rFonts w:ascii="Times New Roman" w:hAnsi="Times New Roman" w:cs="Times New Roman"/>
          <w:sz w:val="24"/>
          <w:szCs w:val="24"/>
        </w:rPr>
        <w:t xml:space="preserve"> penelitian ini menggunakan </w:t>
      </w:r>
      <w:r w:rsidRPr="00C30138">
        <w:rPr>
          <w:rFonts w:ascii="Times New Roman" w:hAnsi="Times New Roman" w:cs="Times New Roman"/>
          <w:sz w:val="24"/>
          <w:szCs w:val="24"/>
        </w:rPr>
        <w:t xml:space="preserve">metode kuantitatif </w:t>
      </w:r>
      <w:r w:rsidR="00D2303A">
        <w:rPr>
          <w:rFonts w:ascii="Times New Roman" w:hAnsi="Times New Roman" w:cs="Times New Roman"/>
          <w:sz w:val="24"/>
          <w:szCs w:val="24"/>
        </w:rPr>
        <w:t>untuk</w:t>
      </w:r>
      <w:r w:rsidRPr="00C30138">
        <w:rPr>
          <w:rFonts w:ascii="Times New Roman" w:hAnsi="Times New Roman" w:cs="Times New Roman"/>
          <w:sz w:val="24"/>
          <w:szCs w:val="24"/>
        </w:rPr>
        <w:t xml:space="preserve"> mengukur</w:t>
      </w:r>
      <w:r w:rsidR="00156049">
        <w:rPr>
          <w:rFonts w:ascii="Times New Roman" w:hAnsi="Times New Roman" w:cs="Times New Roman"/>
          <w:sz w:val="24"/>
          <w:szCs w:val="24"/>
        </w:rPr>
        <w:t xml:space="preserve"> efektivitas sanksi admistrativ</w:t>
      </w:r>
      <w:r w:rsidRPr="00C30138">
        <w:rPr>
          <w:rFonts w:ascii="Times New Roman" w:hAnsi="Times New Roman" w:cs="Times New Roman"/>
          <w:sz w:val="24"/>
          <w:szCs w:val="24"/>
        </w:rPr>
        <w:t xml:space="preserve"> keterlambatan pengembalian bahan pustaka terh</w:t>
      </w:r>
      <w:r w:rsidR="008252DD">
        <w:rPr>
          <w:rFonts w:ascii="Times New Roman" w:hAnsi="Times New Roman" w:cs="Times New Roman"/>
          <w:sz w:val="24"/>
          <w:szCs w:val="24"/>
        </w:rPr>
        <w:t>adap kedisiplinan pemustaka di K</w:t>
      </w:r>
      <w:r w:rsidRPr="00C30138">
        <w:rPr>
          <w:rFonts w:ascii="Times New Roman" w:hAnsi="Times New Roman" w:cs="Times New Roman"/>
          <w:sz w:val="24"/>
          <w:szCs w:val="24"/>
        </w:rPr>
        <w:t>antor Perpustakaan dan Arsip Daerah Kabupaten Banyumas</w:t>
      </w:r>
    </w:p>
    <w:p w:rsidR="00765245" w:rsidRPr="00D54EB0" w:rsidRDefault="00765245" w:rsidP="00367C28">
      <w:pPr>
        <w:pStyle w:val="ListParagraph"/>
        <w:spacing w:line="480" w:lineRule="auto"/>
        <w:ind w:firstLine="540"/>
        <w:jc w:val="both"/>
        <w:rPr>
          <w:rFonts w:ascii="Times New Roman" w:hAnsi="Times New Roman" w:cs="Times New Roman"/>
          <w:i/>
          <w:sz w:val="24"/>
          <w:szCs w:val="24"/>
        </w:rPr>
      </w:pPr>
      <w:r w:rsidRPr="00D54EB0">
        <w:rPr>
          <w:rFonts w:ascii="Times New Roman" w:hAnsi="Times New Roman" w:cs="Times New Roman"/>
          <w:sz w:val="24"/>
          <w:szCs w:val="24"/>
        </w:rPr>
        <w:lastRenderedPageBreak/>
        <w:t>Jenis penelitian ini menggunaka</w:t>
      </w:r>
      <w:r w:rsidR="00CE7CAD" w:rsidRPr="00D54EB0">
        <w:rPr>
          <w:rFonts w:ascii="Times New Roman" w:hAnsi="Times New Roman" w:cs="Times New Roman"/>
          <w:sz w:val="24"/>
          <w:szCs w:val="24"/>
        </w:rPr>
        <w:t>n penelitian deskriptif</w:t>
      </w:r>
      <w:r w:rsidRPr="00D54EB0">
        <w:rPr>
          <w:rFonts w:ascii="Times New Roman" w:hAnsi="Times New Roman" w:cs="Times New Roman"/>
          <w:sz w:val="24"/>
          <w:szCs w:val="24"/>
        </w:rPr>
        <w:t>, yaitu menurut Sulistyo-Basu</w:t>
      </w:r>
      <w:r w:rsidR="00051617">
        <w:rPr>
          <w:rFonts w:ascii="Times New Roman" w:hAnsi="Times New Roman" w:cs="Times New Roman"/>
          <w:sz w:val="24"/>
          <w:szCs w:val="24"/>
        </w:rPr>
        <w:t>ki (2006:110</w:t>
      </w:r>
      <w:r w:rsidR="008252DD" w:rsidRPr="00D54EB0">
        <w:rPr>
          <w:rFonts w:ascii="Times New Roman" w:hAnsi="Times New Roman" w:cs="Times New Roman"/>
          <w:sz w:val="24"/>
          <w:szCs w:val="24"/>
        </w:rPr>
        <w:t xml:space="preserve">) </w:t>
      </w:r>
      <w:r w:rsidR="00051617">
        <w:rPr>
          <w:rFonts w:ascii="Times New Roman" w:hAnsi="Times New Roman" w:cs="Times New Roman"/>
          <w:sz w:val="24"/>
          <w:szCs w:val="24"/>
        </w:rPr>
        <w:t>yaitu “mencari deskripsi yang tepat dan cukup dari semua aktivitas, objek, proses, dan manusia”</w:t>
      </w:r>
      <w:r w:rsidR="00021042" w:rsidRPr="00D54EB0">
        <w:rPr>
          <w:rFonts w:ascii="Times New Roman" w:hAnsi="Times New Roman" w:cs="Times New Roman"/>
          <w:sz w:val="24"/>
          <w:szCs w:val="24"/>
        </w:rPr>
        <w:t xml:space="preserve">. </w:t>
      </w:r>
      <w:r w:rsidR="0088382D">
        <w:rPr>
          <w:rFonts w:ascii="Times New Roman" w:hAnsi="Times New Roman" w:cs="Times New Roman"/>
          <w:sz w:val="24"/>
          <w:szCs w:val="24"/>
        </w:rPr>
        <w:t xml:space="preserve">Penelitian ini menggunakan penelitian deskriptif kategori </w:t>
      </w:r>
      <w:r w:rsidR="00367C28">
        <w:rPr>
          <w:rFonts w:ascii="Times New Roman" w:hAnsi="Times New Roman" w:cs="Times New Roman"/>
          <w:sz w:val="24"/>
          <w:szCs w:val="24"/>
        </w:rPr>
        <w:t>survei</w:t>
      </w:r>
      <w:r w:rsidR="0088382D">
        <w:rPr>
          <w:rFonts w:ascii="Times New Roman" w:hAnsi="Times New Roman" w:cs="Times New Roman"/>
          <w:sz w:val="24"/>
          <w:szCs w:val="24"/>
        </w:rPr>
        <w:t xml:space="preserve"> pengalaman. Menurut </w:t>
      </w:r>
      <w:r w:rsidR="0088382D" w:rsidRPr="00D54EB0">
        <w:rPr>
          <w:rFonts w:ascii="Times New Roman" w:hAnsi="Times New Roman" w:cs="Times New Roman"/>
          <w:sz w:val="24"/>
          <w:szCs w:val="24"/>
        </w:rPr>
        <w:t>Sulistyo-Basu</w:t>
      </w:r>
      <w:r w:rsidR="0088382D">
        <w:rPr>
          <w:rFonts w:ascii="Times New Roman" w:hAnsi="Times New Roman" w:cs="Times New Roman"/>
          <w:sz w:val="24"/>
          <w:szCs w:val="24"/>
        </w:rPr>
        <w:t xml:space="preserve">ki (2006:113) </w:t>
      </w:r>
      <w:r w:rsidR="0036028D">
        <w:rPr>
          <w:rFonts w:ascii="Times New Roman" w:hAnsi="Times New Roman" w:cs="Times New Roman"/>
          <w:sz w:val="24"/>
          <w:szCs w:val="24"/>
        </w:rPr>
        <w:t>survei</w:t>
      </w:r>
      <w:r w:rsidR="0088382D">
        <w:rPr>
          <w:rFonts w:ascii="Times New Roman" w:hAnsi="Times New Roman" w:cs="Times New Roman"/>
          <w:sz w:val="24"/>
          <w:szCs w:val="24"/>
        </w:rPr>
        <w:t xml:space="preserve"> pengalaman yakni “survei yang mengumpulkan dan mensintesiskan pengalaman spesialis dan atau prkatisi dalam bidang tertentu”. </w:t>
      </w:r>
      <w:r w:rsidR="00FD4CFC">
        <w:rPr>
          <w:rFonts w:ascii="Times New Roman" w:hAnsi="Times New Roman" w:cs="Times New Roman"/>
          <w:sz w:val="24"/>
          <w:szCs w:val="24"/>
        </w:rPr>
        <w:t>P</w:t>
      </w:r>
      <w:r w:rsidRPr="00D54EB0">
        <w:rPr>
          <w:rFonts w:ascii="Times New Roman" w:hAnsi="Times New Roman" w:cs="Times New Roman"/>
          <w:sz w:val="24"/>
          <w:szCs w:val="24"/>
        </w:rPr>
        <w:t xml:space="preserve">enelitian ini dilakukan pengukuran </w:t>
      </w:r>
      <w:r w:rsidR="0088382D">
        <w:rPr>
          <w:rFonts w:ascii="Times New Roman" w:hAnsi="Times New Roman" w:cs="Times New Roman"/>
          <w:sz w:val="24"/>
          <w:szCs w:val="24"/>
        </w:rPr>
        <w:t>efektifitas sanksi admistratif</w:t>
      </w:r>
      <w:r w:rsidRPr="00D54EB0">
        <w:rPr>
          <w:rFonts w:ascii="Times New Roman" w:hAnsi="Times New Roman" w:cs="Times New Roman"/>
          <w:sz w:val="24"/>
          <w:szCs w:val="24"/>
        </w:rPr>
        <w:t xml:space="preserve"> pengembalian bahan pustaka </w:t>
      </w:r>
      <w:r w:rsidR="006C4EB3" w:rsidRPr="00D54EB0">
        <w:rPr>
          <w:rFonts w:ascii="Times New Roman" w:hAnsi="Times New Roman" w:cs="Times New Roman"/>
          <w:sz w:val="24"/>
          <w:szCs w:val="24"/>
        </w:rPr>
        <w:t>terhadap</w:t>
      </w:r>
      <w:r w:rsidRPr="00D54EB0">
        <w:rPr>
          <w:rFonts w:ascii="Times New Roman" w:hAnsi="Times New Roman" w:cs="Times New Roman"/>
          <w:sz w:val="24"/>
          <w:szCs w:val="24"/>
        </w:rPr>
        <w:t xml:space="preserve"> kedisiplinan pemustaka</w:t>
      </w:r>
      <w:r w:rsidR="0088382D">
        <w:rPr>
          <w:rFonts w:ascii="Times New Roman" w:hAnsi="Times New Roman" w:cs="Times New Roman"/>
          <w:sz w:val="24"/>
          <w:szCs w:val="24"/>
        </w:rPr>
        <w:t xml:space="preserve"> berdasarkan pengalaman petugas layanan Kantor Perpustakaan dan Arsip Daerah kabupaten Banyumas</w:t>
      </w:r>
      <w:r w:rsidRPr="00D54EB0">
        <w:rPr>
          <w:rFonts w:ascii="Times New Roman" w:hAnsi="Times New Roman" w:cs="Times New Roman"/>
          <w:sz w:val="24"/>
          <w:szCs w:val="24"/>
        </w:rPr>
        <w:t>.</w:t>
      </w:r>
    </w:p>
    <w:p w:rsidR="00765245" w:rsidRPr="00C30138" w:rsidRDefault="00765245" w:rsidP="00765245">
      <w:pPr>
        <w:pStyle w:val="ListParagraph"/>
        <w:spacing w:line="480" w:lineRule="auto"/>
        <w:ind w:firstLine="720"/>
        <w:jc w:val="both"/>
        <w:rPr>
          <w:rFonts w:ascii="Times New Roman" w:hAnsi="Times New Roman" w:cs="Times New Roman"/>
          <w:sz w:val="24"/>
          <w:szCs w:val="24"/>
        </w:rPr>
      </w:pPr>
      <w:r w:rsidRPr="00C30138">
        <w:rPr>
          <w:rFonts w:ascii="Times New Roman" w:hAnsi="Times New Roman" w:cs="Times New Roman"/>
          <w:sz w:val="24"/>
          <w:szCs w:val="24"/>
        </w:rPr>
        <w:t xml:space="preserve"> </w:t>
      </w:r>
    </w:p>
    <w:p w:rsidR="00765245" w:rsidRPr="00DE0385" w:rsidRDefault="00765245" w:rsidP="00DE0385">
      <w:pPr>
        <w:pStyle w:val="ListParagraph"/>
        <w:numPr>
          <w:ilvl w:val="1"/>
          <w:numId w:val="9"/>
        </w:numPr>
        <w:spacing w:line="480" w:lineRule="auto"/>
        <w:ind w:hanging="540"/>
        <w:jc w:val="both"/>
        <w:rPr>
          <w:rFonts w:ascii="Times New Roman" w:hAnsi="Times New Roman"/>
          <w:b/>
          <w:sz w:val="24"/>
          <w:szCs w:val="24"/>
        </w:rPr>
      </w:pPr>
      <w:r w:rsidRPr="002C71DB">
        <w:rPr>
          <w:rFonts w:ascii="Times New Roman" w:hAnsi="Times New Roman"/>
          <w:b/>
          <w:sz w:val="24"/>
          <w:szCs w:val="24"/>
        </w:rPr>
        <w:t>Populasi dan Sampel</w:t>
      </w:r>
    </w:p>
    <w:p w:rsidR="00AD64C3" w:rsidRDefault="00765245" w:rsidP="008B2BB1">
      <w:pPr>
        <w:pStyle w:val="ListParagraph"/>
        <w:spacing w:line="480" w:lineRule="auto"/>
        <w:ind w:firstLine="540"/>
        <w:jc w:val="both"/>
        <w:rPr>
          <w:rFonts w:ascii="Times New Roman" w:hAnsi="Times New Roman" w:cs="Times New Roman"/>
          <w:sz w:val="24"/>
          <w:szCs w:val="24"/>
        </w:rPr>
      </w:pPr>
      <w:r w:rsidRPr="00C30138">
        <w:rPr>
          <w:rFonts w:ascii="Times New Roman" w:hAnsi="Times New Roman" w:cs="Times New Roman"/>
          <w:sz w:val="24"/>
          <w:szCs w:val="24"/>
        </w:rPr>
        <w:t xml:space="preserve">Menurut Sulistyo-Basuki (2006:182) </w:t>
      </w:r>
      <w:r w:rsidR="00FD4CFC">
        <w:rPr>
          <w:rFonts w:ascii="Times New Roman" w:hAnsi="Times New Roman" w:cs="Times New Roman"/>
          <w:sz w:val="24"/>
          <w:szCs w:val="24"/>
        </w:rPr>
        <w:t>“</w:t>
      </w:r>
      <w:r w:rsidRPr="00C30138">
        <w:rPr>
          <w:rFonts w:ascii="Times New Roman" w:hAnsi="Times New Roman" w:cs="Times New Roman"/>
          <w:sz w:val="24"/>
          <w:szCs w:val="24"/>
        </w:rPr>
        <w:t>populasi adalah keseluruhan objek yang akan diteliti.</w:t>
      </w:r>
      <w:r w:rsidR="00FD4CFC">
        <w:rPr>
          <w:rFonts w:ascii="Times New Roman" w:hAnsi="Times New Roman" w:cs="Times New Roman"/>
          <w:sz w:val="24"/>
          <w:szCs w:val="24"/>
        </w:rPr>
        <w:t>”</w:t>
      </w:r>
      <w:r w:rsidRPr="00C30138">
        <w:rPr>
          <w:rFonts w:ascii="Times New Roman" w:hAnsi="Times New Roman" w:cs="Times New Roman"/>
          <w:sz w:val="24"/>
          <w:szCs w:val="24"/>
        </w:rPr>
        <w:t xml:space="preserve"> Populasi dalam penelitian ini adalah seluruh </w:t>
      </w:r>
      <w:r w:rsidR="00D50163">
        <w:rPr>
          <w:rFonts w:ascii="Times New Roman" w:hAnsi="Times New Roman" w:cs="Times New Roman"/>
          <w:sz w:val="24"/>
          <w:szCs w:val="24"/>
        </w:rPr>
        <w:t>p</w:t>
      </w:r>
      <w:r w:rsidR="003A4BA6">
        <w:rPr>
          <w:rFonts w:ascii="Times New Roman" w:hAnsi="Times New Roman" w:cs="Times New Roman"/>
          <w:sz w:val="24"/>
          <w:szCs w:val="24"/>
        </w:rPr>
        <w:t>etugas</w:t>
      </w:r>
      <w:r w:rsidR="00D50163">
        <w:rPr>
          <w:rFonts w:ascii="Times New Roman" w:hAnsi="Times New Roman" w:cs="Times New Roman"/>
          <w:sz w:val="24"/>
          <w:szCs w:val="24"/>
        </w:rPr>
        <w:t xml:space="preserve"> di K</w:t>
      </w:r>
      <w:r w:rsidRPr="00C30138">
        <w:rPr>
          <w:rFonts w:ascii="Times New Roman" w:hAnsi="Times New Roman" w:cs="Times New Roman"/>
          <w:sz w:val="24"/>
          <w:szCs w:val="24"/>
        </w:rPr>
        <w:t>antor Perpustakaan dan Arsip Daerah Kabupaten Banyumas.</w:t>
      </w:r>
      <w:r w:rsidR="00CE7CAD">
        <w:rPr>
          <w:rFonts w:ascii="Times New Roman" w:hAnsi="Times New Roman" w:cs="Times New Roman"/>
          <w:sz w:val="24"/>
          <w:szCs w:val="24"/>
        </w:rPr>
        <w:t xml:space="preserve"> </w:t>
      </w:r>
      <w:r w:rsidRPr="00AD64C3">
        <w:rPr>
          <w:rFonts w:ascii="Times New Roman" w:hAnsi="Times New Roman" w:cs="Times New Roman"/>
          <w:sz w:val="24"/>
          <w:szCs w:val="24"/>
        </w:rPr>
        <w:t xml:space="preserve">Pengertian sampel menurut Sulistyo-Basuki (2006:182) </w:t>
      </w:r>
      <w:r w:rsidR="00FD4CFC">
        <w:rPr>
          <w:rFonts w:ascii="Times New Roman" w:hAnsi="Times New Roman" w:cs="Times New Roman"/>
          <w:sz w:val="24"/>
          <w:szCs w:val="24"/>
        </w:rPr>
        <w:t>“</w:t>
      </w:r>
      <w:r w:rsidRPr="00AD64C3">
        <w:rPr>
          <w:rFonts w:ascii="Times New Roman" w:hAnsi="Times New Roman" w:cs="Times New Roman"/>
          <w:sz w:val="24"/>
          <w:szCs w:val="24"/>
        </w:rPr>
        <w:t>adalah bagian tertentu dari keseluruhan objek yang akan diteliti.</w:t>
      </w:r>
      <w:r w:rsidR="00FD4CFC">
        <w:rPr>
          <w:rFonts w:ascii="Times New Roman" w:hAnsi="Times New Roman" w:cs="Times New Roman"/>
          <w:sz w:val="24"/>
          <w:szCs w:val="24"/>
        </w:rPr>
        <w:t>”</w:t>
      </w:r>
    </w:p>
    <w:p w:rsidR="003A4BA6" w:rsidRPr="00AD64C3" w:rsidRDefault="003A4BA6" w:rsidP="008B2BB1">
      <w:pPr>
        <w:pStyle w:val="ListParagraph"/>
        <w:spacing w:line="480" w:lineRule="auto"/>
        <w:ind w:firstLine="540"/>
        <w:jc w:val="both"/>
        <w:rPr>
          <w:rFonts w:ascii="Times New Roman" w:hAnsi="Times New Roman" w:cs="Times New Roman"/>
          <w:sz w:val="24"/>
          <w:szCs w:val="24"/>
        </w:rPr>
      </w:pPr>
      <w:r w:rsidRPr="00AD64C3">
        <w:rPr>
          <w:rFonts w:ascii="Times New Roman" w:hAnsi="Times New Roman" w:cs="Times New Roman"/>
          <w:sz w:val="24"/>
          <w:szCs w:val="24"/>
        </w:rPr>
        <w:t xml:space="preserve">Sampel yang digunakan dalam </w:t>
      </w:r>
      <w:r w:rsidR="00CE7CAD">
        <w:rPr>
          <w:rFonts w:ascii="Times New Roman" w:hAnsi="Times New Roman" w:cs="Times New Roman"/>
          <w:sz w:val="24"/>
          <w:szCs w:val="24"/>
        </w:rPr>
        <w:t>p</w:t>
      </w:r>
      <w:r w:rsidRPr="00AD64C3">
        <w:rPr>
          <w:rFonts w:ascii="Times New Roman" w:hAnsi="Times New Roman" w:cs="Times New Roman"/>
          <w:sz w:val="24"/>
          <w:szCs w:val="24"/>
        </w:rPr>
        <w:t xml:space="preserve">enelitian ini adalah sampling purposive. </w:t>
      </w:r>
      <w:r w:rsidRPr="009B5ACD">
        <w:rPr>
          <w:rFonts w:ascii="Times New Roman" w:hAnsi="Times New Roman" w:cs="Times New Roman"/>
          <w:i/>
          <w:sz w:val="24"/>
          <w:szCs w:val="24"/>
        </w:rPr>
        <w:t>Sampling purposive</w:t>
      </w:r>
      <w:r w:rsidRPr="00AD64C3">
        <w:rPr>
          <w:rFonts w:ascii="Times New Roman" w:hAnsi="Times New Roman" w:cs="Times New Roman"/>
          <w:sz w:val="24"/>
          <w:szCs w:val="24"/>
        </w:rPr>
        <w:t xml:space="preserve"> adalah teknik penentuan sampel dengan pertimbangnan tertentu. Pertimbangan yang digunakan untuk menentukan sampel dalam penelitian ini yaitu petugas </w:t>
      </w:r>
      <w:r w:rsidR="00302B04">
        <w:rPr>
          <w:rFonts w:ascii="Times New Roman" w:hAnsi="Times New Roman" w:cs="Times New Roman"/>
          <w:sz w:val="24"/>
          <w:szCs w:val="24"/>
        </w:rPr>
        <w:t xml:space="preserve">layanan </w:t>
      </w:r>
      <w:r w:rsidRPr="00AD64C3">
        <w:rPr>
          <w:rFonts w:ascii="Times New Roman" w:hAnsi="Times New Roman" w:cs="Times New Roman"/>
          <w:sz w:val="24"/>
          <w:szCs w:val="24"/>
        </w:rPr>
        <w:t>Kantor Perpustakaan dan Arsip Daerah Kabupaten Banyumas yang</w:t>
      </w:r>
      <w:r w:rsidR="00302B04">
        <w:rPr>
          <w:rFonts w:ascii="Times New Roman" w:hAnsi="Times New Roman" w:cs="Times New Roman"/>
          <w:sz w:val="24"/>
          <w:szCs w:val="24"/>
        </w:rPr>
        <w:t xml:space="preserve"> bertugas mengelola layanan termasuk penerapan </w:t>
      </w:r>
      <w:r w:rsidR="00302B04">
        <w:rPr>
          <w:rFonts w:ascii="Times New Roman" w:hAnsi="Times New Roman" w:cs="Times New Roman"/>
          <w:sz w:val="24"/>
          <w:szCs w:val="24"/>
        </w:rPr>
        <w:lastRenderedPageBreak/>
        <w:t>sanksi administratif</w:t>
      </w:r>
      <w:r w:rsidR="00F07726">
        <w:rPr>
          <w:rFonts w:ascii="Times New Roman" w:hAnsi="Times New Roman" w:cs="Times New Roman"/>
          <w:sz w:val="24"/>
          <w:szCs w:val="24"/>
        </w:rPr>
        <w:t>. Hal ini dilakukan karena tidak semua petugas perpustakaan</w:t>
      </w:r>
      <w:r w:rsidRPr="00AD64C3">
        <w:rPr>
          <w:rFonts w:ascii="Times New Roman" w:hAnsi="Times New Roman" w:cs="Times New Roman"/>
          <w:sz w:val="24"/>
          <w:szCs w:val="24"/>
        </w:rPr>
        <w:t xml:space="preserve"> bertugas mengelola perpustakaan, namun juga mengelola arsip daera</w:t>
      </w:r>
      <w:r w:rsidR="00AD64C3">
        <w:rPr>
          <w:rFonts w:ascii="Times New Roman" w:hAnsi="Times New Roman" w:cs="Times New Roman"/>
          <w:sz w:val="24"/>
          <w:szCs w:val="24"/>
        </w:rPr>
        <w:t>h</w:t>
      </w:r>
      <w:r w:rsidR="00F07726">
        <w:rPr>
          <w:rFonts w:ascii="Times New Roman" w:hAnsi="Times New Roman" w:cs="Times New Roman"/>
          <w:sz w:val="24"/>
          <w:szCs w:val="24"/>
        </w:rPr>
        <w:t xml:space="preserve"> Kabupaten Banyumas.</w:t>
      </w:r>
    </w:p>
    <w:p w:rsidR="00D50163" w:rsidRDefault="008B2BB1" w:rsidP="008B2BB1">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petugas kantor</w:t>
      </w:r>
      <w:r w:rsidR="00D50163">
        <w:rPr>
          <w:rFonts w:ascii="Times New Roman" w:hAnsi="Times New Roman" w:cs="Times New Roman"/>
          <w:sz w:val="24"/>
          <w:szCs w:val="24"/>
        </w:rPr>
        <w:t xml:space="preserve"> </w:t>
      </w:r>
      <w:r w:rsidR="00C56208">
        <w:rPr>
          <w:rFonts w:ascii="Times New Roman" w:hAnsi="Times New Roman" w:cs="Times New Roman"/>
          <w:sz w:val="24"/>
          <w:szCs w:val="24"/>
        </w:rPr>
        <w:t>Perpustakaan dan Arsip Daerah P</w:t>
      </w:r>
      <w:r w:rsidR="00D50163">
        <w:rPr>
          <w:rFonts w:ascii="Times New Roman" w:hAnsi="Times New Roman" w:cs="Times New Roman"/>
          <w:sz w:val="24"/>
          <w:szCs w:val="24"/>
        </w:rPr>
        <w:t>rovinsi Jawa Tengah jumlah petugas perpustakaan yang ada di K</w:t>
      </w:r>
      <w:r w:rsidR="00D50163" w:rsidRPr="00C30138">
        <w:rPr>
          <w:rFonts w:ascii="Times New Roman" w:hAnsi="Times New Roman" w:cs="Times New Roman"/>
          <w:sz w:val="24"/>
          <w:szCs w:val="24"/>
        </w:rPr>
        <w:t xml:space="preserve">antor Perpustakaan dan </w:t>
      </w:r>
      <w:r w:rsidR="00D50163">
        <w:rPr>
          <w:rFonts w:ascii="Times New Roman" w:hAnsi="Times New Roman" w:cs="Times New Roman"/>
          <w:sz w:val="24"/>
          <w:szCs w:val="24"/>
        </w:rPr>
        <w:t xml:space="preserve">Arsip Daerah Kabupaten Banyumas sebanyak 30 pegawai. </w:t>
      </w:r>
      <w:r w:rsidR="005D3B43">
        <w:rPr>
          <w:rFonts w:ascii="Times New Roman" w:hAnsi="Times New Roman" w:cs="Times New Roman"/>
          <w:sz w:val="24"/>
          <w:szCs w:val="24"/>
        </w:rPr>
        <w:t>Sementara itu,</w:t>
      </w:r>
      <w:r w:rsidR="00BD6A31">
        <w:rPr>
          <w:rFonts w:ascii="Times New Roman" w:hAnsi="Times New Roman" w:cs="Times New Roman"/>
          <w:sz w:val="24"/>
          <w:szCs w:val="24"/>
        </w:rPr>
        <w:t xml:space="preserve"> </w:t>
      </w:r>
      <w:r w:rsidR="00AD64C3">
        <w:rPr>
          <w:rFonts w:ascii="Times New Roman" w:hAnsi="Times New Roman" w:cs="Times New Roman"/>
          <w:sz w:val="24"/>
          <w:szCs w:val="24"/>
        </w:rPr>
        <w:t xml:space="preserve">petugas yang bertugas mengelola perpustakaan </w:t>
      </w:r>
      <w:r w:rsidR="00932FEC">
        <w:rPr>
          <w:rFonts w:ascii="Times New Roman" w:hAnsi="Times New Roman" w:cs="Times New Roman"/>
          <w:sz w:val="24"/>
          <w:szCs w:val="24"/>
        </w:rPr>
        <w:t xml:space="preserve">khusunya bagian layanan </w:t>
      </w:r>
      <w:r w:rsidR="00AD64C3">
        <w:rPr>
          <w:rFonts w:ascii="Times New Roman" w:hAnsi="Times New Roman" w:cs="Times New Roman"/>
          <w:sz w:val="24"/>
          <w:szCs w:val="24"/>
        </w:rPr>
        <w:t>sebanyak 13 orang jadi sampel yang digunakan dalam penelitian ini sebanyak 13 orang. P</w:t>
      </w:r>
      <w:r w:rsidR="00D50163" w:rsidRPr="00D50163">
        <w:rPr>
          <w:rFonts w:ascii="Times New Roman" w:hAnsi="Times New Roman" w:cs="Times New Roman"/>
          <w:sz w:val="24"/>
          <w:szCs w:val="24"/>
        </w:rPr>
        <w:t xml:space="preserve">eneliti </w:t>
      </w:r>
      <w:r w:rsidR="00AD64C3">
        <w:rPr>
          <w:rFonts w:ascii="Times New Roman" w:hAnsi="Times New Roman" w:cs="Times New Roman"/>
          <w:sz w:val="24"/>
          <w:szCs w:val="24"/>
        </w:rPr>
        <w:t xml:space="preserve">ini </w:t>
      </w:r>
      <w:r w:rsidR="00D50163" w:rsidRPr="00D50163">
        <w:rPr>
          <w:rFonts w:ascii="Times New Roman" w:hAnsi="Times New Roman" w:cs="Times New Roman"/>
          <w:sz w:val="24"/>
          <w:szCs w:val="24"/>
        </w:rPr>
        <w:t>akan menggunakan seluruh petugas</w:t>
      </w:r>
      <w:r w:rsidR="00F07726">
        <w:rPr>
          <w:rFonts w:ascii="Times New Roman" w:hAnsi="Times New Roman" w:cs="Times New Roman"/>
          <w:sz w:val="24"/>
          <w:szCs w:val="24"/>
        </w:rPr>
        <w:t xml:space="preserve"> layanan</w:t>
      </w:r>
      <w:r w:rsidR="00D50163" w:rsidRPr="00D50163">
        <w:rPr>
          <w:rFonts w:ascii="Times New Roman" w:hAnsi="Times New Roman" w:cs="Times New Roman"/>
          <w:sz w:val="24"/>
          <w:szCs w:val="24"/>
        </w:rPr>
        <w:t xml:space="preserve"> perpustakaan sebagai responden penelitian.</w:t>
      </w:r>
      <w:r w:rsidR="00AD64C3">
        <w:rPr>
          <w:rFonts w:ascii="Times New Roman" w:hAnsi="Times New Roman" w:cs="Times New Roman"/>
          <w:sz w:val="24"/>
          <w:szCs w:val="24"/>
        </w:rPr>
        <w:t xml:space="preserve"> </w:t>
      </w:r>
    </w:p>
    <w:p w:rsidR="00615849" w:rsidRDefault="00615849" w:rsidP="008B2BB1">
      <w:pPr>
        <w:pStyle w:val="ListParagraph"/>
        <w:spacing w:line="480" w:lineRule="auto"/>
        <w:ind w:firstLine="540"/>
        <w:jc w:val="both"/>
        <w:rPr>
          <w:rFonts w:ascii="Times New Roman" w:hAnsi="Times New Roman" w:cs="Times New Roman"/>
          <w:sz w:val="24"/>
          <w:szCs w:val="24"/>
        </w:rPr>
      </w:pPr>
    </w:p>
    <w:p w:rsidR="00615849" w:rsidRDefault="00615849" w:rsidP="00615849">
      <w:pPr>
        <w:pStyle w:val="ListParagraph"/>
        <w:numPr>
          <w:ilvl w:val="1"/>
          <w:numId w:val="9"/>
        </w:numPr>
        <w:spacing w:line="480" w:lineRule="auto"/>
        <w:ind w:hanging="540"/>
        <w:jc w:val="both"/>
        <w:rPr>
          <w:rFonts w:ascii="Times New Roman" w:hAnsi="Times New Roman" w:cs="Times New Roman"/>
          <w:b/>
          <w:sz w:val="24"/>
          <w:szCs w:val="24"/>
        </w:rPr>
      </w:pPr>
      <w:r w:rsidRPr="00615849">
        <w:rPr>
          <w:rFonts w:ascii="Times New Roman" w:hAnsi="Times New Roman" w:cs="Times New Roman"/>
          <w:b/>
          <w:sz w:val="24"/>
          <w:szCs w:val="24"/>
        </w:rPr>
        <w:t xml:space="preserve">Tempat </w:t>
      </w:r>
      <w:r>
        <w:rPr>
          <w:rFonts w:ascii="Times New Roman" w:hAnsi="Times New Roman" w:cs="Times New Roman"/>
          <w:b/>
          <w:sz w:val="24"/>
          <w:szCs w:val="24"/>
        </w:rPr>
        <w:t>dan Waktu Penelitian</w:t>
      </w:r>
    </w:p>
    <w:p w:rsidR="00043085" w:rsidRDefault="00043085" w:rsidP="005D3B43">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Tabel 3.1. Waktu Penelitian</w:t>
      </w:r>
    </w:p>
    <w:tbl>
      <w:tblPr>
        <w:tblStyle w:val="TableGrid"/>
        <w:tblW w:w="0" w:type="auto"/>
        <w:tblInd w:w="1440" w:type="dxa"/>
        <w:tblLook w:val="04A0"/>
      </w:tblPr>
      <w:tblGrid>
        <w:gridCol w:w="599"/>
        <w:gridCol w:w="2907"/>
        <w:gridCol w:w="943"/>
        <w:gridCol w:w="969"/>
        <w:gridCol w:w="918"/>
      </w:tblGrid>
      <w:tr w:rsidR="00B37D6B" w:rsidTr="005D3B43">
        <w:tc>
          <w:tcPr>
            <w:tcW w:w="599" w:type="dxa"/>
            <w:vMerge w:val="restart"/>
          </w:tcPr>
          <w:p w:rsidR="00B37D6B" w:rsidRDefault="00B37D6B" w:rsidP="0061584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907" w:type="dxa"/>
            <w:vMerge w:val="restart"/>
          </w:tcPr>
          <w:p w:rsidR="00B37D6B" w:rsidRDefault="00B37D6B" w:rsidP="0061584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2830" w:type="dxa"/>
            <w:gridSpan w:val="3"/>
          </w:tcPr>
          <w:p w:rsidR="00B37D6B" w:rsidRDefault="00B37D6B" w:rsidP="0061584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Bulan</w:t>
            </w:r>
          </w:p>
        </w:tc>
      </w:tr>
      <w:tr w:rsidR="00E50358" w:rsidTr="005D3B43">
        <w:tc>
          <w:tcPr>
            <w:tcW w:w="599" w:type="dxa"/>
            <w:vMerge/>
          </w:tcPr>
          <w:p w:rsidR="00E50358" w:rsidRDefault="00E50358" w:rsidP="00615849">
            <w:pPr>
              <w:pStyle w:val="ListParagraph"/>
              <w:spacing w:line="480" w:lineRule="auto"/>
              <w:ind w:left="0"/>
              <w:jc w:val="center"/>
              <w:rPr>
                <w:rFonts w:ascii="Times New Roman" w:hAnsi="Times New Roman" w:cs="Times New Roman"/>
                <w:b/>
                <w:sz w:val="24"/>
                <w:szCs w:val="24"/>
              </w:rPr>
            </w:pPr>
          </w:p>
        </w:tc>
        <w:tc>
          <w:tcPr>
            <w:tcW w:w="2907" w:type="dxa"/>
            <w:vMerge/>
          </w:tcPr>
          <w:p w:rsidR="00E50358" w:rsidRDefault="00E50358" w:rsidP="00615849">
            <w:pPr>
              <w:pStyle w:val="ListParagraph"/>
              <w:spacing w:line="480" w:lineRule="auto"/>
              <w:ind w:left="0"/>
              <w:jc w:val="center"/>
              <w:rPr>
                <w:rFonts w:ascii="Times New Roman" w:hAnsi="Times New Roman" w:cs="Times New Roman"/>
                <w:b/>
                <w:sz w:val="24"/>
                <w:szCs w:val="24"/>
              </w:rPr>
            </w:pPr>
          </w:p>
        </w:tc>
        <w:tc>
          <w:tcPr>
            <w:tcW w:w="943" w:type="dxa"/>
          </w:tcPr>
          <w:p w:rsidR="00E50358" w:rsidRDefault="00E50358" w:rsidP="0061584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April</w:t>
            </w:r>
          </w:p>
        </w:tc>
        <w:tc>
          <w:tcPr>
            <w:tcW w:w="969" w:type="dxa"/>
          </w:tcPr>
          <w:p w:rsidR="00E50358" w:rsidRDefault="00E50358" w:rsidP="0061584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Mei</w:t>
            </w:r>
          </w:p>
        </w:tc>
        <w:tc>
          <w:tcPr>
            <w:tcW w:w="918" w:type="dxa"/>
          </w:tcPr>
          <w:p w:rsidR="00E50358" w:rsidRDefault="00E50358" w:rsidP="0061584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Juni</w:t>
            </w:r>
          </w:p>
        </w:tc>
      </w:tr>
      <w:tr w:rsidR="00E50358" w:rsidTr="005D3B43">
        <w:tc>
          <w:tcPr>
            <w:tcW w:w="599" w:type="dxa"/>
          </w:tcPr>
          <w:p w:rsidR="00E50358" w:rsidRDefault="00E50358" w:rsidP="0061584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2907" w:type="dxa"/>
          </w:tcPr>
          <w:p w:rsidR="00E50358" w:rsidRDefault="00E50358" w:rsidP="006158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Persiapan Penelitian</w:t>
            </w:r>
          </w:p>
          <w:p w:rsidR="00E50358" w:rsidRDefault="00E50358" w:rsidP="00B37D6B">
            <w:pPr>
              <w:pStyle w:val="ListParagraph"/>
              <w:numPr>
                <w:ilvl w:val="0"/>
                <w:numId w:val="10"/>
              </w:numPr>
              <w:ind w:left="301" w:hanging="270"/>
              <w:jc w:val="both"/>
              <w:rPr>
                <w:rFonts w:ascii="Times New Roman" w:hAnsi="Times New Roman" w:cs="Times New Roman"/>
                <w:sz w:val="24"/>
                <w:szCs w:val="24"/>
              </w:rPr>
            </w:pPr>
            <w:r>
              <w:rPr>
                <w:rFonts w:ascii="Times New Roman" w:hAnsi="Times New Roman" w:cs="Times New Roman"/>
                <w:sz w:val="24"/>
                <w:szCs w:val="24"/>
              </w:rPr>
              <w:t>Penyusunan proposal</w:t>
            </w:r>
          </w:p>
          <w:p w:rsidR="00E50358" w:rsidRDefault="00E50358" w:rsidP="00B37D6B">
            <w:pPr>
              <w:pStyle w:val="ListParagraph"/>
              <w:numPr>
                <w:ilvl w:val="0"/>
                <w:numId w:val="10"/>
              </w:numPr>
              <w:ind w:left="301" w:hanging="270"/>
              <w:jc w:val="both"/>
              <w:rPr>
                <w:rFonts w:ascii="Times New Roman" w:hAnsi="Times New Roman" w:cs="Times New Roman"/>
                <w:sz w:val="24"/>
                <w:szCs w:val="24"/>
              </w:rPr>
            </w:pPr>
            <w:r>
              <w:rPr>
                <w:rFonts w:ascii="Times New Roman" w:hAnsi="Times New Roman" w:cs="Times New Roman"/>
                <w:sz w:val="24"/>
                <w:szCs w:val="24"/>
              </w:rPr>
              <w:t>Revisi proposal</w:t>
            </w:r>
          </w:p>
          <w:p w:rsidR="00E50358" w:rsidRDefault="00E50358" w:rsidP="00B37D6B">
            <w:pPr>
              <w:pStyle w:val="ListParagraph"/>
              <w:numPr>
                <w:ilvl w:val="0"/>
                <w:numId w:val="10"/>
              </w:numPr>
              <w:ind w:left="301" w:hanging="270"/>
              <w:jc w:val="both"/>
              <w:rPr>
                <w:rFonts w:ascii="Times New Roman" w:hAnsi="Times New Roman" w:cs="Times New Roman"/>
                <w:sz w:val="24"/>
                <w:szCs w:val="24"/>
              </w:rPr>
            </w:pPr>
            <w:r>
              <w:rPr>
                <w:rFonts w:ascii="Times New Roman" w:hAnsi="Times New Roman" w:cs="Times New Roman"/>
                <w:sz w:val="24"/>
                <w:szCs w:val="24"/>
              </w:rPr>
              <w:t>Pengajuan proposal</w:t>
            </w:r>
          </w:p>
          <w:p w:rsidR="00E50358" w:rsidRDefault="00E50358" w:rsidP="00B37D6B">
            <w:pPr>
              <w:pStyle w:val="ListParagraph"/>
              <w:numPr>
                <w:ilvl w:val="0"/>
                <w:numId w:val="10"/>
              </w:numPr>
              <w:ind w:left="301" w:hanging="270"/>
              <w:jc w:val="both"/>
              <w:rPr>
                <w:rFonts w:ascii="Times New Roman" w:hAnsi="Times New Roman" w:cs="Times New Roman"/>
                <w:sz w:val="24"/>
                <w:szCs w:val="24"/>
              </w:rPr>
            </w:pPr>
            <w:r>
              <w:rPr>
                <w:rFonts w:ascii="Times New Roman" w:hAnsi="Times New Roman" w:cs="Times New Roman"/>
                <w:sz w:val="24"/>
                <w:szCs w:val="24"/>
              </w:rPr>
              <w:t>Perijinan</w:t>
            </w:r>
          </w:p>
          <w:p w:rsidR="00E50358" w:rsidRPr="00615849" w:rsidRDefault="00E50358" w:rsidP="00B37D6B">
            <w:pPr>
              <w:pStyle w:val="ListParagraph"/>
              <w:ind w:left="301"/>
              <w:jc w:val="both"/>
              <w:rPr>
                <w:rFonts w:ascii="Times New Roman" w:hAnsi="Times New Roman" w:cs="Times New Roman"/>
                <w:sz w:val="24"/>
                <w:szCs w:val="24"/>
              </w:rPr>
            </w:pPr>
          </w:p>
        </w:tc>
        <w:tc>
          <w:tcPr>
            <w:tcW w:w="943" w:type="dxa"/>
          </w:tcPr>
          <w:p w:rsidR="00E50358" w:rsidRDefault="00E50358" w:rsidP="00615849">
            <w:pPr>
              <w:pStyle w:val="ListParagraph"/>
              <w:spacing w:line="480" w:lineRule="auto"/>
              <w:ind w:left="0"/>
              <w:jc w:val="both"/>
              <w:rPr>
                <w:rFonts w:ascii="Times New Roman" w:hAnsi="Times New Roman" w:cs="Times New Roman"/>
                <w:b/>
                <w:sz w:val="24"/>
                <w:szCs w:val="24"/>
              </w:rPr>
            </w:pPr>
          </w:p>
          <w:p w:rsidR="00E50358" w:rsidRDefault="00E50358" w:rsidP="001C1CCD">
            <w:pPr>
              <w:pStyle w:val="ListParagraph"/>
              <w:ind w:left="0"/>
              <w:jc w:val="both"/>
              <w:rPr>
                <w:rFonts w:ascii="Times New Roman" w:hAnsi="Times New Roman" w:cs="Times New Roman"/>
                <w:sz w:val="24"/>
                <w:szCs w:val="24"/>
              </w:rPr>
            </w:pPr>
            <w:r>
              <w:rPr>
                <w:rFonts w:ascii="Times New Roman" w:hAnsi="Times New Roman" w:cs="Times New Roman"/>
                <w:sz w:val="24"/>
                <w:szCs w:val="24"/>
              </w:rPr>
              <w:t>xx</w:t>
            </w:r>
          </w:p>
          <w:p w:rsidR="00E50358" w:rsidRDefault="00E50358" w:rsidP="001C1CC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x</w:t>
            </w:r>
          </w:p>
          <w:p w:rsidR="00E50358" w:rsidRDefault="00E50358" w:rsidP="001C1CC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x</w:t>
            </w:r>
          </w:p>
          <w:p w:rsidR="00E50358" w:rsidRPr="00615849" w:rsidRDefault="00E50358" w:rsidP="00E5035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x x</w:t>
            </w:r>
          </w:p>
        </w:tc>
        <w:tc>
          <w:tcPr>
            <w:tcW w:w="969" w:type="dxa"/>
          </w:tcPr>
          <w:p w:rsidR="00E50358" w:rsidRDefault="00E50358" w:rsidP="00615849">
            <w:pPr>
              <w:pStyle w:val="ListParagraph"/>
              <w:spacing w:line="480" w:lineRule="auto"/>
              <w:ind w:left="0"/>
              <w:jc w:val="both"/>
              <w:rPr>
                <w:rFonts w:ascii="Times New Roman" w:hAnsi="Times New Roman" w:cs="Times New Roman"/>
                <w:b/>
                <w:sz w:val="24"/>
                <w:szCs w:val="24"/>
              </w:rPr>
            </w:pPr>
          </w:p>
        </w:tc>
        <w:tc>
          <w:tcPr>
            <w:tcW w:w="918" w:type="dxa"/>
          </w:tcPr>
          <w:p w:rsidR="00E50358" w:rsidRDefault="00E50358" w:rsidP="00615849">
            <w:pPr>
              <w:pStyle w:val="ListParagraph"/>
              <w:spacing w:line="480" w:lineRule="auto"/>
              <w:ind w:left="0"/>
              <w:jc w:val="both"/>
              <w:rPr>
                <w:rFonts w:ascii="Times New Roman" w:hAnsi="Times New Roman" w:cs="Times New Roman"/>
                <w:b/>
                <w:sz w:val="24"/>
                <w:szCs w:val="24"/>
              </w:rPr>
            </w:pPr>
          </w:p>
        </w:tc>
      </w:tr>
      <w:tr w:rsidR="00E50358" w:rsidTr="005D3B43">
        <w:tc>
          <w:tcPr>
            <w:tcW w:w="599" w:type="dxa"/>
          </w:tcPr>
          <w:p w:rsidR="00E50358" w:rsidRDefault="00E50358" w:rsidP="0061584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2907" w:type="dxa"/>
          </w:tcPr>
          <w:p w:rsidR="00E50358" w:rsidRDefault="00E50358" w:rsidP="006158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Pelaksanaan</w:t>
            </w:r>
          </w:p>
          <w:p w:rsidR="00E50358" w:rsidRDefault="00E50358" w:rsidP="00B37D6B">
            <w:pPr>
              <w:pStyle w:val="ListParagraph"/>
              <w:numPr>
                <w:ilvl w:val="0"/>
                <w:numId w:val="11"/>
              </w:numPr>
              <w:ind w:left="301" w:hanging="270"/>
              <w:jc w:val="both"/>
              <w:rPr>
                <w:rFonts w:ascii="Times New Roman" w:hAnsi="Times New Roman" w:cs="Times New Roman"/>
                <w:sz w:val="24"/>
                <w:szCs w:val="24"/>
              </w:rPr>
            </w:pPr>
            <w:r>
              <w:rPr>
                <w:rFonts w:ascii="Times New Roman" w:hAnsi="Times New Roman" w:cs="Times New Roman"/>
                <w:sz w:val="24"/>
                <w:szCs w:val="24"/>
              </w:rPr>
              <w:t>Observasi</w:t>
            </w:r>
          </w:p>
          <w:p w:rsidR="00E50358" w:rsidRDefault="00E50358" w:rsidP="00B37D6B">
            <w:pPr>
              <w:pStyle w:val="ListParagraph"/>
              <w:numPr>
                <w:ilvl w:val="0"/>
                <w:numId w:val="11"/>
              </w:numPr>
              <w:ind w:left="301" w:hanging="270"/>
              <w:jc w:val="both"/>
              <w:rPr>
                <w:rFonts w:ascii="Times New Roman" w:hAnsi="Times New Roman" w:cs="Times New Roman"/>
                <w:sz w:val="24"/>
                <w:szCs w:val="24"/>
              </w:rPr>
            </w:pPr>
            <w:r>
              <w:rPr>
                <w:rFonts w:ascii="Times New Roman" w:hAnsi="Times New Roman" w:cs="Times New Roman"/>
                <w:sz w:val="24"/>
                <w:szCs w:val="24"/>
              </w:rPr>
              <w:t>Perijinan</w:t>
            </w:r>
          </w:p>
          <w:p w:rsidR="00E50358" w:rsidRDefault="00E50358" w:rsidP="00B37D6B">
            <w:pPr>
              <w:pStyle w:val="ListParagraph"/>
              <w:numPr>
                <w:ilvl w:val="0"/>
                <w:numId w:val="11"/>
              </w:numPr>
              <w:ind w:left="301" w:hanging="270"/>
              <w:jc w:val="both"/>
              <w:rPr>
                <w:rFonts w:ascii="Times New Roman" w:hAnsi="Times New Roman" w:cs="Times New Roman"/>
                <w:sz w:val="24"/>
                <w:szCs w:val="24"/>
              </w:rPr>
            </w:pPr>
            <w:r>
              <w:rPr>
                <w:rFonts w:ascii="Times New Roman" w:hAnsi="Times New Roman" w:cs="Times New Roman"/>
                <w:sz w:val="24"/>
                <w:szCs w:val="24"/>
              </w:rPr>
              <w:t>Penyebarab keusioner</w:t>
            </w:r>
          </w:p>
          <w:p w:rsidR="00E50358" w:rsidRPr="00B37D6B" w:rsidRDefault="00E50358" w:rsidP="00B37D6B">
            <w:pPr>
              <w:pStyle w:val="ListParagraph"/>
              <w:ind w:left="301"/>
              <w:jc w:val="both"/>
              <w:rPr>
                <w:rFonts w:ascii="Times New Roman" w:hAnsi="Times New Roman" w:cs="Times New Roman"/>
                <w:sz w:val="24"/>
                <w:szCs w:val="24"/>
              </w:rPr>
            </w:pPr>
          </w:p>
        </w:tc>
        <w:tc>
          <w:tcPr>
            <w:tcW w:w="943" w:type="dxa"/>
          </w:tcPr>
          <w:p w:rsidR="00E50358" w:rsidRDefault="00E50358" w:rsidP="0061584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E50358" w:rsidRPr="00E50358" w:rsidRDefault="00E50358" w:rsidP="00E50358">
            <w:pPr>
              <w:pStyle w:val="ListParagraph"/>
              <w:ind w:left="0"/>
              <w:jc w:val="both"/>
              <w:rPr>
                <w:rFonts w:ascii="Times New Roman" w:hAnsi="Times New Roman" w:cs="Times New Roman"/>
                <w:sz w:val="24"/>
                <w:szCs w:val="24"/>
              </w:rPr>
            </w:pPr>
            <w:r w:rsidRPr="00E50358">
              <w:rPr>
                <w:rFonts w:ascii="Times New Roman" w:hAnsi="Times New Roman" w:cs="Times New Roman"/>
                <w:sz w:val="24"/>
                <w:szCs w:val="24"/>
              </w:rPr>
              <w:t xml:space="preserve">       </w:t>
            </w:r>
            <w:r>
              <w:rPr>
                <w:rFonts w:ascii="Times New Roman" w:hAnsi="Times New Roman" w:cs="Times New Roman"/>
                <w:sz w:val="24"/>
                <w:szCs w:val="24"/>
              </w:rPr>
              <w:t>x</w:t>
            </w:r>
          </w:p>
          <w:p w:rsidR="00E50358" w:rsidRDefault="00E50358" w:rsidP="00E5035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xx</w:t>
            </w:r>
          </w:p>
          <w:p w:rsidR="00E50358" w:rsidRDefault="00E50358" w:rsidP="00E5035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x</w:t>
            </w:r>
          </w:p>
          <w:p w:rsidR="00E50358" w:rsidRDefault="00E50358" w:rsidP="00615849">
            <w:pPr>
              <w:pStyle w:val="ListParagraph"/>
              <w:spacing w:line="480" w:lineRule="auto"/>
              <w:ind w:left="0"/>
              <w:jc w:val="both"/>
              <w:rPr>
                <w:rFonts w:ascii="Times New Roman" w:hAnsi="Times New Roman" w:cs="Times New Roman"/>
                <w:b/>
                <w:sz w:val="24"/>
                <w:szCs w:val="24"/>
              </w:rPr>
            </w:pPr>
          </w:p>
        </w:tc>
        <w:tc>
          <w:tcPr>
            <w:tcW w:w="969" w:type="dxa"/>
          </w:tcPr>
          <w:p w:rsidR="00E50358" w:rsidRDefault="00E50358" w:rsidP="00615849">
            <w:pPr>
              <w:pStyle w:val="ListParagraph"/>
              <w:spacing w:line="480" w:lineRule="auto"/>
              <w:ind w:left="0"/>
              <w:jc w:val="both"/>
              <w:rPr>
                <w:rFonts w:ascii="Times New Roman" w:hAnsi="Times New Roman" w:cs="Times New Roman"/>
                <w:b/>
                <w:sz w:val="24"/>
                <w:szCs w:val="24"/>
              </w:rPr>
            </w:pPr>
          </w:p>
          <w:p w:rsidR="00E50358" w:rsidRDefault="00E50358" w:rsidP="00B37D6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50358" w:rsidRDefault="00E50358" w:rsidP="00B37D6B">
            <w:pPr>
              <w:pStyle w:val="ListParagraph"/>
              <w:ind w:left="0"/>
              <w:jc w:val="both"/>
              <w:rPr>
                <w:rFonts w:ascii="Times New Roman" w:hAnsi="Times New Roman" w:cs="Times New Roman"/>
                <w:sz w:val="24"/>
                <w:szCs w:val="24"/>
              </w:rPr>
            </w:pPr>
          </w:p>
          <w:p w:rsidR="00E50358" w:rsidRPr="001C1CCD" w:rsidRDefault="00E50358" w:rsidP="00B37D6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x   </w:t>
            </w:r>
          </w:p>
        </w:tc>
        <w:tc>
          <w:tcPr>
            <w:tcW w:w="918" w:type="dxa"/>
          </w:tcPr>
          <w:p w:rsidR="00E50358" w:rsidRDefault="00E50358" w:rsidP="00615849">
            <w:pPr>
              <w:pStyle w:val="ListParagraph"/>
              <w:spacing w:line="480" w:lineRule="auto"/>
              <w:ind w:left="0"/>
              <w:jc w:val="both"/>
              <w:rPr>
                <w:rFonts w:ascii="Times New Roman" w:hAnsi="Times New Roman" w:cs="Times New Roman"/>
                <w:b/>
                <w:sz w:val="24"/>
                <w:szCs w:val="24"/>
              </w:rPr>
            </w:pPr>
          </w:p>
        </w:tc>
      </w:tr>
      <w:tr w:rsidR="00E50358" w:rsidTr="005D3B43">
        <w:tc>
          <w:tcPr>
            <w:tcW w:w="599" w:type="dxa"/>
          </w:tcPr>
          <w:p w:rsidR="00E50358" w:rsidRDefault="00E50358" w:rsidP="0061584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907" w:type="dxa"/>
          </w:tcPr>
          <w:p w:rsidR="00E50358" w:rsidRDefault="00E50358" w:rsidP="006158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Analisis data</w:t>
            </w:r>
          </w:p>
          <w:p w:rsidR="00E50358" w:rsidRDefault="00E50358" w:rsidP="00B37D6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Editing</w:t>
            </w:r>
          </w:p>
          <w:p w:rsidR="00E50358" w:rsidRDefault="00E50358" w:rsidP="00B37D6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Koding</w:t>
            </w:r>
          </w:p>
          <w:p w:rsidR="00E50358" w:rsidRDefault="00E50358" w:rsidP="00B37D6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Tabulasi</w:t>
            </w:r>
          </w:p>
          <w:p w:rsidR="00E50358" w:rsidRDefault="00E50358" w:rsidP="00B37D6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Pengolahan data</w:t>
            </w:r>
          </w:p>
          <w:p w:rsidR="00E50358" w:rsidRPr="00B37D6B" w:rsidRDefault="00E50358" w:rsidP="00B37D6B">
            <w:pPr>
              <w:pStyle w:val="ListParagraph"/>
              <w:jc w:val="both"/>
              <w:rPr>
                <w:rFonts w:ascii="Times New Roman" w:hAnsi="Times New Roman" w:cs="Times New Roman"/>
                <w:sz w:val="24"/>
                <w:szCs w:val="24"/>
              </w:rPr>
            </w:pPr>
          </w:p>
        </w:tc>
        <w:tc>
          <w:tcPr>
            <w:tcW w:w="943" w:type="dxa"/>
          </w:tcPr>
          <w:p w:rsidR="00E50358" w:rsidRDefault="00E50358" w:rsidP="00615849">
            <w:pPr>
              <w:pStyle w:val="ListParagraph"/>
              <w:spacing w:line="480" w:lineRule="auto"/>
              <w:ind w:left="0"/>
              <w:jc w:val="both"/>
              <w:rPr>
                <w:rFonts w:ascii="Times New Roman" w:hAnsi="Times New Roman" w:cs="Times New Roman"/>
                <w:b/>
                <w:sz w:val="24"/>
                <w:szCs w:val="24"/>
              </w:rPr>
            </w:pPr>
          </w:p>
        </w:tc>
        <w:tc>
          <w:tcPr>
            <w:tcW w:w="969" w:type="dxa"/>
          </w:tcPr>
          <w:p w:rsidR="00E50358" w:rsidRDefault="00E50358" w:rsidP="00615849">
            <w:pPr>
              <w:pStyle w:val="ListParagraph"/>
              <w:spacing w:line="480" w:lineRule="auto"/>
              <w:ind w:left="0"/>
              <w:jc w:val="both"/>
              <w:rPr>
                <w:rFonts w:ascii="Times New Roman" w:hAnsi="Times New Roman" w:cs="Times New Roman"/>
                <w:b/>
                <w:sz w:val="24"/>
                <w:szCs w:val="24"/>
              </w:rPr>
            </w:pPr>
          </w:p>
          <w:p w:rsidR="00E50358" w:rsidRDefault="00E50358" w:rsidP="00E5035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w:t>
            </w:r>
          </w:p>
          <w:p w:rsidR="00E50358" w:rsidRDefault="00E50358" w:rsidP="00E5035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x</w:t>
            </w:r>
          </w:p>
          <w:p w:rsidR="00E50358" w:rsidRDefault="00E50358" w:rsidP="00E5035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x</w:t>
            </w:r>
          </w:p>
          <w:p w:rsidR="00E50358" w:rsidRPr="00E50358" w:rsidRDefault="00E50358" w:rsidP="00E5035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xxx</w:t>
            </w:r>
          </w:p>
        </w:tc>
        <w:tc>
          <w:tcPr>
            <w:tcW w:w="918" w:type="dxa"/>
          </w:tcPr>
          <w:p w:rsidR="00E50358" w:rsidRDefault="00E50358" w:rsidP="00615849">
            <w:pPr>
              <w:pStyle w:val="ListParagraph"/>
              <w:spacing w:line="480" w:lineRule="auto"/>
              <w:ind w:left="0"/>
              <w:jc w:val="both"/>
              <w:rPr>
                <w:rFonts w:ascii="Times New Roman" w:hAnsi="Times New Roman" w:cs="Times New Roman"/>
                <w:b/>
                <w:sz w:val="24"/>
                <w:szCs w:val="24"/>
              </w:rPr>
            </w:pPr>
          </w:p>
        </w:tc>
      </w:tr>
      <w:tr w:rsidR="00E50358" w:rsidTr="005D3B43">
        <w:tc>
          <w:tcPr>
            <w:tcW w:w="599" w:type="dxa"/>
          </w:tcPr>
          <w:p w:rsidR="00E50358" w:rsidRDefault="00E50358" w:rsidP="0061584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2907" w:type="dxa"/>
          </w:tcPr>
          <w:p w:rsidR="00E50358" w:rsidRPr="00B37D6B" w:rsidRDefault="00E50358" w:rsidP="006158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Penyusunan laporan</w:t>
            </w:r>
          </w:p>
        </w:tc>
        <w:tc>
          <w:tcPr>
            <w:tcW w:w="943" w:type="dxa"/>
          </w:tcPr>
          <w:p w:rsidR="00E50358" w:rsidRPr="00FE3521" w:rsidRDefault="00E50358" w:rsidP="006158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xxxx</w:t>
            </w:r>
          </w:p>
        </w:tc>
        <w:tc>
          <w:tcPr>
            <w:tcW w:w="969" w:type="dxa"/>
          </w:tcPr>
          <w:p w:rsidR="00E50358" w:rsidRPr="00FE3521" w:rsidRDefault="00E50358" w:rsidP="006158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xxxx</w:t>
            </w:r>
          </w:p>
        </w:tc>
        <w:tc>
          <w:tcPr>
            <w:tcW w:w="918" w:type="dxa"/>
          </w:tcPr>
          <w:p w:rsidR="00E50358" w:rsidRPr="00FE3521" w:rsidRDefault="00E50358" w:rsidP="006158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xxxx</w:t>
            </w:r>
          </w:p>
        </w:tc>
      </w:tr>
      <w:tr w:rsidR="00E50358" w:rsidTr="005D3B43">
        <w:tc>
          <w:tcPr>
            <w:tcW w:w="599" w:type="dxa"/>
          </w:tcPr>
          <w:p w:rsidR="00E50358" w:rsidRDefault="00E50358" w:rsidP="0061584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5.</w:t>
            </w:r>
          </w:p>
        </w:tc>
        <w:tc>
          <w:tcPr>
            <w:tcW w:w="2907" w:type="dxa"/>
          </w:tcPr>
          <w:p w:rsidR="00E50358" w:rsidRPr="00B37D6B" w:rsidRDefault="00E50358" w:rsidP="006158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Penyerahan laporan</w:t>
            </w:r>
          </w:p>
        </w:tc>
        <w:tc>
          <w:tcPr>
            <w:tcW w:w="943" w:type="dxa"/>
          </w:tcPr>
          <w:p w:rsidR="00E50358" w:rsidRDefault="00E50358" w:rsidP="00615849">
            <w:pPr>
              <w:pStyle w:val="ListParagraph"/>
              <w:spacing w:line="480" w:lineRule="auto"/>
              <w:ind w:left="0"/>
              <w:jc w:val="both"/>
              <w:rPr>
                <w:rFonts w:ascii="Times New Roman" w:hAnsi="Times New Roman" w:cs="Times New Roman"/>
                <w:b/>
                <w:sz w:val="24"/>
                <w:szCs w:val="24"/>
              </w:rPr>
            </w:pPr>
          </w:p>
        </w:tc>
        <w:tc>
          <w:tcPr>
            <w:tcW w:w="969" w:type="dxa"/>
          </w:tcPr>
          <w:p w:rsidR="00E50358" w:rsidRDefault="00E50358" w:rsidP="00615849">
            <w:pPr>
              <w:pStyle w:val="ListParagraph"/>
              <w:spacing w:line="480" w:lineRule="auto"/>
              <w:ind w:left="0"/>
              <w:jc w:val="both"/>
              <w:rPr>
                <w:rFonts w:ascii="Times New Roman" w:hAnsi="Times New Roman" w:cs="Times New Roman"/>
                <w:b/>
                <w:sz w:val="24"/>
                <w:szCs w:val="24"/>
              </w:rPr>
            </w:pPr>
          </w:p>
        </w:tc>
        <w:tc>
          <w:tcPr>
            <w:tcW w:w="918" w:type="dxa"/>
          </w:tcPr>
          <w:p w:rsidR="00E50358" w:rsidRPr="00E50358" w:rsidRDefault="00E50358" w:rsidP="006158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9B099A">
              <w:rPr>
                <w:rFonts w:ascii="Times New Roman" w:hAnsi="Times New Roman" w:cs="Times New Roman"/>
                <w:sz w:val="24"/>
                <w:szCs w:val="24"/>
              </w:rPr>
              <w:t>x</w:t>
            </w:r>
          </w:p>
        </w:tc>
      </w:tr>
    </w:tbl>
    <w:p w:rsidR="00683B11" w:rsidRDefault="00683B11" w:rsidP="00275D1F">
      <w:pPr>
        <w:pStyle w:val="ListParagraph"/>
        <w:tabs>
          <w:tab w:val="left" w:pos="72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Keterangan:</w:t>
      </w:r>
    </w:p>
    <w:p w:rsidR="00683B11" w:rsidRDefault="00683B11" w:rsidP="00275D1F">
      <w:pPr>
        <w:pStyle w:val="ListParagraph"/>
        <w:tabs>
          <w:tab w:val="left" w:pos="72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x: jumlah minggu dalam bulan tersebut</w:t>
      </w:r>
    </w:p>
    <w:p w:rsidR="00683B11" w:rsidRPr="00683B11" w:rsidRDefault="00683B11" w:rsidP="00275D1F">
      <w:pPr>
        <w:pStyle w:val="ListParagraph"/>
        <w:tabs>
          <w:tab w:val="left" w:pos="720"/>
          <w:tab w:val="left" w:pos="1080"/>
          <w:tab w:val="left" w:pos="126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t>Penelitian ini dilaksanakan di gedung Kantor Perpustakaan dan Arsip Daerah Kabupaten Banyumas dan sekitar Kantor Perpustakaan dan Arsip Daerah Kabupaten Banyumas.</w:t>
      </w:r>
    </w:p>
    <w:p w:rsidR="00765245" w:rsidRPr="00C30138" w:rsidRDefault="00765245" w:rsidP="00765245">
      <w:pPr>
        <w:pStyle w:val="ListParagraph"/>
        <w:spacing w:line="480" w:lineRule="auto"/>
        <w:jc w:val="both"/>
        <w:rPr>
          <w:rFonts w:ascii="Times New Roman" w:hAnsi="Times New Roman" w:cs="Times New Roman"/>
          <w:sz w:val="24"/>
          <w:szCs w:val="24"/>
        </w:rPr>
      </w:pPr>
    </w:p>
    <w:p w:rsidR="00765245" w:rsidRDefault="00765245" w:rsidP="00BC15D5">
      <w:pPr>
        <w:pStyle w:val="ListParagraph"/>
        <w:numPr>
          <w:ilvl w:val="1"/>
          <w:numId w:val="9"/>
        </w:numPr>
        <w:spacing w:line="480" w:lineRule="auto"/>
        <w:ind w:hanging="540"/>
        <w:jc w:val="both"/>
        <w:rPr>
          <w:rFonts w:ascii="Times New Roman" w:hAnsi="Times New Roman" w:cs="Times New Roman"/>
          <w:b/>
          <w:sz w:val="24"/>
          <w:szCs w:val="24"/>
        </w:rPr>
      </w:pPr>
      <w:r w:rsidRPr="00C30138">
        <w:rPr>
          <w:rFonts w:ascii="Times New Roman" w:hAnsi="Times New Roman" w:cs="Times New Roman"/>
          <w:b/>
          <w:sz w:val="24"/>
          <w:szCs w:val="24"/>
        </w:rPr>
        <w:t>Jenis dan Sumber Data</w:t>
      </w:r>
    </w:p>
    <w:p w:rsidR="00BC15D5" w:rsidRPr="00BC15D5" w:rsidRDefault="00BC15D5" w:rsidP="00BC15D5">
      <w:pPr>
        <w:pStyle w:val="ListParagraph"/>
        <w:numPr>
          <w:ilvl w:val="2"/>
          <w:numId w:val="9"/>
        </w:numPr>
        <w:spacing w:line="480" w:lineRule="auto"/>
        <w:ind w:left="1260"/>
        <w:jc w:val="both"/>
        <w:rPr>
          <w:rFonts w:ascii="Times New Roman" w:hAnsi="Times New Roman" w:cs="Times New Roman"/>
          <w:sz w:val="24"/>
          <w:szCs w:val="24"/>
        </w:rPr>
      </w:pPr>
      <w:r w:rsidRPr="00BC15D5">
        <w:rPr>
          <w:rFonts w:ascii="Times New Roman" w:hAnsi="Times New Roman" w:cs="Times New Roman"/>
          <w:sz w:val="24"/>
          <w:szCs w:val="24"/>
        </w:rPr>
        <w:t>Jenis</w:t>
      </w:r>
    </w:p>
    <w:p w:rsidR="00765245" w:rsidRPr="00C30138" w:rsidRDefault="00765245" w:rsidP="000F7532">
      <w:pPr>
        <w:pStyle w:val="ListParagraph"/>
        <w:spacing w:line="480" w:lineRule="auto"/>
        <w:ind w:firstLine="540"/>
        <w:jc w:val="both"/>
        <w:rPr>
          <w:rFonts w:ascii="Times New Roman" w:hAnsi="Times New Roman" w:cs="Times New Roman"/>
          <w:sz w:val="24"/>
          <w:szCs w:val="24"/>
        </w:rPr>
      </w:pPr>
      <w:r w:rsidRPr="00C30138">
        <w:rPr>
          <w:rFonts w:ascii="Times New Roman" w:hAnsi="Times New Roman" w:cs="Times New Roman"/>
          <w:sz w:val="24"/>
          <w:szCs w:val="24"/>
        </w:rPr>
        <w:t>Jenis data yang digunakan adalah data kuantitatif yaitu yang berbentuk angka atau bilangan yang diolah atau dianalisis menggunakan teknik perhitungan matematika</w:t>
      </w:r>
    </w:p>
    <w:p w:rsidR="00765245" w:rsidRPr="00C30138" w:rsidRDefault="00765245" w:rsidP="00876699">
      <w:pPr>
        <w:pStyle w:val="ListParagraph"/>
        <w:numPr>
          <w:ilvl w:val="2"/>
          <w:numId w:val="9"/>
        </w:numPr>
        <w:spacing w:line="480" w:lineRule="auto"/>
        <w:ind w:left="1260"/>
        <w:jc w:val="both"/>
        <w:rPr>
          <w:rFonts w:ascii="Times New Roman" w:hAnsi="Times New Roman" w:cs="Times New Roman"/>
          <w:sz w:val="24"/>
          <w:szCs w:val="24"/>
        </w:rPr>
      </w:pPr>
      <w:r w:rsidRPr="00C30138">
        <w:rPr>
          <w:rFonts w:ascii="Times New Roman" w:hAnsi="Times New Roman" w:cs="Times New Roman"/>
          <w:sz w:val="24"/>
          <w:szCs w:val="24"/>
        </w:rPr>
        <w:t>Sumber</w:t>
      </w:r>
    </w:p>
    <w:p w:rsidR="00765245" w:rsidRPr="00C30138" w:rsidRDefault="00765245" w:rsidP="000F7532">
      <w:pPr>
        <w:pStyle w:val="ListParagraph"/>
        <w:spacing w:line="480" w:lineRule="auto"/>
        <w:ind w:firstLine="540"/>
        <w:jc w:val="both"/>
        <w:rPr>
          <w:rFonts w:ascii="Times New Roman" w:hAnsi="Times New Roman" w:cs="Times New Roman"/>
          <w:sz w:val="24"/>
          <w:szCs w:val="24"/>
        </w:rPr>
      </w:pPr>
      <w:r w:rsidRPr="00C30138">
        <w:rPr>
          <w:rFonts w:ascii="Times New Roman" w:hAnsi="Times New Roman" w:cs="Times New Roman"/>
          <w:sz w:val="24"/>
          <w:szCs w:val="24"/>
        </w:rPr>
        <w:t xml:space="preserve">Menurut I Made Wirartha (2006:35) sumber data penelitian, yakni </w:t>
      </w:r>
      <w:r>
        <w:rPr>
          <w:rFonts w:ascii="Times New Roman" w:hAnsi="Times New Roman" w:cs="Times New Roman"/>
          <w:sz w:val="24"/>
          <w:szCs w:val="24"/>
        </w:rPr>
        <w:t xml:space="preserve">asal perolehan data penelitian, </w:t>
      </w:r>
      <w:r w:rsidRPr="00C30138">
        <w:rPr>
          <w:rFonts w:ascii="Times New Roman" w:hAnsi="Times New Roman" w:cs="Times New Roman"/>
          <w:sz w:val="24"/>
          <w:szCs w:val="24"/>
        </w:rPr>
        <w:t>perlu dijelaskan, primer maupun sekunder. Penelitian menggunakan data-data sebagau berikut:</w:t>
      </w:r>
    </w:p>
    <w:p w:rsidR="00765245" w:rsidRPr="00C30138" w:rsidRDefault="00765245" w:rsidP="005D738E">
      <w:pPr>
        <w:pStyle w:val="ListParagraph"/>
        <w:tabs>
          <w:tab w:val="left" w:pos="2250"/>
          <w:tab w:val="left" w:pos="2520"/>
        </w:tabs>
        <w:spacing w:line="480" w:lineRule="auto"/>
        <w:ind w:left="2160" w:hanging="1620"/>
        <w:jc w:val="both"/>
        <w:rPr>
          <w:rFonts w:ascii="Times New Roman" w:hAnsi="Times New Roman" w:cs="Times New Roman"/>
          <w:sz w:val="24"/>
          <w:szCs w:val="24"/>
        </w:rPr>
      </w:pPr>
      <w:r w:rsidRPr="00C30138">
        <w:rPr>
          <w:rFonts w:ascii="Times New Roman" w:hAnsi="Times New Roman" w:cs="Times New Roman"/>
          <w:sz w:val="24"/>
          <w:szCs w:val="24"/>
        </w:rPr>
        <w:lastRenderedPageBreak/>
        <w:t xml:space="preserve">Data primer </w:t>
      </w:r>
      <w:r w:rsidRPr="00C30138">
        <w:rPr>
          <w:rFonts w:ascii="Times New Roman" w:hAnsi="Times New Roman" w:cs="Times New Roman"/>
          <w:sz w:val="24"/>
          <w:szCs w:val="24"/>
        </w:rPr>
        <w:tab/>
        <w:t>: merupakan data yang diperoleh langsung dari sumber data penelitian (responden) berupa hasil kuisioner dan hasil wawancara</w:t>
      </w:r>
    </w:p>
    <w:p w:rsidR="00765245" w:rsidRPr="00C30138" w:rsidRDefault="00765245" w:rsidP="00C54268">
      <w:pPr>
        <w:pStyle w:val="ListParagraph"/>
        <w:tabs>
          <w:tab w:val="left" w:pos="720"/>
          <w:tab w:val="left" w:pos="2160"/>
        </w:tabs>
        <w:spacing w:line="480" w:lineRule="auto"/>
        <w:ind w:left="2160" w:hanging="1620"/>
        <w:jc w:val="both"/>
        <w:rPr>
          <w:rFonts w:ascii="Times New Roman" w:hAnsi="Times New Roman" w:cs="Times New Roman"/>
          <w:sz w:val="24"/>
          <w:szCs w:val="24"/>
        </w:rPr>
      </w:pPr>
      <w:r w:rsidRPr="00C30138">
        <w:rPr>
          <w:rFonts w:ascii="Times New Roman" w:hAnsi="Times New Roman" w:cs="Times New Roman"/>
          <w:sz w:val="24"/>
          <w:szCs w:val="24"/>
        </w:rPr>
        <w:t>Data Sekunder : merupakan data yang diperoleh dari dokume</w:t>
      </w:r>
      <w:r w:rsidR="00627517">
        <w:rPr>
          <w:rFonts w:ascii="Times New Roman" w:hAnsi="Times New Roman" w:cs="Times New Roman"/>
          <w:sz w:val="24"/>
          <w:szCs w:val="24"/>
        </w:rPr>
        <w:t xml:space="preserve">n publikasi yakni </w:t>
      </w:r>
      <w:r w:rsidR="009F0E13">
        <w:rPr>
          <w:rFonts w:ascii="Times New Roman" w:hAnsi="Times New Roman" w:cs="Times New Roman"/>
          <w:sz w:val="24"/>
          <w:szCs w:val="24"/>
        </w:rPr>
        <w:t>surat keputusan kepala Kantor Perpustakaan dan Arsip Daerah Kabupaten Banyumas.</w:t>
      </w:r>
    </w:p>
    <w:p w:rsidR="00EE1F71" w:rsidRPr="00C30138" w:rsidRDefault="00EE1F71" w:rsidP="00765245">
      <w:pPr>
        <w:pStyle w:val="ListParagraph"/>
        <w:spacing w:line="480" w:lineRule="auto"/>
        <w:jc w:val="both"/>
        <w:rPr>
          <w:rFonts w:ascii="Times New Roman" w:hAnsi="Times New Roman" w:cs="Times New Roman"/>
          <w:sz w:val="24"/>
          <w:szCs w:val="24"/>
        </w:rPr>
      </w:pPr>
    </w:p>
    <w:p w:rsidR="00765245" w:rsidRPr="00C30138" w:rsidRDefault="00765245" w:rsidP="002C71DB">
      <w:pPr>
        <w:pStyle w:val="ListParagraph"/>
        <w:numPr>
          <w:ilvl w:val="1"/>
          <w:numId w:val="9"/>
        </w:numPr>
        <w:spacing w:line="480" w:lineRule="auto"/>
        <w:ind w:hanging="540"/>
        <w:jc w:val="both"/>
        <w:rPr>
          <w:rFonts w:ascii="Times New Roman" w:hAnsi="Times New Roman" w:cs="Times New Roman"/>
          <w:b/>
          <w:sz w:val="24"/>
          <w:szCs w:val="24"/>
        </w:rPr>
      </w:pPr>
      <w:r w:rsidRPr="00C30138">
        <w:rPr>
          <w:rFonts w:ascii="Times New Roman" w:hAnsi="Times New Roman" w:cs="Times New Roman"/>
          <w:sz w:val="24"/>
          <w:szCs w:val="24"/>
        </w:rPr>
        <w:t xml:space="preserve"> </w:t>
      </w:r>
      <w:r w:rsidRPr="00C30138">
        <w:rPr>
          <w:rFonts w:ascii="Times New Roman" w:hAnsi="Times New Roman" w:cs="Times New Roman"/>
          <w:b/>
          <w:sz w:val="24"/>
          <w:szCs w:val="24"/>
        </w:rPr>
        <w:t>Skala Data</w:t>
      </w:r>
    </w:p>
    <w:p w:rsidR="00765245" w:rsidRPr="00C30138" w:rsidRDefault="00765245" w:rsidP="007D790E">
      <w:pPr>
        <w:pStyle w:val="ListParagraph"/>
        <w:spacing w:line="480" w:lineRule="auto"/>
        <w:ind w:left="630" w:firstLine="630"/>
        <w:jc w:val="both"/>
        <w:rPr>
          <w:rFonts w:ascii="Times New Roman" w:hAnsi="Times New Roman" w:cs="Times New Roman"/>
          <w:sz w:val="24"/>
          <w:szCs w:val="24"/>
        </w:rPr>
      </w:pPr>
      <w:r w:rsidRPr="00C30138">
        <w:rPr>
          <w:rFonts w:ascii="Times New Roman" w:hAnsi="Times New Roman" w:cs="Times New Roman"/>
          <w:sz w:val="24"/>
          <w:szCs w:val="24"/>
        </w:rPr>
        <w:t>Menurut Sulistyo-Basuki (2006:44) skala ialah ukuran majemuk yang terdiri dari beberapa butiran (item) yang memiliki struktur empiris atau logis. Berdasarkan tipe skala pengukuran penelitian in</w:t>
      </w:r>
      <w:r w:rsidR="00475F95">
        <w:rPr>
          <w:rFonts w:ascii="Times New Roman" w:hAnsi="Times New Roman" w:cs="Times New Roman"/>
          <w:sz w:val="24"/>
          <w:szCs w:val="24"/>
        </w:rPr>
        <w:t>i</w:t>
      </w:r>
      <w:r w:rsidR="00DC3C64">
        <w:rPr>
          <w:rFonts w:ascii="Times New Roman" w:hAnsi="Times New Roman" w:cs="Times New Roman"/>
          <w:sz w:val="24"/>
          <w:szCs w:val="24"/>
        </w:rPr>
        <w:t xml:space="preserve"> menggunakan skala data ordinal</w:t>
      </w:r>
      <w:r w:rsidRPr="00C30138">
        <w:rPr>
          <w:rFonts w:ascii="Times New Roman" w:hAnsi="Times New Roman" w:cs="Times New Roman"/>
          <w:sz w:val="24"/>
          <w:szCs w:val="24"/>
        </w:rPr>
        <w:t>. Menurut Sulistyo-Basuki (2006:45) skala or</w:t>
      </w:r>
      <w:r w:rsidR="003562A2">
        <w:rPr>
          <w:rFonts w:ascii="Times New Roman" w:hAnsi="Times New Roman" w:cs="Times New Roman"/>
          <w:sz w:val="24"/>
          <w:szCs w:val="24"/>
        </w:rPr>
        <w:t>dinal menentukan posisi relatif</w:t>
      </w:r>
      <w:r w:rsidRPr="00C30138">
        <w:rPr>
          <w:rFonts w:ascii="Times New Roman" w:hAnsi="Times New Roman" w:cs="Times New Roman"/>
          <w:sz w:val="24"/>
          <w:szCs w:val="24"/>
        </w:rPr>
        <w:t xml:space="preserve"> dari objek atau individual menyangkut dengan ciri tertentu tanpa ada implikasi terhadap jarak antara masing-masing posisi. </w:t>
      </w:r>
    </w:p>
    <w:p w:rsidR="00AD64C3" w:rsidRDefault="00DD1AA5" w:rsidP="008566D9">
      <w:pPr>
        <w:tabs>
          <w:tab w:val="left" w:pos="1890"/>
        </w:tabs>
        <w:spacing w:after="0" w:line="480" w:lineRule="auto"/>
        <w:ind w:left="630" w:firstLine="630"/>
        <w:jc w:val="both"/>
        <w:rPr>
          <w:rFonts w:ascii="Times New Roman" w:hAnsi="Times New Roman"/>
          <w:sz w:val="24"/>
          <w:szCs w:val="24"/>
          <w:lang w:val="en-US"/>
        </w:rPr>
      </w:pPr>
      <w:r>
        <w:rPr>
          <w:rFonts w:ascii="Times New Roman" w:hAnsi="Times New Roman"/>
          <w:sz w:val="24"/>
          <w:szCs w:val="24"/>
          <w:lang w:val="en-US"/>
        </w:rPr>
        <w:t>P</w:t>
      </w:r>
      <w:r w:rsidR="00765245" w:rsidRPr="00C30138">
        <w:rPr>
          <w:rFonts w:ascii="Times New Roman" w:hAnsi="Times New Roman"/>
          <w:sz w:val="24"/>
          <w:szCs w:val="24"/>
        </w:rPr>
        <w:t>engukuran</w:t>
      </w:r>
      <w:r>
        <w:rPr>
          <w:rFonts w:ascii="Times New Roman" w:hAnsi="Times New Roman"/>
          <w:sz w:val="24"/>
          <w:szCs w:val="24"/>
          <w:lang w:val="en-US"/>
        </w:rPr>
        <w:t xml:space="preserve"> penelitian</w:t>
      </w:r>
      <w:r w:rsidR="00765245" w:rsidRPr="00C30138">
        <w:rPr>
          <w:rFonts w:ascii="Times New Roman" w:hAnsi="Times New Roman"/>
          <w:sz w:val="24"/>
          <w:szCs w:val="24"/>
        </w:rPr>
        <w:t xml:space="preserve"> ini </w:t>
      </w:r>
      <w:r>
        <w:rPr>
          <w:rFonts w:ascii="Times New Roman" w:hAnsi="Times New Roman"/>
          <w:sz w:val="24"/>
          <w:szCs w:val="24"/>
          <w:lang w:val="en-US"/>
        </w:rPr>
        <w:t>meng</w:t>
      </w:r>
      <w:r w:rsidR="00765245" w:rsidRPr="00C30138">
        <w:rPr>
          <w:rFonts w:ascii="Times New Roman" w:hAnsi="Times New Roman"/>
          <w:sz w:val="24"/>
          <w:szCs w:val="24"/>
        </w:rPr>
        <w:t xml:space="preserve">gunakan skala </w:t>
      </w:r>
      <w:r w:rsidR="00AD64C3">
        <w:rPr>
          <w:rFonts w:ascii="Times New Roman" w:hAnsi="Times New Roman"/>
          <w:i/>
          <w:sz w:val="24"/>
          <w:szCs w:val="24"/>
          <w:lang w:val="en-US"/>
        </w:rPr>
        <w:t>Guttman</w:t>
      </w:r>
      <w:r w:rsidR="00AD64C3">
        <w:rPr>
          <w:rFonts w:ascii="Times New Roman" w:hAnsi="Times New Roman"/>
          <w:sz w:val="24"/>
          <w:szCs w:val="24"/>
        </w:rPr>
        <w:t>. Menurut Sugiyono (2012:9</w:t>
      </w:r>
      <w:r w:rsidR="00AD64C3">
        <w:rPr>
          <w:rFonts w:ascii="Times New Roman" w:hAnsi="Times New Roman"/>
          <w:sz w:val="24"/>
          <w:szCs w:val="24"/>
          <w:lang w:val="en-US"/>
        </w:rPr>
        <w:t>6</w:t>
      </w:r>
      <w:r w:rsidR="00765245" w:rsidRPr="00C30138">
        <w:rPr>
          <w:rFonts w:ascii="Times New Roman" w:hAnsi="Times New Roman"/>
          <w:sz w:val="24"/>
          <w:szCs w:val="24"/>
        </w:rPr>
        <w:t xml:space="preserve">) skala </w:t>
      </w:r>
      <w:r w:rsidR="00AD64C3">
        <w:rPr>
          <w:rFonts w:ascii="Times New Roman" w:hAnsi="Times New Roman"/>
          <w:sz w:val="24"/>
          <w:szCs w:val="24"/>
          <w:lang w:val="en-US"/>
        </w:rPr>
        <w:t>Guttman</w:t>
      </w:r>
      <w:r w:rsidR="00765245" w:rsidRPr="00C30138">
        <w:rPr>
          <w:rFonts w:ascii="Times New Roman" w:hAnsi="Times New Roman"/>
          <w:sz w:val="24"/>
          <w:szCs w:val="24"/>
        </w:rPr>
        <w:t xml:space="preserve"> digun</w:t>
      </w:r>
      <w:r w:rsidR="00AD64C3">
        <w:rPr>
          <w:rFonts w:ascii="Times New Roman" w:hAnsi="Times New Roman"/>
          <w:sz w:val="24"/>
          <w:szCs w:val="24"/>
          <w:lang w:val="en-US"/>
        </w:rPr>
        <w:t>a</w:t>
      </w:r>
      <w:r w:rsidR="00765245" w:rsidRPr="00C30138">
        <w:rPr>
          <w:rFonts w:ascii="Times New Roman" w:hAnsi="Times New Roman"/>
          <w:sz w:val="24"/>
          <w:szCs w:val="24"/>
        </w:rPr>
        <w:t xml:space="preserve">kan </w:t>
      </w:r>
      <w:r w:rsidR="00AD64C3">
        <w:rPr>
          <w:rFonts w:ascii="Times New Roman" w:hAnsi="Times New Roman"/>
          <w:sz w:val="24"/>
          <w:szCs w:val="24"/>
          <w:lang w:val="en-US"/>
        </w:rPr>
        <w:t>apabila ingin mendapatkan jawaban yang jelas terhadap suatu permasalahan yang ditanyakan.</w:t>
      </w:r>
      <w:r w:rsidR="00AD64C3">
        <w:rPr>
          <w:rFonts w:ascii="Times New Roman" w:hAnsi="Times New Roman"/>
          <w:sz w:val="24"/>
          <w:szCs w:val="24"/>
        </w:rPr>
        <w:t xml:space="preserve"> </w:t>
      </w:r>
      <w:r w:rsidR="00AD64C3">
        <w:rPr>
          <w:rFonts w:ascii="Times New Roman" w:hAnsi="Times New Roman"/>
          <w:sz w:val="24"/>
          <w:szCs w:val="24"/>
          <w:lang w:val="en-US"/>
        </w:rPr>
        <w:t>V</w:t>
      </w:r>
      <w:r w:rsidR="00BD6A31">
        <w:rPr>
          <w:rFonts w:ascii="Times New Roman" w:hAnsi="Times New Roman"/>
          <w:sz w:val="24"/>
          <w:szCs w:val="24"/>
        </w:rPr>
        <w:t>ariab</w:t>
      </w:r>
      <w:r w:rsidR="00765245" w:rsidRPr="00C30138">
        <w:rPr>
          <w:rFonts w:ascii="Times New Roman" w:hAnsi="Times New Roman"/>
          <w:sz w:val="24"/>
          <w:szCs w:val="24"/>
        </w:rPr>
        <w:t>e</w:t>
      </w:r>
      <w:r w:rsidR="00BD6A31">
        <w:rPr>
          <w:rFonts w:ascii="Times New Roman" w:hAnsi="Times New Roman"/>
          <w:sz w:val="24"/>
          <w:szCs w:val="24"/>
          <w:lang w:val="en-US"/>
        </w:rPr>
        <w:t>l</w:t>
      </w:r>
      <w:r w:rsidR="00765245" w:rsidRPr="00C30138">
        <w:rPr>
          <w:rFonts w:ascii="Times New Roman" w:hAnsi="Times New Roman"/>
          <w:sz w:val="24"/>
          <w:szCs w:val="24"/>
        </w:rPr>
        <w:t xml:space="preserve"> yang akan</w:t>
      </w:r>
      <w:r w:rsidR="00A137E3">
        <w:rPr>
          <w:rFonts w:ascii="Times New Roman" w:hAnsi="Times New Roman"/>
          <w:sz w:val="24"/>
          <w:szCs w:val="24"/>
        </w:rPr>
        <w:t xml:space="preserve"> diukur dijabarkan menjadi indi</w:t>
      </w:r>
      <w:r w:rsidR="00A137E3">
        <w:rPr>
          <w:rFonts w:ascii="Times New Roman" w:hAnsi="Times New Roman"/>
          <w:sz w:val="24"/>
          <w:szCs w:val="24"/>
          <w:lang w:val="en-US"/>
        </w:rPr>
        <w:t>k</w:t>
      </w:r>
      <w:r w:rsidR="00F63137">
        <w:rPr>
          <w:rFonts w:ascii="Times New Roman" w:hAnsi="Times New Roman"/>
          <w:sz w:val="24"/>
          <w:szCs w:val="24"/>
        </w:rPr>
        <w:t>ator variab</w:t>
      </w:r>
      <w:r w:rsidR="00765245" w:rsidRPr="00C30138">
        <w:rPr>
          <w:rFonts w:ascii="Times New Roman" w:hAnsi="Times New Roman"/>
          <w:sz w:val="24"/>
          <w:szCs w:val="24"/>
        </w:rPr>
        <w:t>e</w:t>
      </w:r>
      <w:r w:rsidR="00F63137">
        <w:rPr>
          <w:rFonts w:ascii="Times New Roman" w:hAnsi="Times New Roman"/>
          <w:sz w:val="24"/>
          <w:szCs w:val="24"/>
          <w:lang w:val="en-US"/>
        </w:rPr>
        <w:t>l</w:t>
      </w:r>
      <w:r w:rsidR="00765245" w:rsidRPr="00C30138">
        <w:rPr>
          <w:rFonts w:ascii="Times New Roman" w:hAnsi="Times New Roman"/>
          <w:sz w:val="24"/>
          <w:szCs w:val="24"/>
        </w:rPr>
        <w:t>. Kemudian indikator tersebut dijadikan sebag</w:t>
      </w:r>
      <w:r w:rsidR="000D58F1">
        <w:rPr>
          <w:rFonts w:ascii="Times New Roman" w:hAnsi="Times New Roman"/>
          <w:sz w:val="24"/>
          <w:szCs w:val="24"/>
        </w:rPr>
        <w:t>ai titik tolak untuk menyusun i</w:t>
      </w:r>
      <w:r>
        <w:rPr>
          <w:rFonts w:ascii="Times New Roman" w:hAnsi="Times New Roman"/>
          <w:sz w:val="24"/>
          <w:szCs w:val="24"/>
        </w:rPr>
        <w:t>tem-item instrumen</w:t>
      </w:r>
      <w:r w:rsidR="00765245" w:rsidRPr="00C30138">
        <w:rPr>
          <w:rFonts w:ascii="Times New Roman" w:hAnsi="Times New Roman"/>
          <w:sz w:val="24"/>
          <w:szCs w:val="24"/>
        </w:rPr>
        <w:t xml:space="preserve"> yang dapat berupa pertanyaan atau pernyataan. </w:t>
      </w:r>
    </w:p>
    <w:p w:rsidR="005746ED" w:rsidRPr="005746ED" w:rsidRDefault="005746ED" w:rsidP="008566D9">
      <w:pPr>
        <w:tabs>
          <w:tab w:val="left" w:pos="1890"/>
        </w:tabs>
        <w:spacing w:after="0" w:line="480" w:lineRule="auto"/>
        <w:ind w:left="630" w:firstLine="630"/>
        <w:jc w:val="both"/>
        <w:rPr>
          <w:rFonts w:ascii="Times New Roman" w:hAnsi="Times New Roman"/>
          <w:sz w:val="24"/>
          <w:szCs w:val="24"/>
          <w:lang w:val="en-US"/>
        </w:rPr>
      </w:pPr>
    </w:p>
    <w:p w:rsidR="00765245" w:rsidRPr="00C448FF" w:rsidRDefault="00891401" w:rsidP="00C448FF">
      <w:pPr>
        <w:pStyle w:val="ListParagraph"/>
        <w:numPr>
          <w:ilvl w:val="1"/>
          <w:numId w:val="9"/>
        </w:numPr>
        <w:tabs>
          <w:tab w:val="left" w:pos="1440"/>
        </w:tabs>
        <w:spacing w:line="480" w:lineRule="auto"/>
        <w:ind w:hanging="540"/>
        <w:jc w:val="both"/>
        <w:rPr>
          <w:rFonts w:ascii="Times New Roman" w:hAnsi="Times New Roman"/>
          <w:b/>
          <w:sz w:val="24"/>
          <w:szCs w:val="24"/>
        </w:rPr>
      </w:pPr>
      <w:r w:rsidRPr="00C448FF">
        <w:rPr>
          <w:rFonts w:ascii="Times New Roman" w:hAnsi="Times New Roman"/>
          <w:b/>
          <w:sz w:val="24"/>
          <w:szCs w:val="24"/>
        </w:rPr>
        <w:lastRenderedPageBreak/>
        <w:t>Va</w:t>
      </w:r>
      <w:r w:rsidR="00765245" w:rsidRPr="00C448FF">
        <w:rPr>
          <w:rFonts w:ascii="Times New Roman" w:hAnsi="Times New Roman"/>
          <w:b/>
          <w:sz w:val="24"/>
          <w:szCs w:val="24"/>
        </w:rPr>
        <w:t>riabel dan Indikator</w:t>
      </w:r>
    </w:p>
    <w:p w:rsidR="00765245" w:rsidRPr="00C30138" w:rsidRDefault="00765245" w:rsidP="000F2C67">
      <w:pPr>
        <w:spacing w:line="480" w:lineRule="auto"/>
        <w:ind w:left="720" w:firstLine="540"/>
        <w:jc w:val="both"/>
        <w:rPr>
          <w:rFonts w:ascii="Times New Roman" w:hAnsi="Times New Roman"/>
          <w:sz w:val="24"/>
          <w:szCs w:val="24"/>
        </w:rPr>
      </w:pPr>
      <w:r w:rsidRPr="00C30138">
        <w:rPr>
          <w:rFonts w:ascii="Times New Roman" w:hAnsi="Times New Roman"/>
          <w:sz w:val="24"/>
          <w:szCs w:val="24"/>
        </w:rPr>
        <w:t xml:space="preserve">Variabel menurut Sugiyono adalah </w:t>
      </w:r>
      <w:r w:rsidR="00B5765D">
        <w:rPr>
          <w:rFonts w:ascii="Times New Roman" w:hAnsi="Times New Roman"/>
          <w:sz w:val="24"/>
          <w:szCs w:val="24"/>
          <w:lang w:val="en-US"/>
        </w:rPr>
        <w:t>“</w:t>
      </w:r>
      <w:r w:rsidRPr="00C30138">
        <w:rPr>
          <w:rFonts w:ascii="Times New Roman" w:hAnsi="Times New Roman"/>
          <w:sz w:val="24"/>
          <w:szCs w:val="24"/>
        </w:rPr>
        <w:t>segala sesuatu yang disebut apa saja yang ditetapkan oleh peneliti untuk dipelajari sehingga diperoleh informasi tentang hal tersebut, kemudian ditarik kesimpulannya</w:t>
      </w:r>
      <w:r w:rsidR="00B5765D">
        <w:rPr>
          <w:rFonts w:ascii="Times New Roman" w:hAnsi="Times New Roman"/>
          <w:sz w:val="24"/>
          <w:szCs w:val="24"/>
          <w:lang w:val="en-US"/>
        </w:rPr>
        <w:t xml:space="preserve"> </w:t>
      </w:r>
      <w:r w:rsidR="00B5765D" w:rsidRPr="00C30138">
        <w:rPr>
          <w:rFonts w:ascii="Times New Roman" w:hAnsi="Times New Roman"/>
          <w:sz w:val="24"/>
          <w:szCs w:val="24"/>
        </w:rPr>
        <w:t>(2012:38)</w:t>
      </w:r>
      <w:r w:rsidRPr="00C30138">
        <w:rPr>
          <w:rFonts w:ascii="Times New Roman" w:hAnsi="Times New Roman"/>
          <w:sz w:val="24"/>
          <w:szCs w:val="24"/>
        </w:rPr>
        <w:t>.</w:t>
      </w:r>
      <w:r w:rsidR="00B5765D">
        <w:rPr>
          <w:rFonts w:ascii="Times New Roman" w:hAnsi="Times New Roman"/>
          <w:sz w:val="24"/>
          <w:szCs w:val="24"/>
          <w:lang w:val="en-US"/>
        </w:rPr>
        <w:t>”</w:t>
      </w:r>
      <w:r w:rsidRPr="00C30138">
        <w:rPr>
          <w:rFonts w:ascii="Times New Roman" w:hAnsi="Times New Roman"/>
          <w:sz w:val="24"/>
          <w:szCs w:val="24"/>
        </w:rPr>
        <w:t xml:space="preserve"> </w:t>
      </w:r>
      <w:r w:rsidR="00C83F00">
        <w:rPr>
          <w:rFonts w:ascii="Times New Roman" w:hAnsi="Times New Roman"/>
          <w:sz w:val="24"/>
          <w:szCs w:val="24"/>
        </w:rPr>
        <w:t>Menurut hubungan anatar varia</w:t>
      </w:r>
      <w:r w:rsidR="00C83F00">
        <w:rPr>
          <w:rFonts w:ascii="Times New Roman" w:hAnsi="Times New Roman"/>
          <w:sz w:val="24"/>
          <w:szCs w:val="24"/>
          <w:lang w:val="en-US"/>
        </w:rPr>
        <w:t>bel</w:t>
      </w:r>
      <w:r w:rsidRPr="00C30138">
        <w:rPr>
          <w:rFonts w:ascii="Times New Roman" w:hAnsi="Times New Roman"/>
          <w:sz w:val="24"/>
          <w:szCs w:val="24"/>
        </w:rPr>
        <w:t xml:space="preserve"> terdapat macam-macam </w:t>
      </w:r>
      <w:r w:rsidR="00103BA7">
        <w:rPr>
          <w:rFonts w:ascii="Times New Roman" w:hAnsi="Times New Roman"/>
          <w:sz w:val="24"/>
          <w:szCs w:val="24"/>
          <w:lang w:val="en-US"/>
        </w:rPr>
        <w:t>variabel</w:t>
      </w:r>
      <w:r w:rsidRPr="00C30138">
        <w:rPr>
          <w:rFonts w:ascii="Times New Roman" w:hAnsi="Times New Roman"/>
          <w:sz w:val="24"/>
          <w:szCs w:val="24"/>
        </w:rPr>
        <w:t xml:space="preserve"> sebagai berikut:</w:t>
      </w:r>
    </w:p>
    <w:p w:rsidR="00765245" w:rsidRPr="00C30138" w:rsidRDefault="001C6A8A" w:rsidP="000F2C67">
      <w:pPr>
        <w:pStyle w:val="ListParagraph"/>
        <w:numPr>
          <w:ilvl w:val="0"/>
          <w:numId w:val="3"/>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Variabel</w:t>
      </w:r>
      <w:r w:rsidR="00765245" w:rsidRPr="00C30138">
        <w:rPr>
          <w:rFonts w:ascii="Times New Roman" w:hAnsi="Times New Roman" w:cs="Times New Roman"/>
          <w:sz w:val="24"/>
          <w:szCs w:val="24"/>
        </w:rPr>
        <w:t xml:space="preserve"> </w:t>
      </w:r>
      <w:r w:rsidR="00765245" w:rsidRPr="00C30138">
        <w:rPr>
          <w:rFonts w:ascii="Times New Roman" w:hAnsi="Times New Roman" w:cs="Times New Roman"/>
          <w:i/>
          <w:sz w:val="24"/>
          <w:szCs w:val="24"/>
        </w:rPr>
        <w:t>independen</w:t>
      </w:r>
      <w:r w:rsidR="00765245" w:rsidRPr="00C30138">
        <w:rPr>
          <w:rFonts w:ascii="Times New Roman" w:hAnsi="Times New Roman" w:cs="Times New Roman"/>
          <w:sz w:val="24"/>
          <w:szCs w:val="24"/>
        </w:rPr>
        <w:t>/bebas: merupakan variab</w:t>
      </w:r>
      <w:r w:rsidR="00422FED">
        <w:rPr>
          <w:rFonts w:ascii="Times New Roman" w:hAnsi="Times New Roman" w:cs="Times New Roman"/>
          <w:sz w:val="24"/>
          <w:szCs w:val="24"/>
        </w:rPr>
        <w:t>el</w:t>
      </w:r>
      <w:r w:rsidR="00765245" w:rsidRPr="00C30138">
        <w:rPr>
          <w:rFonts w:ascii="Times New Roman" w:hAnsi="Times New Roman" w:cs="Times New Roman"/>
          <w:sz w:val="24"/>
          <w:szCs w:val="24"/>
        </w:rPr>
        <w:t xml:space="preserve"> yang mempengaruhi atau yang menjadi sebab perubahannya atau timbulnya variab</w:t>
      </w:r>
      <w:r w:rsidR="00BA65A1">
        <w:rPr>
          <w:rFonts w:ascii="Times New Roman" w:hAnsi="Times New Roman" w:cs="Times New Roman"/>
          <w:sz w:val="24"/>
          <w:szCs w:val="24"/>
        </w:rPr>
        <w:t>el</w:t>
      </w:r>
      <w:r w:rsidR="00765245" w:rsidRPr="00C30138">
        <w:rPr>
          <w:rFonts w:ascii="Times New Roman" w:hAnsi="Times New Roman" w:cs="Times New Roman"/>
          <w:sz w:val="24"/>
          <w:szCs w:val="24"/>
        </w:rPr>
        <w:t xml:space="preserve"> dependen. Dalam penelitian ini yang menjadi variab</w:t>
      </w:r>
      <w:r w:rsidR="00D22FC4">
        <w:rPr>
          <w:rFonts w:ascii="Times New Roman" w:hAnsi="Times New Roman" w:cs="Times New Roman"/>
          <w:sz w:val="24"/>
          <w:szCs w:val="24"/>
        </w:rPr>
        <w:t>el</w:t>
      </w:r>
      <w:r w:rsidR="00765245" w:rsidRPr="00C30138">
        <w:rPr>
          <w:rFonts w:ascii="Times New Roman" w:hAnsi="Times New Roman" w:cs="Times New Roman"/>
          <w:sz w:val="24"/>
          <w:szCs w:val="24"/>
        </w:rPr>
        <w:t xml:space="preserve"> </w:t>
      </w:r>
      <w:r w:rsidR="00765245" w:rsidRPr="00C30138">
        <w:rPr>
          <w:rFonts w:ascii="Times New Roman" w:hAnsi="Times New Roman" w:cs="Times New Roman"/>
          <w:i/>
          <w:sz w:val="24"/>
          <w:szCs w:val="24"/>
        </w:rPr>
        <w:t>independen</w:t>
      </w:r>
      <w:r w:rsidR="00765245" w:rsidRPr="00C30138">
        <w:rPr>
          <w:rFonts w:ascii="Times New Roman" w:hAnsi="Times New Roman" w:cs="Times New Roman"/>
          <w:sz w:val="24"/>
          <w:szCs w:val="24"/>
        </w:rPr>
        <w:t xml:space="preserve"> adalah </w:t>
      </w:r>
      <w:r w:rsidR="00E829F1">
        <w:rPr>
          <w:rFonts w:ascii="Times New Roman" w:hAnsi="Times New Roman" w:cs="Times New Roman"/>
          <w:sz w:val="24"/>
          <w:szCs w:val="24"/>
        </w:rPr>
        <w:t xml:space="preserve">penerapan </w:t>
      </w:r>
      <w:r w:rsidR="00765245" w:rsidRPr="00C30138">
        <w:rPr>
          <w:rFonts w:ascii="Times New Roman" w:hAnsi="Times New Roman" w:cs="Times New Roman"/>
          <w:sz w:val="24"/>
          <w:szCs w:val="24"/>
        </w:rPr>
        <w:t>sanksi keterlambatan pengembalian.</w:t>
      </w:r>
    </w:p>
    <w:p w:rsidR="00765245" w:rsidRPr="00C30138" w:rsidRDefault="00765245" w:rsidP="000F2C67">
      <w:pPr>
        <w:pStyle w:val="ListParagraph"/>
        <w:numPr>
          <w:ilvl w:val="0"/>
          <w:numId w:val="3"/>
        </w:numPr>
        <w:spacing w:line="480" w:lineRule="auto"/>
        <w:ind w:left="1260"/>
        <w:jc w:val="both"/>
        <w:rPr>
          <w:rFonts w:ascii="Times New Roman" w:hAnsi="Times New Roman" w:cs="Times New Roman"/>
          <w:sz w:val="24"/>
          <w:szCs w:val="24"/>
        </w:rPr>
      </w:pPr>
      <w:r w:rsidRPr="00C30138">
        <w:rPr>
          <w:rFonts w:ascii="Times New Roman" w:hAnsi="Times New Roman" w:cs="Times New Roman"/>
          <w:sz w:val="24"/>
          <w:szCs w:val="24"/>
        </w:rPr>
        <w:t xml:space="preserve"> Variabel </w:t>
      </w:r>
      <w:r w:rsidRPr="00C30138">
        <w:rPr>
          <w:rFonts w:ascii="Times New Roman" w:hAnsi="Times New Roman" w:cs="Times New Roman"/>
          <w:i/>
          <w:sz w:val="24"/>
          <w:szCs w:val="24"/>
        </w:rPr>
        <w:t>dependen/</w:t>
      </w:r>
      <w:r w:rsidRPr="00C30138">
        <w:rPr>
          <w:rFonts w:ascii="Times New Roman" w:hAnsi="Times New Roman" w:cs="Times New Roman"/>
          <w:sz w:val="24"/>
          <w:szCs w:val="24"/>
        </w:rPr>
        <w:t xml:space="preserve">terikat: variable yang dipengaruhi atau yang menjadi akibat, karena adanya variable bebas. Variable </w:t>
      </w:r>
      <w:r w:rsidRPr="00C30138">
        <w:rPr>
          <w:rFonts w:ascii="Times New Roman" w:hAnsi="Times New Roman" w:cs="Times New Roman"/>
          <w:i/>
          <w:sz w:val="24"/>
          <w:szCs w:val="24"/>
        </w:rPr>
        <w:t>dependen</w:t>
      </w:r>
      <w:r w:rsidRPr="00C30138">
        <w:rPr>
          <w:rFonts w:ascii="Times New Roman" w:hAnsi="Times New Roman" w:cs="Times New Roman"/>
          <w:sz w:val="24"/>
          <w:szCs w:val="24"/>
        </w:rPr>
        <w:t xml:space="preserve"> dalam penelitian ini adalah kedisiplinan pemustaka.</w:t>
      </w:r>
    </w:p>
    <w:p w:rsidR="00777C20" w:rsidRDefault="00765245" w:rsidP="00DD1AA5">
      <w:pPr>
        <w:tabs>
          <w:tab w:val="left" w:pos="1890"/>
        </w:tabs>
        <w:spacing w:line="480" w:lineRule="auto"/>
        <w:ind w:left="720" w:firstLine="540"/>
        <w:jc w:val="both"/>
        <w:rPr>
          <w:rFonts w:ascii="Times New Roman" w:hAnsi="Times New Roman"/>
          <w:sz w:val="24"/>
          <w:szCs w:val="24"/>
          <w:lang w:val="en-US"/>
        </w:rPr>
      </w:pPr>
      <w:r w:rsidRPr="00C30138">
        <w:rPr>
          <w:rFonts w:ascii="Times New Roman" w:hAnsi="Times New Roman"/>
          <w:sz w:val="24"/>
          <w:szCs w:val="24"/>
        </w:rPr>
        <w:t xml:space="preserve">Indikator yang digunakan dalam penelitian ini </w:t>
      </w:r>
      <w:r w:rsidR="00EE1F71">
        <w:rPr>
          <w:rFonts w:ascii="Times New Roman" w:hAnsi="Times New Roman"/>
          <w:sz w:val="24"/>
          <w:szCs w:val="24"/>
          <w:lang w:val="en-US"/>
        </w:rPr>
        <w:t xml:space="preserve">menggunakan teori </w:t>
      </w:r>
      <w:r w:rsidR="003734CB">
        <w:rPr>
          <w:rFonts w:ascii="Times New Roman" w:hAnsi="Times New Roman"/>
          <w:sz w:val="24"/>
          <w:szCs w:val="24"/>
          <w:lang w:val="en-US"/>
        </w:rPr>
        <w:t>efektivitas</w:t>
      </w:r>
      <w:r w:rsidR="00EE1F71">
        <w:rPr>
          <w:rFonts w:ascii="Times New Roman" w:hAnsi="Times New Roman"/>
          <w:sz w:val="24"/>
          <w:szCs w:val="24"/>
          <w:lang w:val="en-US"/>
        </w:rPr>
        <w:t xml:space="preserve"> yaitu </w:t>
      </w:r>
      <w:r w:rsidR="003734CB">
        <w:rPr>
          <w:rFonts w:ascii="Times New Roman" w:hAnsi="Times New Roman"/>
          <w:sz w:val="24"/>
          <w:szCs w:val="24"/>
          <w:lang w:val="en-US"/>
        </w:rPr>
        <w:t xml:space="preserve">pencapaian tujuan, integrasi, adaptasi dan kedisiplinan </w:t>
      </w:r>
      <w:r w:rsidRPr="00C30138">
        <w:rPr>
          <w:rFonts w:ascii="Times New Roman" w:hAnsi="Times New Roman"/>
          <w:sz w:val="24"/>
          <w:szCs w:val="24"/>
        </w:rPr>
        <w:t>terhadap penerapan sanksi keterlambatan p</w:t>
      </w:r>
      <w:r w:rsidR="00E829F1">
        <w:rPr>
          <w:rFonts w:ascii="Times New Roman" w:hAnsi="Times New Roman"/>
          <w:sz w:val="24"/>
          <w:szCs w:val="24"/>
        </w:rPr>
        <w:t xml:space="preserve">engembalian di </w:t>
      </w:r>
      <w:r w:rsidR="00E829F1">
        <w:rPr>
          <w:rFonts w:ascii="Times New Roman" w:hAnsi="Times New Roman"/>
          <w:sz w:val="24"/>
          <w:szCs w:val="24"/>
          <w:lang w:val="en-US"/>
        </w:rPr>
        <w:t>K</w:t>
      </w:r>
      <w:r w:rsidRPr="00C30138">
        <w:rPr>
          <w:rFonts w:ascii="Times New Roman" w:hAnsi="Times New Roman"/>
          <w:sz w:val="24"/>
          <w:szCs w:val="24"/>
        </w:rPr>
        <w:t>antor Perpustakaan dan Arsip Daerah Kabupaten Banyumas.</w:t>
      </w:r>
      <w:r w:rsidR="00E829F1">
        <w:rPr>
          <w:rFonts w:ascii="Times New Roman" w:hAnsi="Times New Roman"/>
          <w:sz w:val="24"/>
          <w:szCs w:val="24"/>
          <w:lang w:val="en-US"/>
        </w:rPr>
        <w:t xml:space="preserve"> </w:t>
      </w:r>
      <w:r w:rsidR="007F07B2">
        <w:rPr>
          <w:rFonts w:ascii="Times New Roman" w:hAnsi="Times New Roman"/>
          <w:sz w:val="24"/>
          <w:szCs w:val="24"/>
          <w:lang w:val="en-US"/>
        </w:rPr>
        <w:t>Indikator – indi</w:t>
      </w:r>
      <w:r w:rsidR="00C304AC">
        <w:rPr>
          <w:rFonts w:ascii="Times New Roman" w:hAnsi="Times New Roman"/>
          <w:sz w:val="24"/>
          <w:szCs w:val="24"/>
          <w:lang w:val="en-US"/>
        </w:rPr>
        <w:t>k</w:t>
      </w:r>
      <w:r w:rsidR="007F07B2">
        <w:rPr>
          <w:rFonts w:ascii="Times New Roman" w:hAnsi="Times New Roman"/>
          <w:sz w:val="24"/>
          <w:szCs w:val="24"/>
          <w:lang w:val="en-US"/>
        </w:rPr>
        <w:t>ator terseb</w:t>
      </w:r>
      <w:r w:rsidR="00C304AC">
        <w:rPr>
          <w:rFonts w:ascii="Times New Roman" w:hAnsi="Times New Roman"/>
          <w:sz w:val="24"/>
          <w:szCs w:val="24"/>
          <w:lang w:val="en-US"/>
        </w:rPr>
        <w:t>u</w:t>
      </w:r>
      <w:r w:rsidR="007F07B2">
        <w:rPr>
          <w:rFonts w:ascii="Times New Roman" w:hAnsi="Times New Roman"/>
          <w:sz w:val="24"/>
          <w:szCs w:val="24"/>
          <w:lang w:val="en-US"/>
        </w:rPr>
        <w:t xml:space="preserve">t akan </w:t>
      </w:r>
      <w:r w:rsidR="00C304AC">
        <w:rPr>
          <w:rFonts w:ascii="Times New Roman" w:hAnsi="Times New Roman"/>
          <w:sz w:val="24"/>
          <w:szCs w:val="24"/>
          <w:lang w:val="en-US"/>
        </w:rPr>
        <w:t xml:space="preserve">diuraikan </w:t>
      </w:r>
      <w:r w:rsidR="007F07B2">
        <w:rPr>
          <w:rFonts w:ascii="Times New Roman" w:hAnsi="Times New Roman"/>
          <w:sz w:val="24"/>
          <w:szCs w:val="24"/>
          <w:lang w:val="en-US"/>
        </w:rPr>
        <w:t xml:space="preserve">dalam </w:t>
      </w:r>
      <w:r w:rsidR="00C304AC">
        <w:rPr>
          <w:rFonts w:ascii="Times New Roman" w:hAnsi="Times New Roman"/>
          <w:sz w:val="24"/>
          <w:szCs w:val="24"/>
          <w:lang w:val="en-US"/>
        </w:rPr>
        <w:t xml:space="preserve">bentuk pertanyaan sebagai </w:t>
      </w:r>
      <w:r w:rsidR="007F07B2">
        <w:rPr>
          <w:rFonts w:ascii="Times New Roman" w:hAnsi="Times New Roman"/>
          <w:sz w:val="24"/>
          <w:szCs w:val="24"/>
          <w:lang w:val="en-US"/>
        </w:rPr>
        <w:t xml:space="preserve">instrumen </w:t>
      </w:r>
      <w:r w:rsidR="00CB7C5E">
        <w:rPr>
          <w:rFonts w:ascii="Times New Roman" w:hAnsi="Times New Roman"/>
          <w:sz w:val="24"/>
          <w:szCs w:val="24"/>
          <w:lang w:val="en-US"/>
        </w:rPr>
        <w:t xml:space="preserve">pengambilan data yaitu </w:t>
      </w:r>
      <w:r w:rsidR="00C304AC">
        <w:rPr>
          <w:rFonts w:ascii="Times New Roman" w:hAnsi="Times New Roman"/>
          <w:sz w:val="24"/>
          <w:szCs w:val="24"/>
          <w:lang w:val="en-US"/>
        </w:rPr>
        <w:t>kuesioner penelitian.</w:t>
      </w:r>
    </w:p>
    <w:p w:rsidR="007F07B2" w:rsidRDefault="007F07B2" w:rsidP="00AF6003">
      <w:pPr>
        <w:tabs>
          <w:tab w:val="left" w:pos="1890"/>
        </w:tabs>
        <w:spacing w:line="480" w:lineRule="auto"/>
        <w:ind w:left="540" w:firstLine="720"/>
        <w:jc w:val="both"/>
        <w:rPr>
          <w:rFonts w:ascii="Times New Roman" w:hAnsi="Times New Roman"/>
          <w:sz w:val="24"/>
          <w:szCs w:val="24"/>
          <w:lang w:val="en-US"/>
        </w:rPr>
      </w:pPr>
    </w:p>
    <w:p w:rsidR="006F721C" w:rsidRPr="00E829F1" w:rsidRDefault="006F721C" w:rsidP="00AF6003">
      <w:pPr>
        <w:tabs>
          <w:tab w:val="left" w:pos="1890"/>
        </w:tabs>
        <w:spacing w:line="480" w:lineRule="auto"/>
        <w:ind w:left="540" w:firstLine="720"/>
        <w:jc w:val="both"/>
        <w:rPr>
          <w:rFonts w:ascii="Times New Roman" w:hAnsi="Times New Roman"/>
          <w:sz w:val="24"/>
          <w:szCs w:val="24"/>
          <w:lang w:val="en-US"/>
        </w:rPr>
      </w:pPr>
    </w:p>
    <w:p w:rsidR="00765245" w:rsidRPr="00C30138" w:rsidRDefault="00765245" w:rsidP="002C71DB">
      <w:pPr>
        <w:pStyle w:val="ListParagraph"/>
        <w:numPr>
          <w:ilvl w:val="1"/>
          <w:numId w:val="9"/>
        </w:numPr>
        <w:spacing w:line="480" w:lineRule="auto"/>
        <w:ind w:hanging="540"/>
        <w:jc w:val="both"/>
        <w:rPr>
          <w:rFonts w:ascii="Times New Roman" w:hAnsi="Times New Roman" w:cs="Times New Roman"/>
          <w:b/>
          <w:sz w:val="24"/>
          <w:szCs w:val="24"/>
        </w:rPr>
      </w:pPr>
      <w:r w:rsidRPr="00C30138">
        <w:rPr>
          <w:rFonts w:ascii="Times New Roman" w:hAnsi="Times New Roman" w:cs="Times New Roman"/>
          <w:b/>
          <w:sz w:val="24"/>
          <w:szCs w:val="24"/>
        </w:rPr>
        <w:lastRenderedPageBreak/>
        <w:t>Pengumpulan Data</w:t>
      </w:r>
    </w:p>
    <w:p w:rsidR="00765245" w:rsidRPr="00C30138" w:rsidRDefault="00765245" w:rsidP="00777C20">
      <w:pPr>
        <w:pStyle w:val="ListParagraph"/>
        <w:spacing w:line="480" w:lineRule="auto"/>
        <w:ind w:left="540"/>
        <w:jc w:val="both"/>
        <w:rPr>
          <w:rFonts w:ascii="Times New Roman" w:hAnsi="Times New Roman" w:cs="Times New Roman"/>
          <w:sz w:val="24"/>
          <w:szCs w:val="24"/>
        </w:rPr>
      </w:pPr>
      <w:r w:rsidRPr="00C30138">
        <w:rPr>
          <w:rFonts w:ascii="Times New Roman" w:hAnsi="Times New Roman" w:cs="Times New Roman"/>
          <w:sz w:val="24"/>
          <w:szCs w:val="24"/>
        </w:rPr>
        <w:t>Teknik pengumpulan data dalam penelitian ini menggunakan kuisioner, wawancara, dan observasi.</w:t>
      </w:r>
    </w:p>
    <w:p w:rsidR="00765245" w:rsidRPr="00777C20" w:rsidRDefault="00765245" w:rsidP="00777C20">
      <w:pPr>
        <w:pStyle w:val="ListParagraph"/>
        <w:numPr>
          <w:ilvl w:val="2"/>
          <w:numId w:val="13"/>
        </w:numPr>
        <w:tabs>
          <w:tab w:val="left" w:pos="1170"/>
        </w:tabs>
        <w:spacing w:line="480" w:lineRule="auto"/>
        <w:ind w:left="1260"/>
        <w:jc w:val="both"/>
        <w:rPr>
          <w:rFonts w:ascii="Times New Roman" w:hAnsi="Times New Roman"/>
          <w:sz w:val="24"/>
          <w:szCs w:val="24"/>
        </w:rPr>
      </w:pPr>
      <w:r w:rsidRPr="00777C20">
        <w:rPr>
          <w:rFonts w:ascii="Times New Roman" w:hAnsi="Times New Roman"/>
          <w:sz w:val="24"/>
          <w:szCs w:val="24"/>
        </w:rPr>
        <w:t>Kuisioner</w:t>
      </w:r>
    </w:p>
    <w:p w:rsidR="00765245" w:rsidRPr="00C30138" w:rsidRDefault="00765245" w:rsidP="00F51BB8">
      <w:pPr>
        <w:pStyle w:val="ListParagraph"/>
        <w:spacing w:line="480" w:lineRule="auto"/>
        <w:ind w:firstLine="540"/>
        <w:jc w:val="both"/>
        <w:rPr>
          <w:rFonts w:ascii="Times New Roman" w:hAnsi="Times New Roman" w:cs="Times New Roman"/>
          <w:sz w:val="24"/>
          <w:szCs w:val="24"/>
        </w:rPr>
      </w:pPr>
      <w:r w:rsidRPr="00C30138">
        <w:rPr>
          <w:rFonts w:ascii="Times New Roman" w:hAnsi="Times New Roman" w:cs="Times New Roman"/>
          <w:sz w:val="24"/>
          <w:szCs w:val="24"/>
        </w:rPr>
        <w:t>Sugiyono (2012:142) menyatakan kuisioner merupakan teknik pemgumpulan data yang dilakukan dengan cara memberi seperangkat pertanyaan tertulis kepada responden untuk menjawabnya. Dalam penelitian ini kuisioner digunakan untuk mengumpulakan data dari para responden yang telah ditentukan. Kuisioner berisi pertanyaan yang menyangkut tentang tanggapan pemustaka terhadap penerapan sanksi admist</w:t>
      </w:r>
      <w:r w:rsidR="00AF6003">
        <w:rPr>
          <w:rFonts w:ascii="Times New Roman" w:hAnsi="Times New Roman" w:cs="Times New Roman"/>
          <w:sz w:val="24"/>
          <w:szCs w:val="24"/>
        </w:rPr>
        <w:t>ratif</w:t>
      </w:r>
      <w:r w:rsidRPr="00C30138">
        <w:rPr>
          <w:rFonts w:ascii="Times New Roman" w:hAnsi="Times New Roman" w:cs="Times New Roman"/>
          <w:sz w:val="24"/>
          <w:szCs w:val="24"/>
        </w:rPr>
        <w:t xml:space="preserve"> pengembalian bahan pustaka. Pertnyaan disusun dengan memperhatikan prinsip-prinsip penulisan angket seperti isi dan tujuan pertanyaan, bahasa yang digunakan, tipe dan bentuk pertanyaan, panjang pertanyaan, urutan pertanyaa, penampilan fisik angket dan sebagainya.</w:t>
      </w:r>
    </w:p>
    <w:p w:rsidR="00765245" w:rsidRDefault="00765245" w:rsidP="00B86F30">
      <w:pPr>
        <w:pStyle w:val="ListParagraph"/>
        <w:spacing w:line="480" w:lineRule="auto"/>
        <w:ind w:firstLine="540"/>
        <w:jc w:val="both"/>
        <w:rPr>
          <w:rFonts w:ascii="Times New Roman" w:hAnsi="Times New Roman" w:cs="Times New Roman"/>
          <w:sz w:val="24"/>
          <w:szCs w:val="24"/>
        </w:rPr>
      </w:pPr>
      <w:r w:rsidRPr="00C30138">
        <w:rPr>
          <w:rFonts w:ascii="Times New Roman" w:hAnsi="Times New Roman" w:cs="Times New Roman"/>
          <w:sz w:val="24"/>
          <w:szCs w:val="24"/>
        </w:rPr>
        <w:t>Merurut Sugiyono (2012:142) dengan adanya kontak langsung antara peneliti dengan responden akan menciptakan suatu kondisi yang cukup baik, sehingga responden dengan sukarela akan memberikan data obyektif dan cepat. Oleh karena itu, peneliti melakukan kontak langsung dengan responden yang berada kantor Perpustakaan dan Arsip Daerah Kabupaten Banyumas.</w:t>
      </w:r>
      <w:r w:rsidR="00475F95">
        <w:rPr>
          <w:rFonts w:ascii="Times New Roman" w:hAnsi="Times New Roman" w:cs="Times New Roman"/>
          <w:sz w:val="24"/>
          <w:szCs w:val="24"/>
        </w:rPr>
        <w:t xml:space="preserve"> Skala yang digunakan dalam kuesioner ini adalah skala Guttman.</w:t>
      </w:r>
    </w:p>
    <w:p w:rsidR="00EB704D" w:rsidRDefault="00EB704D" w:rsidP="00B86F30">
      <w:pPr>
        <w:pStyle w:val="ListParagraph"/>
        <w:spacing w:line="480" w:lineRule="auto"/>
        <w:ind w:firstLine="540"/>
        <w:jc w:val="both"/>
        <w:rPr>
          <w:rFonts w:ascii="Times New Roman" w:hAnsi="Times New Roman" w:cs="Times New Roman"/>
          <w:sz w:val="24"/>
          <w:szCs w:val="24"/>
        </w:rPr>
      </w:pPr>
    </w:p>
    <w:p w:rsidR="00EB704D" w:rsidRDefault="00EB704D" w:rsidP="00B86F30">
      <w:pPr>
        <w:pStyle w:val="ListParagraph"/>
        <w:spacing w:line="480" w:lineRule="auto"/>
        <w:ind w:firstLine="540"/>
        <w:jc w:val="both"/>
        <w:rPr>
          <w:rFonts w:ascii="Times New Roman" w:hAnsi="Times New Roman" w:cs="Times New Roman"/>
          <w:sz w:val="24"/>
          <w:szCs w:val="24"/>
        </w:rPr>
      </w:pPr>
    </w:p>
    <w:p w:rsidR="00475F95" w:rsidRPr="00EB704D" w:rsidRDefault="00FA4596" w:rsidP="00765245">
      <w:pPr>
        <w:pStyle w:val="ListParagraph"/>
        <w:spacing w:line="480" w:lineRule="auto"/>
        <w:ind w:left="1080" w:firstLine="360"/>
        <w:jc w:val="both"/>
        <w:rPr>
          <w:rFonts w:ascii="Times New Roman" w:hAnsi="Times New Roman" w:cs="Times New Roman"/>
          <w:b/>
          <w:sz w:val="24"/>
          <w:szCs w:val="24"/>
        </w:rPr>
      </w:pPr>
      <w:r w:rsidRPr="00EB704D">
        <w:rPr>
          <w:rFonts w:ascii="Times New Roman" w:hAnsi="Times New Roman" w:cs="Times New Roman"/>
          <w:b/>
          <w:sz w:val="24"/>
          <w:szCs w:val="24"/>
        </w:rPr>
        <w:lastRenderedPageBreak/>
        <w:t>Tabel 3.2. Skala Guttman</w:t>
      </w:r>
    </w:p>
    <w:tbl>
      <w:tblPr>
        <w:tblStyle w:val="TableGrid"/>
        <w:tblW w:w="0" w:type="auto"/>
        <w:tblInd w:w="1080" w:type="dxa"/>
        <w:tblLook w:val="04A0"/>
      </w:tblPr>
      <w:tblGrid>
        <w:gridCol w:w="3730"/>
        <w:gridCol w:w="3677"/>
      </w:tblGrid>
      <w:tr w:rsidR="00475F95" w:rsidTr="00475F95">
        <w:tc>
          <w:tcPr>
            <w:tcW w:w="4243" w:type="dxa"/>
          </w:tcPr>
          <w:p w:rsidR="00475F95" w:rsidRPr="005B1106" w:rsidRDefault="00475F95" w:rsidP="005B1106">
            <w:pPr>
              <w:pStyle w:val="ListParagraph"/>
              <w:spacing w:line="480" w:lineRule="auto"/>
              <w:ind w:left="0"/>
              <w:jc w:val="center"/>
              <w:rPr>
                <w:rFonts w:ascii="Times New Roman" w:hAnsi="Times New Roman" w:cs="Times New Roman"/>
                <w:b/>
                <w:sz w:val="24"/>
                <w:szCs w:val="24"/>
              </w:rPr>
            </w:pPr>
            <w:r w:rsidRPr="005B1106">
              <w:rPr>
                <w:rFonts w:ascii="Times New Roman" w:hAnsi="Times New Roman" w:cs="Times New Roman"/>
                <w:b/>
                <w:sz w:val="24"/>
                <w:szCs w:val="24"/>
              </w:rPr>
              <w:t>Interval</w:t>
            </w:r>
          </w:p>
        </w:tc>
        <w:tc>
          <w:tcPr>
            <w:tcW w:w="4244" w:type="dxa"/>
          </w:tcPr>
          <w:p w:rsidR="00475F95" w:rsidRPr="005B1106" w:rsidRDefault="005B1106" w:rsidP="005B1106">
            <w:pPr>
              <w:pStyle w:val="ListParagraph"/>
              <w:spacing w:line="480" w:lineRule="auto"/>
              <w:ind w:left="0"/>
              <w:jc w:val="center"/>
              <w:rPr>
                <w:rFonts w:ascii="Times New Roman" w:hAnsi="Times New Roman" w:cs="Times New Roman"/>
                <w:b/>
                <w:sz w:val="24"/>
                <w:szCs w:val="24"/>
              </w:rPr>
            </w:pPr>
            <w:r w:rsidRPr="005B1106">
              <w:rPr>
                <w:rFonts w:ascii="Times New Roman" w:hAnsi="Times New Roman" w:cs="Times New Roman"/>
                <w:b/>
                <w:sz w:val="24"/>
                <w:szCs w:val="24"/>
              </w:rPr>
              <w:t>Nilai</w:t>
            </w:r>
          </w:p>
        </w:tc>
      </w:tr>
      <w:tr w:rsidR="00475F95" w:rsidTr="00475F95">
        <w:tc>
          <w:tcPr>
            <w:tcW w:w="4243" w:type="dxa"/>
          </w:tcPr>
          <w:p w:rsidR="00475F95" w:rsidRDefault="005B1106" w:rsidP="007652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w:t>
            </w:r>
          </w:p>
        </w:tc>
        <w:tc>
          <w:tcPr>
            <w:tcW w:w="4244" w:type="dxa"/>
          </w:tcPr>
          <w:p w:rsidR="00475F95" w:rsidRDefault="005B1106" w:rsidP="007652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475F95" w:rsidTr="00475F95">
        <w:tc>
          <w:tcPr>
            <w:tcW w:w="4243" w:type="dxa"/>
          </w:tcPr>
          <w:p w:rsidR="00475F95" w:rsidRDefault="00D856CF" w:rsidP="007652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w:t>
            </w:r>
            <w:r w:rsidR="005B1106">
              <w:rPr>
                <w:rFonts w:ascii="Times New Roman" w:hAnsi="Times New Roman" w:cs="Times New Roman"/>
                <w:sz w:val="24"/>
                <w:szCs w:val="24"/>
              </w:rPr>
              <w:t>a</w:t>
            </w:r>
          </w:p>
        </w:tc>
        <w:tc>
          <w:tcPr>
            <w:tcW w:w="4244" w:type="dxa"/>
          </w:tcPr>
          <w:p w:rsidR="00475F95" w:rsidRDefault="005B1106" w:rsidP="007652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r>
    </w:tbl>
    <w:p w:rsidR="00475F95" w:rsidRDefault="00475F95" w:rsidP="006725EB">
      <w:pPr>
        <w:pStyle w:val="ListParagraph"/>
        <w:spacing w:after="0" w:line="480" w:lineRule="auto"/>
        <w:ind w:left="1080" w:firstLine="360"/>
        <w:jc w:val="both"/>
        <w:rPr>
          <w:rFonts w:ascii="Times New Roman" w:hAnsi="Times New Roman" w:cs="Times New Roman"/>
          <w:sz w:val="24"/>
          <w:szCs w:val="24"/>
        </w:rPr>
      </w:pPr>
    </w:p>
    <w:p w:rsidR="0067626F" w:rsidRPr="00C30138" w:rsidRDefault="0067626F" w:rsidP="006725EB">
      <w:pPr>
        <w:pStyle w:val="ListParagraph"/>
        <w:spacing w:after="0" w:line="480" w:lineRule="auto"/>
        <w:ind w:left="1080" w:firstLine="360"/>
        <w:jc w:val="both"/>
        <w:rPr>
          <w:rFonts w:ascii="Times New Roman" w:hAnsi="Times New Roman" w:cs="Times New Roman"/>
          <w:sz w:val="24"/>
          <w:szCs w:val="24"/>
        </w:rPr>
      </w:pPr>
    </w:p>
    <w:p w:rsidR="00765245" w:rsidRPr="00C30138" w:rsidRDefault="00765245" w:rsidP="00EB704D">
      <w:pPr>
        <w:pStyle w:val="ListParagraph"/>
        <w:numPr>
          <w:ilvl w:val="2"/>
          <w:numId w:val="13"/>
        </w:numPr>
        <w:spacing w:line="480" w:lineRule="auto"/>
        <w:jc w:val="both"/>
        <w:rPr>
          <w:rFonts w:ascii="Times New Roman" w:hAnsi="Times New Roman" w:cs="Times New Roman"/>
          <w:sz w:val="24"/>
          <w:szCs w:val="24"/>
        </w:rPr>
      </w:pPr>
      <w:r w:rsidRPr="00C30138">
        <w:rPr>
          <w:rFonts w:ascii="Times New Roman" w:hAnsi="Times New Roman" w:cs="Times New Roman"/>
          <w:sz w:val="24"/>
          <w:szCs w:val="24"/>
        </w:rPr>
        <w:t>Wawancara</w:t>
      </w:r>
    </w:p>
    <w:p w:rsidR="00765245" w:rsidRPr="00C30138" w:rsidRDefault="00765245" w:rsidP="00DD1AA5">
      <w:pPr>
        <w:pStyle w:val="ListParagraph"/>
        <w:tabs>
          <w:tab w:val="left" w:pos="810"/>
          <w:tab w:val="left" w:pos="1080"/>
        </w:tabs>
        <w:spacing w:line="480" w:lineRule="auto"/>
        <w:ind w:left="990" w:firstLine="450"/>
        <w:jc w:val="both"/>
        <w:rPr>
          <w:rFonts w:ascii="Times New Roman" w:hAnsi="Times New Roman" w:cs="Times New Roman"/>
          <w:i/>
          <w:sz w:val="24"/>
          <w:szCs w:val="24"/>
        </w:rPr>
      </w:pPr>
      <w:r w:rsidRPr="00C30138">
        <w:rPr>
          <w:rFonts w:ascii="Times New Roman" w:hAnsi="Times New Roman" w:cs="Times New Roman"/>
          <w:sz w:val="24"/>
          <w:szCs w:val="24"/>
        </w:rPr>
        <w:t>Menurut I Made Wirartha (2006:36) wawancara adalah salah satu metode pengumpulan data dengan jalan komunikasi, yaitu melalui kontak atau hubungan pribadi antara pengumpul data (pewawancara) dengan sumber data (responden). Wawancara dalam penelitian ini mengacu pada pertanyaan-pertanyaan yang berkaitan dengan</w:t>
      </w:r>
      <w:r w:rsidR="006725EB">
        <w:rPr>
          <w:rFonts w:ascii="Times New Roman" w:hAnsi="Times New Roman" w:cs="Times New Roman"/>
          <w:sz w:val="24"/>
          <w:szCs w:val="24"/>
        </w:rPr>
        <w:t xml:space="preserve"> penerapan sanksi administratif</w:t>
      </w:r>
      <w:r w:rsidRPr="00C30138">
        <w:rPr>
          <w:rFonts w:ascii="Times New Roman" w:hAnsi="Times New Roman" w:cs="Times New Roman"/>
          <w:sz w:val="24"/>
          <w:szCs w:val="24"/>
        </w:rPr>
        <w:t xml:space="preserve"> pengembalian bahan pustaka.</w:t>
      </w:r>
    </w:p>
    <w:p w:rsidR="00765245" w:rsidRDefault="00765245" w:rsidP="00DD1AA5">
      <w:pPr>
        <w:pStyle w:val="ListParagraph"/>
        <w:tabs>
          <w:tab w:val="left" w:pos="1080"/>
        </w:tabs>
        <w:spacing w:line="480" w:lineRule="auto"/>
        <w:ind w:left="990" w:firstLine="450"/>
        <w:jc w:val="both"/>
        <w:rPr>
          <w:rFonts w:ascii="Times New Roman" w:hAnsi="Times New Roman" w:cs="Times New Roman"/>
          <w:sz w:val="24"/>
          <w:szCs w:val="24"/>
        </w:rPr>
      </w:pPr>
      <w:r w:rsidRPr="00C30138">
        <w:rPr>
          <w:rFonts w:ascii="Times New Roman" w:hAnsi="Times New Roman" w:cs="Times New Roman"/>
          <w:sz w:val="24"/>
          <w:szCs w:val="24"/>
        </w:rPr>
        <w:t>Wawancara yang dilakukan menggunakan wawancara tidak tersetruktur karena hanya ingin mendapatkan informasi tambahan atau garis besar permasalahan dari responden yang telah mengisi kuisioner. Seperti yang dinyatakan oleh Sugiyono (2012:140) wawancara tidak berstruktur adalah wawancara bebas di mana peneliti tidak menggunakan pedoman wawancara yang telah tersusun secara sistematis dan lengkap untuk pengumpulan datanya.</w:t>
      </w:r>
    </w:p>
    <w:p w:rsidR="0067626F" w:rsidRDefault="0067626F" w:rsidP="00765245">
      <w:pPr>
        <w:pStyle w:val="ListParagraph"/>
        <w:spacing w:line="480" w:lineRule="auto"/>
        <w:ind w:left="1080" w:firstLine="360"/>
        <w:jc w:val="both"/>
        <w:rPr>
          <w:rFonts w:ascii="Times New Roman" w:hAnsi="Times New Roman" w:cs="Times New Roman"/>
          <w:sz w:val="24"/>
          <w:szCs w:val="24"/>
        </w:rPr>
      </w:pPr>
    </w:p>
    <w:p w:rsidR="00765245" w:rsidRPr="00C30138" w:rsidRDefault="00765245" w:rsidP="00EB704D">
      <w:pPr>
        <w:pStyle w:val="ListParagraph"/>
        <w:numPr>
          <w:ilvl w:val="2"/>
          <w:numId w:val="13"/>
        </w:numPr>
        <w:spacing w:line="480" w:lineRule="auto"/>
        <w:ind w:left="1080"/>
        <w:jc w:val="both"/>
        <w:rPr>
          <w:rFonts w:ascii="Times New Roman" w:hAnsi="Times New Roman" w:cs="Times New Roman"/>
          <w:sz w:val="24"/>
          <w:szCs w:val="24"/>
        </w:rPr>
      </w:pPr>
      <w:r w:rsidRPr="00C30138">
        <w:rPr>
          <w:rFonts w:ascii="Times New Roman" w:hAnsi="Times New Roman" w:cs="Times New Roman"/>
          <w:sz w:val="24"/>
          <w:szCs w:val="24"/>
        </w:rPr>
        <w:lastRenderedPageBreak/>
        <w:t>Observasi</w:t>
      </w:r>
    </w:p>
    <w:p w:rsidR="00765245" w:rsidRPr="00C30138" w:rsidRDefault="00765245" w:rsidP="00742F2E">
      <w:pPr>
        <w:pStyle w:val="ListParagraph"/>
        <w:spacing w:line="480" w:lineRule="auto"/>
        <w:ind w:left="1080" w:firstLine="360"/>
        <w:jc w:val="both"/>
        <w:rPr>
          <w:rFonts w:ascii="Times New Roman" w:hAnsi="Times New Roman" w:cs="Times New Roman"/>
          <w:sz w:val="24"/>
          <w:szCs w:val="24"/>
        </w:rPr>
      </w:pPr>
      <w:r w:rsidRPr="00C30138">
        <w:rPr>
          <w:rFonts w:ascii="Times New Roman" w:hAnsi="Times New Roman" w:cs="Times New Roman"/>
          <w:sz w:val="24"/>
          <w:szCs w:val="24"/>
        </w:rPr>
        <w:t xml:space="preserve">Menurut Katini Kartono (1979:142) </w:t>
      </w:r>
      <w:r w:rsidR="001D12AD">
        <w:rPr>
          <w:rFonts w:ascii="Times New Roman" w:hAnsi="Times New Roman" w:cs="Times New Roman"/>
          <w:sz w:val="24"/>
          <w:szCs w:val="24"/>
        </w:rPr>
        <w:t>“</w:t>
      </w:r>
      <w:r w:rsidRPr="00C30138">
        <w:rPr>
          <w:rFonts w:ascii="Times New Roman" w:hAnsi="Times New Roman" w:cs="Times New Roman"/>
          <w:sz w:val="24"/>
          <w:szCs w:val="24"/>
        </w:rPr>
        <w:t>observasi ialah studi yang disengaja dan sistematis tentang fenomena dan gelaja-gejala pshikis dengan jalan pengamatan.</w:t>
      </w:r>
      <w:r w:rsidR="001D12AD">
        <w:rPr>
          <w:rFonts w:ascii="Times New Roman" w:hAnsi="Times New Roman" w:cs="Times New Roman"/>
          <w:sz w:val="24"/>
          <w:szCs w:val="24"/>
        </w:rPr>
        <w:t>”</w:t>
      </w:r>
      <w:r w:rsidRPr="00C30138">
        <w:rPr>
          <w:rFonts w:ascii="Times New Roman" w:hAnsi="Times New Roman" w:cs="Times New Roman"/>
          <w:sz w:val="24"/>
          <w:szCs w:val="24"/>
        </w:rPr>
        <w:t xml:space="preserve"> </w:t>
      </w:r>
      <w:r w:rsidR="00742F2E">
        <w:rPr>
          <w:rFonts w:ascii="Times New Roman" w:hAnsi="Times New Roman" w:cs="Times New Roman"/>
          <w:sz w:val="24"/>
          <w:szCs w:val="24"/>
        </w:rPr>
        <w:t>Observasi dalam penelitian ini dilakukan sebelum dilaksanakannya pengambilan data yaitu untuk mengamati jalannya sanksi administratif keterlambatan pengembalian bahan pustaka di Kantor Perpustakaan dan Arsip Daerah Kabupaten Banyuma</w:t>
      </w:r>
      <w:r w:rsidR="00306E3D">
        <w:rPr>
          <w:rFonts w:ascii="Times New Roman" w:hAnsi="Times New Roman" w:cs="Times New Roman"/>
          <w:sz w:val="24"/>
          <w:szCs w:val="24"/>
        </w:rPr>
        <w:t>s. Hal ini digunakan sebagai bahan pertimbangan untuk menyusun instrumen penelitian.</w:t>
      </w:r>
    </w:p>
    <w:p w:rsidR="00765245" w:rsidRPr="00C30138" w:rsidRDefault="00765245" w:rsidP="00765245">
      <w:pPr>
        <w:pStyle w:val="ListParagraph"/>
        <w:spacing w:line="480" w:lineRule="auto"/>
        <w:ind w:hanging="540"/>
        <w:jc w:val="both"/>
        <w:rPr>
          <w:rFonts w:ascii="Times New Roman" w:hAnsi="Times New Roman" w:cs="Times New Roman"/>
          <w:sz w:val="24"/>
          <w:szCs w:val="24"/>
        </w:rPr>
      </w:pPr>
    </w:p>
    <w:p w:rsidR="00765245" w:rsidRPr="00C30138" w:rsidRDefault="00765245" w:rsidP="002C71DB">
      <w:pPr>
        <w:pStyle w:val="ListParagraph"/>
        <w:numPr>
          <w:ilvl w:val="1"/>
          <w:numId w:val="9"/>
        </w:numPr>
        <w:spacing w:line="480" w:lineRule="auto"/>
        <w:ind w:hanging="540"/>
        <w:jc w:val="both"/>
        <w:rPr>
          <w:rFonts w:ascii="Times New Roman" w:hAnsi="Times New Roman" w:cs="Times New Roman"/>
          <w:b/>
          <w:sz w:val="24"/>
          <w:szCs w:val="24"/>
        </w:rPr>
      </w:pPr>
      <w:r w:rsidRPr="00C30138">
        <w:rPr>
          <w:rFonts w:ascii="Times New Roman" w:hAnsi="Times New Roman" w:cs="Times New Roman"/>
          <w:sz w:val="24"/>
          <w:szCs w:val="24"/>
        </w:rPr>
        <w:t xml:space="preserve"> </w:t>
      </w:r>
      <w:r w:rsidRPr="00C30138">
        <w:rPr>
          <w:rFonts w:ascii="Times New Roman" w:hAnsi="Times New Roman" w:cs="Times New Roman"/>
          <w:b/>
          <w:sz w:val="24"/>
          <w:szCs w:val="24"/>
        </w:rPr>
        <w:t>Pengolahan Data</w:t>
      </w:r>
    </w:p>
    <w:p w:rsidR="00765245" w:rsidRPr="00C30138" w:rsidRDefault="00765245" w:rsidP="003A687F">
      <w:pPr>
        <w:pStyle w:val="ListParagraph"/>
        <w:spacing w:line="480" w:lineRule="auto"/>
        <w:ind w:left="630"/>
        <w:jc w:val="both"/>
        <w:rPr>
          <w:rFonts w:ascii="Times New Roman" w:hAnsi="Times New Roman" w:cs="Times New Roman"/>
          <w:sz w:val="24"/>
          <w:szCs w:val="24"/>
        </w:rPr>
      </w:pPr>
      <w:r w:rsidRPr="00C30138">
        <w:rPr>
          <w:rFonts w:ascii="Times New Roman" w:hAnsi="Times New Roman" w:cs="Times New Roman"/>
          <w:sz w:val="24"/>
          <w:szCs w:val="24"/>
        </w:rPr>
        <w:t xml:space="preserve">Berdasarkan hasil pengumpulan data melelui teknik kuisioner, wawancara, dan observasi data akan dengan berbagai tahapan: </w:t>
      </w:r>
    </w:p>
    <w:p w:rsidR="00765245" w:rsidRPr="00C30138" w:rsidRDefault="00765245" w:rsidP="003A687F">
      <w:pPr>
        <w:pStyle w:val="ListParagraph"/>
        <w:numPr>
          <w:ilvl w:val="0"/>
          <w:numId w:val="2"/>
        </w:numPr>
        <w:tabs>
          <w:tab w:val="left" w:pos="7650"/>
        </w:tabs>
        <w:spacing w:line="480" w:lineRule="auto"/>
        <w:ind w:hanging="450"/>
        <w:jc w:val="both"/>
        <w:rPr>
          <w:rFonts w:ascii="Times New Roman" w:hAnsi="Times New Roman" w:cs="Times New Roman"/>
          <w:sz w:val="24"/>
          <w:szCs w:val="24"/>
        </w:rPr>
      </w:pPr>
      <w:r w:rsidRPr="00C30138">
        <w:rPr>
          <w:rFonts w:ascii="Times New Roman" w:hAnsi="Times New Roman" w:cs="Times New Roman"/>
          <w:sz w:val="24"/>
          <w:szCs w:val="24"/>
        </w:rPr>
        <w:t>Pemeriksaan data (</w:t>
      </w:r>
      <w:r w:rsidRPr="00C30138">
        <w:rPr>
          <w:rFonts w:ascii="Times New Roman" w:hAnsi="Times New Roman" w:cs="Times New Roman"/>
          <w:i/>
          <w:sz w:val="24"/>
          <w:szCs w:val="24"/>
        </w:rPr>
        <w:t>Editing)</w:t>
      </w:r>
      <w:r w:rsidRPr="00C30138">
        <w:rPr>
          <w:rFonts w:ascii="Times New Roman" w:hAnsi="Times New Roman" w:cs="Times New Roman"/>
          <w:sz w:val="24"/>
          <w:szCs w:val="24"/>
        </w:rPr>
        <w:t xml:space="preserve">, menurut Misran Safar (2007:203) merupakan </w:t>
      </w:r>
      <w:r w:rsidR="001D12AD">
        <w:rPr>
          <w:rFonts w:ascii="Times New Roman" w:hAnsi="Times New Roman" w:cs="Times New Roman"/>
          <w:sz w:val="24"/>
          <w:szCs w:val="24"/>
        </w:rPr>
        <w:t>“p</w:t>
      </w:r>
      <w:r w:rsidRPr="00C30138">
        <w:rPr>
          <w:rFonts w:ascii="Times New Roman" w:hAnsi="Times New Roman" w:cs="Times New Roman"/>
          <w:sz w:val="24"/>
          <w:szCs w:val="24"/>
        </w:rPr>
        <w:t>roses meneliti kembali catatan pencari data untuk mengetahui apakah catatan itu cukup baik dan segera dapat disiapkan untuk keperluan proses berikutnya.</w:t>
      </w:r>
      <w:r w:rsidR="001D12AD">
        <w:rPr>
          <w:rFonts w:ascii="Times New Roman" w:hAnsi="Times New Roman" w:cs="Times New Roman"/>
          <w:sz w:val="24"/>
          <w:szCs w:val="24"/>
        </w:rPr>
        <w:t>”</w:t>
      </w:r>
      <w:r w:rsidRPr="00C30138">
        <w:rPr>
          <w:rFonts w:ascii="Times New Roman" w:hAnsi="Times New Roman" w:cs="Times New Roman"/>
          <w:sz w:val="24"/>
          <w:szCs w:val="24"/>
        </w:rPr>
        <w:t xml:space="preserve"> Editing dilakukan dengan harapan dapat meningkatkan mutu (reabilitas dan validitas) data yang hendak diolah dan dianalisis. Data yang diolah dalam proses editing adalah data kuisioner, catatan hasil wawancara dan observasi selama penelitian di lapangan. Hal –hal yang diperhatikan dalam proses editng adalah lengkapnya pengisisan kuisioner, </w:t>
      </w:r>
      <w:r w:rsidRPr="00C30138">
        <w:rPr>
          <w:rFonts w:ascii="Times New Roman" w:hAnsi="Times New Roman" w:cs="Times New Roman"/>
          <w:sz w:val="24"/>
          <w:szCs w:val="24"/>
        </w:rPr>
        <w:lastRenderedPageBreak/>
        <w:t>keterbacaan tulisan, kejelasan makna jawaban, kesesuaian jawaban satu sama lainnya, relevansi jawaban, dan keseragaman kesatuan data.</w:t>
      </w:r>
    </w:p>
    <w:p w:rsidR="00765245" w:rsidRPr="00C30138" w:rsidRDefault="00765245" w:rsidP="003A687F">
      <w:pPr>
        <w:pStyle w:val="ListParagraph"/>
        <w:numPr>
          <w:ilvl w:val="0"/>
          <w:numId w:val="2"/>
        </w:numPr>
        <w:tabs>
          <w:tab w:val="left" w:pos="7650"/>
        </w:tabs>
        <w:spacing w:line="480" w:lineRule="auto"/>
        <w:ind w:hanging="450"/>
        <w:jc w:val="both"/>
        <w:rPr>
          <w:rFonts w:ascii="Times New Roman" w:hAnsi="Times New Roman" w:cs="Times New Roman"/>
          <w:sz w:val="24"/>
          <w:szCs w:val="24"/>
        </w:rPr>
      </w:pPr>
      <w:r w:rsidRPr="00C30138">
        <w:rPr>
          <w:rFonts w:ascii="Times New Roman" w:hAnsi="Times New Roman" w:cs="Times New Roman"/>
          <w:sz w:val="24"/>
          <w:szCs w:val="24"/>
        </w:rPr>
        <w:t xml:space="preserve">Koding, menurut Misran Safar (2007:203) </w:t>
      </w:r>
      <w:r w:rsidR="001D12AD">
        <w:rPr>
          <w:rFonts w:ascii="Times New Roman" w:hAnsi="Times New Roman" w:cs="Times New Roman"/>
          <w:sz w:val="24"/>
          <w:szCs w:val="24"/>
        </w:rPr>
        <w:t>“</w:t>
      </w:r>
      <w:r w:rsidRPr="00C30138">
        <w:rPr>
          <w:rFonts w:ascii="Times New Roman" w:hAnsi="Times New Roman" w:cs="Times New Roman"/>
          <w:i/>
          <w:sz w:val="24"/>
          <w:szCs w:val="24"/>
        </w:rPr>
        <w:t>koding</w:t>
      </w:r>
      <w:r w:rsidRPr="00C30138">
        <w:rPr>
          <w:rFonts w:ascii="Times New Roman" w:hAnsi="Times New Roman" w:cs="Times New Roman"/>
          <w:sz w:val="24"/>
          <w:szCs w:val="24"/>
        </w:rPr>
        <w:t xml:space="preserve"> adalah usaha mengklasifikasi jawaban-jawaban responden menurut macamnya, dengan menandai masing-masing jawaban itu dengan tanda kode tertentu lazimnya dalam bentuk angka.</w:t>
      </w:r>
      <w:r w:rsidR="001D12AD">
        <w:rPr>
          <w:rFonts w:ascii="Times New Roman" w:hAnsi="Times New Roman" w:cs="Times New Roman"/>
          <w:sz w:val="24"/>
          <w:szCs w:val="24"/>
        </w:rPr>
        <w:t>”</w:t>
      </w:r>
      <w:r w:rsidRPr="00C30138">
        <w:rPr>
          <w:rFonts w:ascii="Times New Roman" w:hAnsi="Times New Roman" w:cs="Times New Roman"/>
          <w:sz w:val="24"/>
          <w:szCs w:val="24"/>
        </w:rPr>
        <w:t xml:space="preserve"> Dalam proses </w:t>
      </w:r>
      <w:r w:rsidRPr="00C30138">
        <w:rPr>
          <w:rFonts w:ascii="Times New Roman" w:hAnsi="Times New Roman" w:cs="Times New Roman"/>
          <w:i/>
          <w:sz w:val="24"/>
          <w:szCs w:val="24"/>
        </w:rPr>
        <w:t xml:space="preserve">koding </w:t>
      </w:r>
      <w:r w:rsidRPr="00C30138">
        <w:rPr>
          <w:rFonts w:ascii="Times New Roman" w:hAnsi="Times New Roman" w:cs="Times New Roman"/>
          <w:sz w:val="24"/>
          <w:szCs w:val="24"/>
        </w:rPr>
        <w:t>peneliti membuat kategori-kategori tertentu untuk mengklasifikasi jawaban responden.</w:t>
      </w:r>
    </w:p>
    <w:p w:rsidR="00862819" w:rsidRDefault="00765245" w:rsidP="003A687F">
      <w:pPr>
        <w:pStyle w:val="ListParagraph"/>
        <w:numPr>
          <w:ilvl w:val="0"/>
          <w:numId w:val="2"/>
        </w:numPr>
        <w:tabs>
          <w:tab w:val="left" w:pos="7650"/>
        </w:tabs>
        <w:spacing w:line="480" w:lineRule="auto"/>
        <w:ind w:hanging="450"/>
        <w:jc w:val="both"/>
        <w:rPr>
          <w:rFonts w:ascii="Times New Roman" w:hAnsi="Times New Roman" w:cs="Times New Roman"/>
          <w:sz w:val="24"/>
          <w:szCs w:val="24"/>
        </w:rPr>
      </w:pPr>
      <w:r w:rsidRPr="00C30138">
        <w:rPr>
          <w:rFonts w:ascii="Times New Roman" w:hAnsi="Times New Roman" w:cs="Times New Roman"/>
          <w:sz w:val="24"/>
          <w:szCs w:val="24"/>
        </w:rPr>
        <w:t xml:space="preserve">Tabulasi, dalam jurnal Direktorat Jenderal Peningkatan Mutu Pendidikan dan Tenaga Kependidikan (2008:24) </w:t>
      </w:r>
      <w:r w:rsidR="001D12AD">
        <w:rPr>
          <w:rFonts w:ascii="Times New Roman" w:hAnsi="Times New Roman" w:cs="Times New Roman"/>
          <w:sz w:val="24"/>
          <w:szCs w:val="24"/>
        </w:rPr>
        <w:t>“</w:t>
      </w:r>
      <w:r w:rsidRPr="00C30138">
        <w:rPr>
          <w:rFonts w:ascii="Times New Roman" w:hAnsi="Times New Roman" w:cs="Times New Roman"/>
          <w:sz w:val="24"/>
          <w:szCs w:val="24"/>
        </w:rPr>
        <w:t>tabulasi adalah proses menempatkan data dalam bentu</w:t>
      </w:r>
      <w:r w:rsidR="001D12AD">
        <w:rPr>
          <w:rFonts w:ascii="Times New Roman" w:hAnsi="Times New Roman" w:cs="Times New Roman"/>
          <w:sz w:val="24"/>
          <w:szCs w:val="24"/>
        </w:rPr>
        <w:t>k table dengan cara membuat tab</w:t>
      </w:r>
      <w:r w:rsidRPr="00C30138">
        <w:rPr>
          <w:rFonts w:ascii="Times New Roman" w:hAnsi="Times New Roman" w:cs="Times New Roman"/>
          <w:sz w:val="24"/>
          <w:szCs w:val="24"/>
        </w:rPr>
        <w:t>e</w:t>
      </w:r>
      <w:r w:rsidR="001D12AD">
        <w:rPr>
          <w:rFonts w:ascii="Times New Roman" w:hAnsi="Times New Roman" w:cs="Times New Roman"/>
          <w:sz w:val="24"/>
          <w:szCs w:val="24"/>
        </w:rPr>
        <w:t>l</w:t>
      </w:r>
      <w:r w:rsidRPr="00C30138">
        <w:rPr>
          <w:rFonts w:ascii="Times New Roman" w:hAnsi="Times New Roman" w:cs="Times New Roman"/>
          <w:sz w:val="24"/>
          <w:szCs w:val="24"/>
        </w:rPr>
        <w:t xml:space="preserve"> yang berisikan data sesuai dengan kebutuhan analisis.</w:t>
      </w:r>
      <w:r w:rsidR="001D12AD">
        <w:rPr>
          <w:rFonts w:ascii="Times New Roman" w:hAnsi="Times New Roman" w:cs="Times New Roman"/>
          <w:sz w:val="24"/>
          <w:szCs w:val="24"/>
        </w:rPr>
        <w:t>”</w:t>
      </w:r>
    </w:p>
    <w:p w:rsidR="003A687F" w:rsidRPr="003A687F" w:rsidRDefault="003A687F" w:rsidP="003A687F">
      <w:pPr>
        <w:pStyle w:val="ListParagraph"/>
        <w:tabs>
          <w:tab w:val="left" w:pos="7650"/>
        </w:tabs>
        <w:spacing w:line="480" w:lineRule="auto"/>
        <w:ind w:left="1080"/>
        <w:jc w:val="both"/>
        <w:rPr>
          <w:rFonts w:ascii="Times New Roman" w:hAnsi="Times New Roman" w:cs="Times New Roman"/>
          <w:sz w:val="24"/>
          <w:szCs w:val="24"/>
        </w:rPr>
      </w:pPr>
    </w:p>
    <w:p w:rsidR="00C83F00" w:rsidRPr="003A687F" w:rsidRDefault="00C83F00" w:rsidP="003A687F">
      <w:pPr>
        <w:pStyle w:val="ListParagraph"/>
        <w:numPr>
          <w:ilvl w:val="1"/>
          <w:numId w:val="9"/>
        </w:numPr>
        <w:spacing w:line="480" w:lineRule="auto"/>
        <w:ind w:hanging="540"/>
        <w:jc w:val="both"/>
        <w:rPr>
          <w:rFonts w:ascii="Times New Roman" w:hAnsi="Times New Roman"/>
          <w:b/>
          <w:sz w:val="24"/>
          <w:szCs w:val="24"/>
        </w:rPr>
      </w:pPr>
      <w:r w:rsidRPr="003A687F">
        <w:rPr>
          <w:rFonts w:ascii="Times New Roman" w:hAnsi="Times New Roman"/>
          <w:b/>
          <w:sz w:val="24"/>
          <w:szCs w:val="24"/>
        </w:rPr>
        <w:t>Teknik Analisis Data</w:t>
      </w:r>
    </w:p>
    <w:p w:rsidR="00A562AD" w:rsidRDefault="00C83F00" w:rsidP="00C83F00">
      <w:pPr>
        <w:pStyle w:val="ListParagraph"/>
        <w:spacing w:line="480" w:lineRule="auto"/>
        <w:ind w:firstLine="720"/>
        <w:jc w:val="both"/>
        <w:rPr>
          <w:rFonts w:ascii="Times New Roman" w:hAnsi="Times New Roman" w:cs="Times New Roman"/>
          <w:sz w:val="24"/>
          <w:szCs w:val="24"/>
        </w:rPr>
      </w:pPr>
      <w:r w:rsidRPr="00C30138">
        <w:rPr>
          <w:rFonts w:ascii="Times New Roman" w:hAnsi="Times New Roman" w:cs="Times New Roman"/>
          <w:sz w:val="24"/>
          <w:szCs w:val="24"/>
        </w:rPr>
        <w:t>Sugiyono (2012:147) menyebutkan bahwa teknik analisis data pada penelitian kuantitatif menggunakan statistic. Dalam penelitian ini analisis data a</w:t>
      </w:r>
      <w:r w:rsidR="001D12AD">
        <w:rPr>
          <w:rFonts w:ascii="Times New Roman" w:hAnsi="Times New Roman" w:cs="Times New Roman"/>
          <w:sz w:val="24"/>
          <w:szCs w:val="24"/>
        </w:rPr>
        <w:t>kan menggunakan teknik statistik</w:t>
      </w:r>
      <w:r w:rsidRPr="00C30138">
        <w:rPr>
          <w:rFonts w:ascii="Times New Roman" w:hAnsi="Times New Roman" w:cs="Times New Roman"/>
          <w:sz w:val="24"/>
          <w:szCs w:val="24"/>
        </w:rPr>
        <w:t xml:space="preserve"> </w:t>
      </w:r>
      <w:r w:rsidR="00667742">
        <w:rPr>
          <w:rFonts w:ascii="Times New Roman" w:hAnsi="Times New Roman" w:cs="Times New Roman"/>
          <w:sz w:val="24"/>
          <w:szCs w:val="24"/>
        </w:rPr>
        <w:t>deskriptif</w:t>
      </w:r>
      <w:r w:rsidRPr="00C30138">
        <w:rPr>
          <w:rFonts w:ascii="Times New Roman" w:hAnsi="Times New Roman" w:cs="Times New Roman"/>
          <w:sz w:val="24"/>
          <w:szCs w:val="24"/>
        </w:rPr>
        <w:t>. Menur</w:t>
      </w:r>
      <w:r w:rsidR="0045692E">
        <w:rPr>
          <w:rFonts w:ascii="Times New Roman" w:hAnsi="Times New Roman" w:cs="Times New Roman"/>
          <w:sz w:val="24"/>
          <w:szCs w:val="24"/>
        </w:rPr>
        <w:t>ut Sugiyono (2012:148) statistik</w:t>
      </w:r>
      <w:r w:rsidR="00667742">
        <w:rPr>
          <w:rFonts w:ascii="Times New Roman" w:hAnsi="Times New Roman" w:cs="Times New Roman"/>
          <w:sz w:val="24"/>
          <w:szCs w:val="24"/>
        </w:rPr>
        <w:t xml:space="preserve"> deskriptif</w:t>
      </w:r>
      <w:r w:rsidRPr="00C30138">
        <w:rPr>
          <w:rFonts w:ascii="Times New Roman" w:hAnsi="Times New Roman" w:cs="Times New Roman"/>
          <w:sz w:val="24"/>
          <w:szCs w:val="24"/>
        </w:rPr>
        <w:t xml:space="preserve"> adalah</w:t>
      </w:r>
      <w:r w:rsidR="001412F0">
        <w:rPr>
          <w:rFonts w:ascii="Times New Roman" w:hAnsi="Times New Roman" w:cs="Times New Roman"/>
          <w:sz w:val="24"/>
          <w:szCs w:val="24"/>
        </w:rPr>
        <w:t xml:space="preserve"> statistik</w:t>
      </w:r>
      <w:r w:rsidR="00667742">
        <w:rPr>
          <w:rFonts w:ascii="Times New Roman" w:hAnsi="Times New Roman" w:cs="Times New Roman"/>
          <w:sz w:val="24"/>
          <w:szCs w:val="24"/>
        </w:rPr>
        <w:t xml:space="preserve"> yang digunakan untuk menganalisa data dengan cara mendeskripsikan atau menggambarkan data yang telah terkumpul </w:t>
      </w:r>
      <w:r w:rsidR="00A96425">
        <w:rPr>
          <w:rFonts w:ascii="Times New Roman" w:hAnsi="Times New Roman" w:cs="Times New Roman"/>
          <w:sz w:val="24"/>
          <w:szCs w:val="24"/>
        </w:rPr>
        <w:t>sebagaimana adanya tanpa bermaksud membuat kesimpulan yang berlaku untuk umum atau generalisasi</w:t>
      </w:r>
    </w:p>
    <w:p w:rsidR="00976CFE" w:rsidRDefault="00976CFE" w:rsidP="00C83F00">
      <w:pPr>
        <w:pStyle w:val="ListParagraph"/>
        <w:spacing w:line="480" w:lineRule="auto"/>
        <w:ind w:firstLine="720"/>
        <w:jc w:val="both"/>
        <w:rPr>
          <w:rFonts w:ascii="Times New Roman" w:hAnsi="Times New Roman" w:cs="Times New Roman"/>
          <w:sz w:val="24"/>
          <w:szCs w:val="24"/>
        </w:rPr>
      </w:pPr>
    </w:p>
    <w:p w:rsidR="00976CFE" w:rsidRDefault="00976CFE" w:rsidP="00C83F00">
      <w:pPr>
        <w:pStyle w:val="ListParagraph"/>
        <w:spacing w:line="480" w:lineRule="auto"/>
        <w:ind w:firstLine="720"/>
        <w:jc w:val="both"/>
        <w:rPr>
          <w:rFonts w:ascii="Times New Roman" w:hAnsi="Times New Roman" w:cs="Times New Roman"/>
          <w:sz w:val="24"/>
          <w:szCs w:val="24"/>
        </w:rPr>
      </w:pPr>
    </w:p>
    <w:p w:rsidR="008601A7" w:rsidRPr="00976CFE" w:rsidRDefault="006F202E" w:rsidP="00976CFE">
      <w:pPr>
        <w:pStyle w:val="ListParagraph"/>
        <w:numPr>
          <w:ilvl w:val="2"/>
          <w:numId w:val="9"/>
        </w:numPr>
        <w:spacing w:line="480" w:lineRule="auto"/>
        <w:ind w:left="1260"/>
        <w:jc w:val="both"/>
        <w:rPr>
          <w:rFonts w:ascii="Times New Roman" w:hAnsi="Times New Roman"/>
          <w:sz w:val="24"/>
          <w:szCs w:val="24"/>
        </w:rPr>
      </w:pPr>
      <w:r w:rsidRPr="00976CFE">
        <w:rPr>
          <w:rFonts w:ascii="Times New Roman" w:hAnsi="Times New Roman"/>
          <w:sz w:val="24"/>
          <w:szCs w:val="24"/>
        </w:rPr>
        <w:lastRenderedPageBreak/>
        <w:t>Uji Validitas</w:t>
      </w:r>
    </w:p>
    <w:p w:rsidR="00216537" w:rsidRDefault="00C27D33" w:rsidP="00915193">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Sebelum instrumen</w:t>
      </w:r>
      <w:r w:rsidR="00A562AD">
        <w:rPr>
          <w:rFonts w:ascii="Times New Roman" w:hAnsi="Times New Roman" w:cs="Times New Roman"/>
          <w:sz w:val="24"/>
          <w:szCs w:val="24"/>
        </w:rPr>
        <w:t xml:space="preserve"> penelitian digunakan untuk mengumpulkan data perlu dilakukan pengujian validitas</w:t>
      </w:r>
      <w:r w:rsidR="00250124">
        <w:rPr>
          <w:rFonts w:ascii="Times New Roman" w:hAnsi="Times New Roman" w:cs="Times New Roman"/>
          <w:sz w:val="24"/>
          <w:szCs w:val="24"/>
        </w:rPr>
        <w:t>. Hal ini digunakan untuk mendapatkan</w:t>
      </w:r>
      <w:r w:rsidR="003F547C">
        <w:rPr>
          <w:rFonts w:ascii="Times New Roman" w:hAnsi="Times New Roman" w:cs="Times New Roman"/>
          <w:sz w:val="24"/>
          <w:szCs w:val="24"/>
        </w:rPr>
        <w:t xml:space="preserve"> data yang valid dari instrumen</w:t>
      </w:r>
      <w:r w:rsidR="00250124">
        <w:rPr>
          <w:rFonts w:ascii="Times New Roman" w:hAnsi="Times New Roman" w:cs="Times New Roman"/>
          <w:sz w:val="24"/>
          <w:szCs w:val="24"/>
        </w:rPr>
        <w:t xml:space="preserve"> yang valid. </w:t>
      </w:r>
      <w:r w:rsidR="00A562AD">
        <w:rPr>
          <w:rFonts w:ascii="Times New Roman" w:hAnsi="Times New Roman" w:cs="Times New Roman"/>
          <w:sz w:val="24"/>
          <w:szCs w:val="24"/>
        </w:rPr>
        <w:t>Menurut Sugiyono (2012:121) “hasil penelitian yang valid bila terdapat kesamaan anatara data yang terkumpul dengan data yang sesungguhnya terjadi pada objek yang diteliti”.</w:t>
      </w:r>
      <w:r w:rsidR="003F547C">
        <w:rPr>
          <w:rFonts w:ascii="Times New Roman" w:hAnsi="Times New Roman" w:cs="Times New Roman"/>
          <w:sz w:val="24"/>
          <w:szCs w:val="24"/>
        </w:rPr>
        <w:t xml:space="preserve"> Pengujian instrumen</w:t>
      </w:r>
      <w:r w:rsidR="00216537">
        <w:rPr>
          <w:rFonts w:ascii="Times New Roman" w:hAnsi="Times New Roman" w:cs="Times New Roman"/>
          <w:sz w:val="24"/>
          <w:szCs w:val="24"/>
        </w:rPr>
        <w:t xml:space="preserve"> dalam penelitian ini dilakukan dengan korelasi bivariate</w:t>
      </w:r>
      <w:r w:rsidR="003F547C">
        <w:rPr>
          <w:rFonts w:ascii="Times New Roman" w:hAnsi="Times New Roman" w:cs="Times New Roman"/>
          <w:sz w:val="24"/>
          <w:szCs w:val="24"/>
        </w:rPr>
        <w:t xml:space="preserve"> antara masing-masing skor indik</w:t>
      </w:r>
      <w:r w:rsidR="00216537">
        <w:rPr>
          <w:rFonts w:ascii="Times New Roman" w:hAnsi="Times New Roman" w:cs="Times New Roman"/>
          <w:sz w:val="24"/>
          <w:szCs w:val="24"/>
        </w:rPr>
        <w:t>ator dengan total skor konstruk.</w:t>
      </w:r>
    </w:p>
    <w:p w:rsidR="00B95867" w:rsidRDefault="00B95867" w:rsidP="00915193">
      <w:pPr>
        <w:pStyle w:val="ListParagraph"/>
        <w:spacing w:line="480" w:lineRule="auto"/>
        <w:ind w:firstLine="540"/>
        <w:jc w:val="both"/>
        <w:rPr>
          <w:rFonts w:ascii="Times New Roman" w:hAnsi="Times New Roman" w:cs="Times New Roman"/>
          <w:sz w:val="24"/>
          <w:szCs w:val="24"/>
        </w:rPr>
      </w:pPr>
    </w:p>
    <w:p w:rsidR="006F202E" w:rsidRPr="00976CFE" w:rsidRDefault="006F202E" w:rsidP="00976CFE">
      <w:pPr>
        <w:pStyle w:val="ListParagraph"/>
        <w:numPr>
          <w:ilvl w:val="2"/>
          <w:numId w:val="9"/>
        </w:numPr>
        <w:spacing w:line="480" w:lineRule="auto"/>
        <w:ind w:left="1260"/>
        <w:jc w:val="both"/>
        <w:rPr>
          <w:rFonts w:ascii="Times New Roman" w:hAnsi="Times New Roman"/>
          <w:sz w:val="24"/>
          <w:szCs w:val="24"/>
        </w:rPr>
      </w:pPr>
      <w:r w:rsidRPr="00976CFE">
        <w:rPr>
          <w:rFonts w:ascii="Times New Roman" w:hAnsi="Times New Roman"/>
          <w:sz w:val="24"/>
          <w:szCs w:val="24"/>
        </w:rPr>
        <w:t>Uji Reliabilitas</w:t>
      </w:r>
    </w:p>
    <w:p w:rsidR="00216537" w:rsidRDefault="00B23171" w:rsidP="006B2430">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Sugiyono (2012:121) “instrumen yang reliabel adalah instrumen yang bila digunakan beberapa kali</w:t>
      </w:r>
      <w:r w:rsidR="00BA5B0B">
        <w:rPr>
          <w:rFonts w:ascii="Times New Roman" w:hAnsi="Times New Roman" w:cs="Times New Roman"/>
          <w:sz w:val="24"/>
          <w:szCs w:val="24"/>
        </w:rPr>
        <w:t xml:space="preserve"> untuk mengukur obyek yang sama, akan menghasilkan data yang sama.” </w:t>
      </w:r>
      <w:r w:rsidR="005C3258">
        <w:rPr>
          <w:rFonts w:ascii="Times New Roman" w:hAnsi="Times New Roman" w:cs="Times New Roman"/>
          <w:sz w:val="24"/>
          <w:szCs w:val="24"/>
        </w:rPr>
        <w:t>Setelah instrumen</w:t>
      </w:r>
      <w:r w:rsidR="004879E2">
        <w:rPr>
          <w:rFonts w:ascii="Times New Roman" w:hAnsi="Times New Roman" w:cs="Times New Roman"/>
          <w:sz w:val="24"/>
          <w:szCs w:val="24"/>
        </w:rPr>
        <w:t xml:space="preserve"> di uji validitasnya maka langkah selanjutnya yaitu menguji reliabilitas. Adapun menurut Imam Ghozali pengukuran reliabilitas dapat dilakukan dengan dua cara yaitu:</w:t>
      </w:r>
    </w:p>
    <w:p w:rsidR="004879E2" w:rsidRPr="004879E2" w:rsidRDefault="004879E2" w:rsidP="006C0085">
      <w:pPr>
        <w:pStyle w:val="ListParagraph"/>
        <w:numPr>
          <w:ilvl w:val="0"/>
          <w:numId w:val="5"/>
        </w:numPr>
        <w:spacing w:line="240" w:lineRule="auto"/>
        <w:ind w:left="1260" w:right="351"/>
        <w:jc w:val="both"/>
        <w:rPr>
          <w:rFonts w:ascii="Times New Roman" w:hAnsi="Times New Roman" w:cs="Times New Roman"/>
          <w:i/>
          <w:sz w:val="24"/>
          <w:szCs w:val="24"/>
        </w:rPr>
      </w:pPr>
      <w:r w:rsidRPr="004879E2">
        <w:rPr>
          <w:rFonts w:ascii="Times New Roman" w:hAnsi="Times New Roman" w:cs="Times New Roman"/>
          <w:i/>
          <w:sz w:val="24"/>
          <w:szCs w:val="24"/>
        </w:rPr>
        <w:t>Repeated Measure</w:t>
      </w:r>
      <w:r>
        <w:rPr>
          <w:rFonts w:ascii="Times New Roman" w:hAnsi="Times New Roman" w:cs="Times New Roman"/>
          <w:i/>
          <w:sz w:val="24"/>
          <w:szCs w:val="24"/>
        </w:rPr>
        <w:t xml:space="preserve"> </w:t>
      </w:r>
      <w:r>
        <w:rPr>
          <w:rFonts w:ascii="Times New Roman" w:hAnsi="Times New Roman" w:cs="Times New Roman"/>
          <w:sz w:val="24"/>
          <w:szCs w:val="24"/>
        </w:rPr>
        <w:t>atau pengukuran ulang: disini seseorang akan disodori pertanyaan yang sama pada waktu yang berbeda, dan kemudian dilihat apakah ia tetap konsisten dengan jawabannya.</w:t>
      </w:r>
    </w:p>
    <w:p w:rsidR="004879E2" w:rsidRPr="00151854" w:rsidRDefault="004879E2" w:rsidP="006C0085">
      <w:pPr>
        <w:pStyle w:val="ListParagraph"/>
        <w:numPr>
          <w:ilvl w:val="0"/>
          <w:numId w:val="5"/>
        </w:numPr>
        <w:spacing w:line="240" w:lineRule="auto"/>
        <w:ind w:left="1260" w:right="351"/>
        <w:jc w:val="both"/>
        <w:rPr>
          <w:rFonts w:ascii="Times New Roman" w:hAnsi="Times New Roman" w:cs="Times New Roman"/>
          <w:i/>
          <w:sz w:val="24"/>
          <w:szCs w:val="24"/>
        </w:rPr>
      </w:pPr>
      <w:r>
        <w:rPr>
          <w:rFonts w:ascii="Times New Roman" w:hAnsi="Times New Roman" w:cs="Times New Roman"/>
          <w:i/>
          <w:sz w:val="24"/>
          <w:szCs w:val="24"/>
        </w:rPr>
        <w:t xml:space="preserve">One Shot </w:t>
      </w:r>
      <w:r>
        <w:rPr>
          <w:rFonts w:ascii="Times New Roman" w:hAnsi="Times New Roman" w:cs="Times New Roman"/>
          <w:sz w:val="24"/>
          <w:szCs w:val="24"/>
        </w:rPr>
        <w:t xml:space="preserve">atau pengukuran sekali saja: </w:t>
      </w:r>
      <w:r w:rsidR="007F6710">
        <w:rPr>
          <w:rFonts w:ascii="Times New Roman" w:hAnsi="Times New Roman" w:cs="Times New Roman"/>
          <w:sz w:val="24"/>
          <w:szCs w:val="24"/>
        </w:rPr>
        <w:t xml:space="preserve">disini pengukurannya hanya sekali dan kemudian hasilnya dibandingkan dengan pertanyaan lain atau pengukur korelasi antar jawaban pertanyaan. SPSS memberikan fasilitas untuk mengukur reliabilitas dengan uji statistic </w:t>
      </w:r>
      <w:r w:rsidR="007F6710">
        <w:rPr>
          <w:rFonts w:ascii="Times New Roman" w:hAnsi="Times New Roman" w:cs="Times New Roman"/>
          <w:i/>
          <w:sz w:val="24"/>
          <w:szCs w:val="24"/>
        </w:rPr>
        <w:t xml:space="preserve">Cronbach Aplha </w:t>
      </w:r>
      <w:r w:rsidR="007F6710">
        <w:rPr>
          <w:rFonts w:ascii="Times New Roman" w:hAnsi="Times New Roman" w:cs="Times New Roman"/>
          <w:sz w:val="24"/>
          <w:szCs w:val="24"/>
        </w:rPr>
        <w:t xml:space="preserve">(α). </w:t>
      </w:r>
      <w:r w:rsidR="005C3258">
        <w:rPr>
          <w:rFonts w:ascii="Times New Roman" w:hAnsi="Times New Roman" w:cs="Times New Roman"/>
          <w:sz w:val="24"/>
          <w:szCs w:val="24"/>
        </w:rPr>
        <w:t>(Ghozali, 2011:48)</w:t>
      </w:r>
    </w:p>
    <w:p w:rsidR="00151854" w:rsidRPr="007F6710" w:rsidRDefault="00151854" w:rsidP="00151854">
      <w:pPr>
        <w:pStyle w:val="ListParagraph"/>
        <w:spacing w:line="240" w:lineRule="auto"/>
        <w:ind w:left="1800" w:right="351"/>
        <w:jc w:val="both"/>
        <w:rPr>
          <w:rFonts w:ascii="Times New Roman" w:hAnsi="Times New Roman" w:cs="Times New Roman"/>
          <w:i/>
          <w:sz w:val="24"/>
          <w:szCs w:val="24"/>
        </w:rPr>
      </w:pPr>
    </w:p>
    <w:p w:rsidR="006F202E" w:rsidRDefault="007F6710" w:rsidP="0086389C">
      <w:pPr>
        <w:tabs>
          <w:tab w:val="left" w:pos="720"/>
        </w:tabs>
        <w:spacing w:after="0" w:line="480" w:lineRule="auto"/>
        <w:ind w:left="720" w:right="-9" w:firstLine="540"/>
        <w:jc w:val="both"/>
        <w:rPr>
          <w:rFonts w:ascii="Times New Roman" w:hAnsi="Times New Roman"/>
          <w:sz w:val="24"/>
          <w:szCs w:val="24"/>
          <w:lang w:val="en-US"/>
        </w:rPr>
      </w:pPr>
      <w:r>
        <w:rPr>
          <w:rFonts w:ascii="Times New Roman" w:hAnsi="Times New Roman"/>
          <w:sz w:val="24"/>
          <w:szCs w:val="24"/>
          <w:lang w:val="en-US"/>
        </w:rPr>
        <w:lastRenderedPageBreak/>
        <w:t xml:space="preserve">Penelitian yang akan dilakukan menggunakan pengukuran reliabilitas cara kedua yaitu </w:t>
      </w:r>
      <w:r>
        <w:rPr>
          <w:rFonts w:ascii="Times New Roman" w:hAnsi="Times New Roman"/>
          <w:i/>
          <w:sz w:val="24"/>
          <w:szCs w:val="24"/>
          <w:lang w:val="en-US"/>
        </w:rPr>
        <w:t xml:space="preserve">One Shot </w:t>
      </w:r>
      <w:r>
        <w:rPr>
          <w:rFonts w:ascii="Times New Roman" w:hAnsi="Times New Roman"/>
          <w:sz w:val="24"/>
          <w:szCs w:val="24"/>
          <w:lang w:val="en-US"/>
        </w:rPr>
        <w:t xml:space="preserve">atau pengukuran sekali saja. Pengukuran reliabilitas dalam penelitian ini dibantu dengan SPSS untuk uji statistik </w:t>
      </w:r>
      <w:r>
        <w:rPr>
          <w:rFonts w:ascii="Times New Roman" w:hAnsi="Times New Roman"/>
          <w:i/>
          <w:sz w:val="24"/>
          <w:szCs w:val="24"/>
        </w:rPr>
        <w:t xml:space="preserve">Cronbach Aplha </w:t>
      </w:r>
      <w:r>
        <w:rPr>
          <w:rFonts w:ascii="Times New Roman" w:hAnsi="Times New Roman"/>
          <w:sz w:val="24"/>
          <w:szCs w:val="24"/>
        </w:rPr>
        <w:t>(α).</w:t>
      </w:r>
      <w:r w:rsidR="00151854">
        <w:rPr>
          <w:rFonts w:ascii="Times New Roman" w:hAnsi="Times New Roman"/>
          <w:sz w:val="24"/>
          <w:szCs w:val="24"/>
          <w:lang w:val="en-US"/>
        </w:rPr>
        <w:t xml:space="preserve"> Hasil dari uji statistik </w:t>
      </w:r>
      <w:r w:rsidR="00151854">
        <w:rPr>
          <w:rFonts w:ascii="Times New Roman" w:hAnsi="Times New Roman"/>
          <w:i/>
          <w:sz w:val="24"/>
          <w:szCs w:val="24"/>
        </w:rPr>
        <w:t xml:space="preserve">Cronbach Aplha </w:t>
      </w:r>
      <w:r w:rsidR="00151854">
        <w:rPr>
          <w:rFonts w:ascii="Times New Roman" w:hAnsi="Times New Roman"/>
          <w:sz w:val="24"/>
          <w:szCs w:val="24"/>
        </w:rPr>
        <w:t>(α)</w:t>
      </w:r>
      <w:r w:rsidR="00151854">
        <w:rPr>
          <w:rFonts w:ascii="Times New Roman" w:hAnsi="Times New Roman"/>
          <w:sz w:val="24"/>
          <w:szCs w:val="24"/>
          <w:lang w:val="en-US"/>
        </w:rPr>
        <w:t xml:space="preserve"> akan menentukan instrument yang digunakan dalam penelitian ini reliabel digunakan atau tidak.</w:t>
      </w:r>
    </w:p>
    <w:p w:rsidR="0086389C" w:rsidRDefault="0086389C" w:rsidP="0086389C">
      <w:pPr>
        <w:tabs>
          <w:tab w:val="left" w:pos="720"/>
        </w:tabs>
        <w:spacing w:after="0" w:line="480" w:lineRule="auto"/>
        <w:ind w:left="720" w:right="-9" w:firstLine="540"/>
        <w:jc w:val="both"/>
        <w:rPr>
          <w:rFonts w:ascii="Times New Roman" w:hAnsi="Times New Roman"/>
          <w:sz w:val="24"/>
          <w:szCs w:val="24"/>
          <w:lang w:val="en-US"/>
        </w:rPr>
      </w:pPr>
    </w:p>
    <w:p w:rsidR="00C62402" w:rsidRPr="00C62402" w:rsidRDefault="00C62402" w:rsidP="0086389C">
      <w:pPr>
        <w:pStyle w:val="ListParagraph"/>
        <w:numPr>
          <w:ilvl w:val="2"/>
          <w:numId w:val="9"/>
        </w:numPr>
        <w:tabs>
          <w:tab w:val="left" w:pos="720"/>
        </w:tabs>
        <w:spacing w:after="0" w:line="480" w:lineRule="auto"/>
        <w:ind w:right="-9"/>
        <w:jc w:val="both"/>
        <w:rPr>
          <w:rFonts w:ascii="Times New Roman" w:hAnsi="Times New Roman"/>
          <w:sz w:val="24"/>
          <w:szCs w:val="24"/>
        </w:rPr>
      </w:pPr>
      <w:r>
        <w:rPr>
          <w:rFonts w:ascii="Times New Roman" w:hAnsi="Times New Roman"/>
          <w:sz w:val="24"/>
          <w:szCs w:val="24"/>
        </w:rPr>
        <w:t>Analisis Hipotesis</w:t>
      </w:r>
      <w:r w:rsidRPr="00C62402">
        <w:rPr>
          <w:rFonts w:ascii="Times New Roman" w:hAnsi="Times New Roman"/>
          <w:sz w:val="24"/>
          <w:szCs w:val="24"/>
        </w:rPr>
        <w:t xml:space="preserve"> </w:t>
      </w:r>
    </w:p>
    <w:p w:rsidR="00BC1D1A" w:rsidRDefault="00BF438B" w:rsidP="00C62402">
      <w:pPr>
        <w:tabs>
          <w:tab w:val="left" w:pos="630"/>
        </w:tabs>
        <w:spacing w:line="480" w:lineRule="auto"/>
        <w:ind w:left="630" w:firstLine="630"/>
        <w:jc w:val="both"/>
        <w:rPr>
          <w:rFonts w:ascii="Times New Roman" w:hAnsi="Times New Roman"/>
          <w:sz w:val="24"/>
          <w:szCs w:val="24"/>
          <w:lang w:val="en-US"/>
        </w:rPr>
      </w:pPr>
      <w:r w:rsidRPr="004E355F">
        <w:rPr>
          <w:rFonts w:ascii="Times New Roman" w:hAnsi="Times New Roman"/>
          <w:sz w:val="24"/>
          <w:szCs w:val="24"/>
        </w:rPr>
        <w:t xml:space="preserve">Adapun untuk </w:t>
      </w:r>
      <w:r w:rsidR="00C62402">
        <w:rPr>
          <w:rFonts w:ascii="Times New Roman" w:hAnsi="Times New Roman"/>
          <w:sz w:val="24"/>
          <w:szCs w:val="24"/>
          <w:lang w:val="en-US"/>
        </w:rPr>
        <w:t xml:space="preserve">menjawab pertanyaan hipotesis yaitu penerapan sanksi administratif efektif dilakukan untuk meningkatkan kedisiplinan pemustaka </w:t>
      </w:r>
      <w:r w:rsidR="00B14714">
        <w:rPr>
          <w:rFonts w:ascii="Times New Roman" w:hAnsi="Times New Roman"/>
          <w:sz w:val="24"/>
          <w:szCs w:val="24"/>
        </w:rPr>
        <w:t xml:space="preserve">di Kantor Perpustakaan dan </w:t>
      </w:r>
      <w:r w:rsidR="00B14714">
        <w:rPr>
          <w:rFonts w:ascii="Times New Roman" w:hAnsi="Times New Roman"/>
          <w:sz w:val="24"/>
          <w:szCs w:val="24"/>
          <w:lang w:val="en-US"/>
        </w:rPr>
        <w:t>A</w:t>
      </w:r>
      <w:r w:rsidR="00C62402" w:rsidRPr="004E355F">
        <w:rPr>
          <w:rFonts w:ascii="Times New Roman" w:hAnsi="Times New Roman"/>
          <w:sz w:val="24"/>
          <w:szCs w:val="24"/>
        </w:rPr>
        <w:t>rsip Daerah kabupaten Banyumas</w:t>
      </w:r>
      <w:r w:rsidR="00C62402">
        <w:rPr>
          <w:rFonts w:ascii="Times New Roman" w:hAnsi="Times New Roman"/>
          <w:sz w:val="24"/>
          <w:szCs w:val="24"/>
          <w:lang w:val="en-US"/>
        </w:rPr>
        <w:t xml:space="preserve"> dalam mengembalikan bahan pustaka </w:t>
      </w:r>
      <w:r w:rsidRPr="004E355F">
        <w:rPr>
          <w:rFonts w:ascii="Times New Roman" w:hAnsi="Times New Roman"/>
          <w:sz w:val="24"/>
          <w:szCs w:val="24"/>
        </w:rPr>
        <w:t>menggunakan pe</w:t>
      </w:r>
      <w:r w:rsidR="00073865" w:rsidRPr="004E355F">
        <w:rPr>
          <w:rFonts w:ascii="Times New Roman" w:hAnsi="Times New Roman"/>
          <w:sz w:val="24"/>
          <w:szCs w:val="24"/>
        </w:rPr>
        <w:t>rhitungan distribusi frekuensi</w:t>
      </w:r>
      <w:r w:rsidR="009B6A90">
        <w:rPr>
          <w:rFonts w:ascii="Times New Roman" w:hAnsi="Times New Roman"/>
          <w:sz w:val="24"/>
          <w:szCs w:val="24"/>
          <w:lang w:val="en-US"/>
        </w:rPr>
        <w:t xml:space="preserve"> </w:t>
      </w:r>
      <w:r w:rsidR="00486952">
        <w:rPr>
          <w:rFonts w:ascii="Times New Roman" w:hAnsi="Times New Roman"/>
          <w:sz w:val="24"/>
          <w:szCs w:val="24"/>
          <w:lang w:val="en-US"/>
        </w:rPr>
        <w:t>dengan menghitung mean dan s</w:t>
      </w:r>
      <w:r w:rsidR="001164A7">
        <w:rPr>
          <w:rFonts w:ascii="Times New Roman" w:hAnsi="Times New Roman"/>
          <w:sz w:val="24"/>
          <w:szCs w:val="24"/>
          <w:lang w:val="en-US"/>
        </w:rPr>
        <w:t>tandar deviasi</w:t>
      </w:r>
      <w:r w:rsidR="00486952">
        <w:rPr>
          <w:rFonts w:ascii="Times New Roman" w:hAnsi="Times New Roman"/>
          <w:sz w:val="24"/>
          <w:szCs w:val="24"/>
          <w:lang w:val="en-US"/>
        </w:rPr>
        <w:t xml:space="preserve"> untuk dibandingkan dengan kurva normal. </w:t>
      </w:r>
      <w:r w:rsidR="00BC1D1A">
        <w:rPr>
          <w:rFonts w:ascii="Times New Roman" w:hAnsi="Times New Roman"/>
          <w:sz w:val="24"/>
          <w:szCs w:val="24"/>
          <w:lang w:val="en-US"/>
        </w:rPr>
        <w:t xml:space="preserve">Menurut Dantes (2008) dalam jurnal ilmiah Ni Wayan Sukreni menggunakan </w:t>
      </w:r>
      <w:r w:rsidR="00D65F22">
        <w:rPr>
          <w:rFonts w:ascii="Times New Roman" w:hAnsi="Times New Roman"/>
          <w:sz w:val="24"/>
          <w:szCs w:val="24"/>
          <w:lang w:val="en-US"/>
        </w:rPr>
        <w:t>k</w:t>
      </w:r>
      <w:r w:rsidR="00BC1D1A">
        <w:rPr>
          <w:rFonts w:ascii="Times New Roman" w:hAnsi="Times New Roman"/>
          <w:sz w:val="24"/>
          <w:szCs w:val="24"/>
          <w:lang w:val="en-US"/>
        </w:rPr>
        <w:t>riteria ideal teoritik sebagai berikut:</w:t>
      </w:r>
    </w:p>
    <w:p w:rsidR="00BC1D1A" w:rsidRDefault="00BC1D1A" w:rsidP="00BC1D1A">
      <w:pPr>
        <w:tabs>
          <w:tab w:val="left" w:pos="720"/>
          <w:tab w:val="left" w:pos="4860"/>
        </w:tabs>
        <w:spacing w:line="240" w:lineRule="auto"/>
        <w:ind w:left="720" w:right="-9" w:firstLine="180"/>
        <w:jc w:val="both"/>
        <w:rPr>
          <w:rFonts w:ascii="Times New Roman" w:hAnsi="Times New Roman"/>
          <w:sz w:val="24"/>
          <w:szCs w:val="24"/>
          <w:lang w:val="en-US"/>
        </w:rPr>
      </w:pPr>
      <w:r>
        <w:rPr>
          <w:rFonts w:ascii="Times New Roman" w:hAnsi="Times New Roman"/>
          <w:sz w:val="24"/>
          <w:szCs w:val="24"/>
          <w:lang w:val="en-US"/>
        </w:rPr>
        <w:t>(M + 1,5 SD) ke atas</w:t>
      </w:r>
      <w:r>
        <w:rPr>
          <w:rFonts w:ascii="Times New Roman" w:hAnsi="Times New Roman"/>
          <w:sz w:val="24"/>
          <w:szCs w:val="24"/>
          <w:lang w:val="en-US"/>
        </w:rPr>
        <w:tab/>
        <w:t>: efektivitas sanksi sangat tinggi</w:t>
      </w:r>
    </w:p>
    <w:p w:rsidR="00BC1D1A" w:rsidRDefault="00BC1D1A" w:rsidP="00BC1D1A">
      <w:pPr>
        <w:tabs>
          <w:tab w:val="left" w:pos="720"/>
          <w:tab w:val="left" w:pos="4860"/>
        </w:tabs>
        <w:spacing w:line="240" w:lineRule="auto"/>
        <w:ind w:left="720" w:right="-9" w:firstLine="180"/>
        <w:jc w:val="both"/>
        <w:rPr>
          <w:rFonts w:ascii="Times New Roman" w:hAnsi="Times New Roman"/>
          <w:sz w:val="24"/>
          <w:szCs w:val="24"/>
          <w:lang w:val="en-US"/>
        </w:rPr>
      </w:pPr>
      <w:r>
        <w:rPr>
          <w:rFonts w:ascii="Times New Roman" w:hAnsi="Times New Roman"/>
          <w:sz w:val="24"/>
          <w:szCs w:val="24"/>
          <w:lang w:val="en-US"/>
        </w:rPr>
        <w:t>(M + 0,5 SD) – (M + 1,5 SD)</w:t>
      </w:r>
      <w:r>
        <w:rPr>
          <w:rFonts w:ascii="Times New Roman" w:hAnsi="Times New Roman"/>
          <w:sz w:val="24"/>
          <w:szCs w:val="24"/>
          <w:lang w:val="en-US"/>
        </w:rPr>
        <w:tab/>
        <w:t>: efektivitas sanksi tinggi</w:t>
      </w:r>
    </w:p>
    <w:p w:rsidR="00BC1D1A" w:rsidRDefault="00BC1D1A" w:rsidP="00BC1D1A">
      <w:pPr>
        <w:tabs>
          <w:tab w:val="left" w:pos="720"/>
          <w:tab w:val="left" w:pos="4860"/>
        </w:tabs>
        <w:spacing w:line="240" w:lineRule="auto"/>
        <w:ind w:left="720" w:right="-9" w:firstLine="180"/>
        <w:jc w:val="both"/>
        <w:rPr>
          <w:rFonts w:ascii="Times New Roman" w:hAnsi="Times New Roman"/>
          <w:sz w:val="24"/>
          <w:szCs w:val="24"/>
          <w:lang w:val="en-US"/>
        </w:rPr>
      </w:pPr>
      <w:r>
        <w:rPr>
          <w:rFonts w:ascii="Times New Roman" w:hAnsi="Times New Roman"/>
          <w:sz w:val="24"/>
          <w:szCs w:val="24"/>
          <w:lang w:val="en-US"/>
        </w:rPr>
        <w:t>(M – 0,5 SD) – (M + 0,5 SD)</w:t>
      </w:r>
      <w:r>
        <w:rPr>
          <w:rFonts w:ascii="Times New Roman" w:hAnsi="Times New Roman"/>
          <w:sz w:val="24"/>
          <w:szCs w:val="24"/>
          <w:lang w:val="en-US"/>
        </w:rPr>
        <w:tab/>
        <w:t>: efektivitas sanksi rendah</w:t>
      </w:r>
    </w:p>
    <w:p w:rsidR="00BC1D1A" w:rsidRDefault="00BC1D1A" w:rsidP="00BC1D1A">
      <w:pPr>
        <w:tabs>
          <w:tab w:val="left" w:pos="720"/>
          <w:tab w:val="left" w:pos="4860"/>
        </w:tabs>
        <w:spacing w:line="240" w:lineRule="auto"/>
        <w:ind w:left="720" w:right="-9" w:firstLine="180"/>
        <w:jc w:val="both"/>
        <w:rPr>
          <w:rFonts w:ascii="Times New Roman" w:hAnsi="Times New Roman"/>
          <w:sz w:val="24"/>
          <w:szCs w:val="24"/>
          <w:lang w:val="en-US"/>
        </w:rPr>
      </w:pPr>
      <w:r>
        <w:rPr>
          <w:rFonts w:ascii="Times New Roman" w:hAnsi="Times New Roman"/>
          <w:sz w:val="24"/>
          <w:szCs w:val="24"/>
          <w:lang w:val="en-US"/>
        </w:rPr>
        <w:t>(M – 1,5 SD) – (M – 0,5 SD)</w:t>
      </w:r>
      <w:r>
        <w:rPr>
          <w:rFonts w:ascii="Times New Roman" w:hAnsi="Times New Roman"/>
          <w:sz w:val="24"/>
          <w:szCs w:val="24"/>
          <w:lang w:val="en-US"/>
        </w:rPr>
        <w:tab/>
        <w:t>: efektivitas sanksi rendah</w:t>
      </w:r>
    </w:p>
    <w:p w:rsidR="00BC1D1A" w:rsidRDefault="00BC1D1A" w:rsidP="00BC1D1A">
      <w:pPr>
        <w:tabs>
          <w:tab w:val="left" w:pos="720"/>
          <w:tab w:val="left" w:pos="4860"/>
        </w:tabs>
        <w:spacing w:line="240" w:lineRule="auto"/>
        <w:ind w:left="720" w:right="-9" w:firstLine="180"/>
        <w:jc w:val="both"/>
        <w:rPr>
          <w:rFonts w:ascii="Times New Roman" w:hAnsi="Times New Roman"/>
          <w:sz w:val="24"/>
          <w:szCs w:val="24"/>
          <w:lang w:val="en-US"/>
        </w:rPr>
      </w:pPr>
      <w:r>
        <w:rPr>
          <w:rFonts w:ascii="Times New Roman" w:hAnsi="Times New Roman"/>
          <w:sz w:val="24"/>
          <w:szCs w:val="24"/>
          <w:lang w:val="en-US"/>
        </w:rPr>
        <w:t>(M – 1,5 SD) ke bawah</w:t>
      </w:r>
      <w:r>
        <w:rPr>
          <w:rFonts w:ascii="Times New Roman" w:hAnsi="Times New Roman"/>
          <w:sz w:val="24"/>
          <w:szCs w:val="24"/>
          <w:lang w:val="en-US"/>
        </w:rPr>
        <w:tab/>
        <w:t>: efektivitas sanksi sangat rendah</w:t>
      </w:r>
    </w:p>
    <w:p w:rsidR="00D65F22" w:rsidRDefault="00D65F22" w:rsidP="00BC1D1A">
      <w:pPr>
        <w:tabs>
          <w:tab w:val="left" w:pos="720"/>
          <w:tab w:val="left" w:pos="4860"/>
        </w:tabs>
        <w:spacing w:line="240" w:lineRule="auto"/>
        <w:ind w:left="720" w:right="-9" w:firstLine="180"/>
        <w:jc w:val="both"/>
        <w:rPr>
          <w:rFonts w:ascii="Times New Roman" w:hAnsi="Times New Roman"/>
          <w:sz w:val="24"/>
          <w:szCs w:val="24"/>
          <w:lang w:val="en-US"/>
        </w:rPr>
      </w:pPr>
      <w:r>
        <w:rPr>
          <w:rFonts w:ascii="Times New Roman" w:hAnsi="Times New Roman"/>
          <w:sz w:val="24"/>
          <w:szCs w:val="24"/>
          <w:lang w:val="en-US"/>
        </w:rPr>
        <w:t>Dimana: M = Mean</w:t>
      </w:r>
    </w:p>
    <w:p w:rsidR="00D65F22" w:rsidRDefault="00D65F22" w:rsidP="00D65F22">
      <w:pPr>
        <w:tabs>
          <w:tab w:val="left" w:pos="720"/>
          <w:tab w:val="left" w:pos="1800"/>
          <w:tab w:val="left" w:pos="4860"/>
        </w:tabs>
        <w:spacing w:line="240" w:lineRule="auto"/>
        <w:ind w:left="720" w:right="-9" w:firstLine="180"/>
        <w:jc w:val="both"/>
        <w:rPr>
          <w:rFonts w:ascii="Times New Roman" w:hAnsi="Times New Roman"/>
          <w:sz w:val="24"/>
          <w:szCs w:val="24"/>
          <w:lang w:val="en-US"/>
        </w:rPr>
      </w:pPr>
      <w:r>
        <w:rPr>
          <w:rFonts w:ascii="Times New Roman" w:hAnsi="Times New Roman"/>
          <w:sz w:val="24"/>
          <w:szCs w:val="24"/>
          <w:lang w:val="en-US"/>
        </w:rPr>
        <w:tab/>
        <w:t>SD = Standar Deviasi</w:t>
      </w:r>
    </w:p>
    <w:p w:rsidR="009B6A90" w:rsidRDefault="001164A7" w:rsidP="001164A7">
      <w:pPr>
        <w:tabs>
          <w:tab w:val="left" w:pos="720"/>
        </w:tabs>
        <w:spacing w:line="480" w:lineRule="auto"/>
        <w:ind w:left="720" w:right="-9"/>
        <w:jc w:val="both"/>
        <w:rPr>
          <w:rFonts w:ascii="Times New Roman" w:hAnsi="Times New Roman"/>
          <w:sz w:val="24"/>
          <w:szCs w:val="24"/>
          <w:lang w:val="en-US"/>
        </w:rPr>
      </w:pPr>
      <w:r>
        <w:rPr>
          <w:rFonts w:ascii="Times New Roman" w:hAnsi="Times New Roman"/>
          <w:sz w:val="24"/>
          <w:szCs w:val="24"/>
          <w:lang w:val="en-US"/>
        </w:rPr>
        <w:lastRenderedPageBreak/>
        <w:tab/>
        <w:t xml:space="preserve">Untuk menjawab hipotesis yang telah ditentukan </w:t>
      </w:r>
      <w:r w:rsidR="00B14714">
        <w:rPr>
          <w:rFonts w:ascii="Times New Roman" w:hAnsi="Times New Roman"/>
          <w:sz w:val="24"/>
          <w:szCs w:val="24"/>
          <w:lang w:val="en-US"/>
        </w:rPr>
        <w:t>efektivitas sanksi administratif</w:t>
      </w:r>
      <w:r>
        <w:rPr>
          <w:rFonts w:ascii="Times New Roman" w:hAnsi="Times New Roman"/>
          <w:sz w:val="24"/>
          <w:szCs w:val="24"/>
          <w:lang w:val="en-US"/>
        </w:rPr>
        <w:t xml:space="preserve"> akan dihitung dengan langkah – langkah sebagai berikut: </w:t>
      </w:r>
    </w:p>
    <w:p w:rsidR="009B6A90" w:rsidRDefault="009B6A90" w:rsidP="00476E3C">
      <w:pPr>
        <w:pStyle w:val="ListParagraph"/>
        <w:numPr>
          <w:ilvl w:val="0"/>
          <w:numId w:val="7"/>
        </w:numPr>
        <w:tabs>
          <w:tab w:val="left" w:pos="720"/>
        </w:tabs>
        <w:spacing w:line="480" w:lineRule="auto"/>
        <w:ind w:left="1260" w:right="-9" w:hanging="540"/>
        <w:jc w:val="both"/>
        <w:rPr>
          <w:rFonts w:ascii="Times New Roman" w:hAnsi="Times New Roman"/>
          <w:sz w:val="24"/>
          <w:szCs w:val="24"/>
        </w:rPr>
      </w:pPr>
      <w:r>
        <w:rPr>
          <w:rFonts w:ascii="Times New Roman" w:hAnsi="Times New Roman"/>
          <w:sz w:val="24"/>
          <w:szCs w:val="24"/>
        </w:rPr>
        <w:t>Tentukan rentang/range (data terbesar-data terkecil),</w:t>
      </w:r>
    </w:p>
    <w:p w:rsidR="009B6A90" w:rsidRDefault="001164A7" w:rsidP="00476E3C">
      <w:pPr>
        <w:pStyle w:val="ListParagraph"/>
        <w:numPr>
          <w:ilvl w:val="0"/>
          <w:numId w:val="7"/>
        </w:numPr>
        <w:tabs>
          <w:tab w:val="left" w:pos="720"/>
        </w:tabs>
        <w:spacing w:line="480" w:lineRule="auto"/>
        <w:ind w:left="1260" w:right="-9" w:hanging="540"/>
        <w:jc w:val="both"/>
        <w:rPr>
          <w:rFonts w:ascii="Times New Roman" w:hAnsi="Times New Roman"/>
          <w:sz w:val="24"/>
          <w:szCs w:val="24"/>
        </w:rPr>
      </w:pPr>
      <w:r>
        <w:rPr>
          <w:rFonts w:ascii="Times New Roman" w:hAnsi="Times New Roman"/>
          <w:sz w:val="24"/>
          <w:szCs w:val="24"/>
        </w:rPr>
        <w:t>Tentukan banyaknya kelas dengan rumus 1 + 3,3 log n</w:t>
      </w:r>
    </w:p>
    <w:p w:rsidR="009B6A90" w:rsidRDefault="009B6A90" w:rsidP="00476E3C">
      <w:pPr>
        <w:pStyle w:val="ListParagraph"/>
        <w:numPr>
          <w:ilvl w:val="0"/>
          <w:numId w:val="7"/>
        </w:numPr>
        <w:tabs>
          <w:tab w:val="left" w:pos="720"/>
        </w:tabs>
        <w:spacing w:line="480" w:lineRule="auto"/>
        <w:ind w:left="1260" w:right="-9" w:hanging="540"/>
        <w:jc w:val="both"/>
        <w:rPr>
          <w:rFonts w:ascii="Times New Roman" w:hAnsi="Times New Roman"/>
          <w:sz w:val="24"/>
          <w:szCs w:val="24"/>
        </w:rPr>
      </w:pPr>
      <w:r>
        <w:rPr>
          <w:rFonts w:ascii="Times New Roman" w:hAnsi="Times New Roman"/>
          <w:sz w:val="24"/>
          <w:szCs w:val="24"/>
        </w:rPr>
        <w:t>Tentukan panjang kategori (P)</w:t>
      </w:r>
    </w:p>
    <w:p w:rsidR="009B6A90" w:rsidRPr="009B6A90" w:rsidRDefault="00476E3C" w:rsidP="00476E3C">
      <w:pPr>
        <w:pStyle w:val="ListParagraph"/>
        <w:tabs>
          <w:tab w:val="left" w:pos="720"/>
        </w:tabs>
        <w:spacing w:line="480" w:lineRule="auto"/>
        <w:ind w:left="1260" w:right="-9" w:hanging="540"/>
        <w:jc w:val="both"/>
        <w:rPr>
          <w:rFonts w:ascii="Times New Roman" w:hAnsi="Times New Roman"/>
          <w:sz w:val="24"/>
          <w:szCs w:val="24"/>
        </w:rPr>
      </w:pPr>
      <w:r>
        <w:rPr>
          <w:rFonts w:ascii="Times New Roman" w:hAnsi="Times New Roman"/>
          <w:sz w:val="24"/>
          <w:szCs w:val="24"/>
        </w:rPr>
        <w:tab/>
      </w:r>
      <w:r w:rsidR="009B6A90">
        <w:rPr>
          <w:rFonts w:ascii="Times New Roman" w:hAnsi="Times New Roman"/>
          <w:sz w:val="24"/>
          <w:szCs w:val="24"/>
        </w:rPr>
        <w:t xml:space="preserve">P = </w:t>
      </w:r>
      <m:oMath>
        <m:f>
          <m:fPr>
            <m:ctrlPr>
              <w:rPr>
                <w:rFonts w:ascii="Cambria Math" w:hAnsi="Cambria Math"/>
                <w:i/>
                <w:sz w:val="24"/>
                <w:szCs w:val="24"/>
              </w:rPr>
            </m:ctrlPr>
          </m:fPr>
          <m:num>
            <m:r>
              <w:rPr>
                <w:rFonts w:ascii="Cambria Math" w:hAnsi="Cambria Math"/>
                <w:sz w:val="24"/>
                <w:szCs w:val="24"/>
              </w:rPr>
              <m:t>rentang</m:t>
            </m:r>
          </m:num>
          <m:den>
            <m:r>
              <w:rPr>
                <w:rFonts w:ascii="Cambria Math" w:hAnsi="Cambria Math"/>
                <w:sz w:val="24"/>
                <w:szCs w:val="24"/>
              </w:rPr>
              <m:t>banyak kategori</m:t>
            </m:r>
          </m:den>
        </m:f>
      </m:oMath>
    </w:p>
    <w:p w:rsidR="009B6A90" w:rsidRDefault="009B6A90" w:rsidP="00476E3C">
      <w:pPr>
        <w:pStyle w:val="ListParagraph"/>
        <w:numPr>
          <w:ilvl w:val="0"/>
          <w:numId w:val="7"/>
        </w:numPr>
        <w:tabs>
          <w:tab w:val="left" w:pos="720"/>
        </w:tabs>
        <w:spacing w:line="480" w:lineRule="auto"/>
        <w:ind w:left="1260" w:right="-9" w:hanging="540"/>
        <w:jc w:val="both"/>
        <w:rPr>
          <w:rFonts w:ascii="Times New Roman" w:hAnsi="Times New Roman"/>
          <w:sz w:val="24"/>
          <w:szCs w:val="24"/>
        </w:rPr>
      </w:pPr>
      <w:r>
        <w:rPr>
          <w:rFonts w:ascii="Times New Roman" w:hAnsi="Times New Roman"/>
          <w:sz w:val="24"/>
          <w:szCs w:val="24"/>
        </w:rPr>
        <w:t>Pilih ujung kelas interval (</w:t>
      </w:r>
      <w:r w:rsidR="00506A9B">
        <w:rPr>
          <w:rFonts w:ascii="Times New Roman" w:hAnsi="Times New Roman"/>
          <w:sz w:val="24"/>
          <w:szCs w:val="24"/>
        </w:rPr>
        <w:t>data terkecil/data yang lebih kecil)</w:t>
      </w:r>
    </w:p>
    <w:p w:rsidR="00506A9B" w:rsidRDefault="00476E3C" w:rsidP="00476E3C">
      <w:pPr>
        <w:pStyle w:val="ListParagraph"/>
        <w:tabs>
          <w:tab w:val="left" w:pos="720"/>
        </w:tabs>
        <w:spacing w:line="480" w:lineRule="auto"/>
        <w:ind w:left="1260" w:right="-9" w:hanging="540"/>
        <w:jc w:val="both"/>
        <w:rPr>
          <w:rFonts w:ascii="Times New Roman" w:hAnsi="Times New Roman"/>
          <w:sz w:val="24"/>
          <w:szCs w:val="24"/>
        </w:rPr>
      </w:pPr>
      <w:r>
        <w:rPr>
          <w:rFonts w:ascii="Times New Roman" w:hAnsi="Times New Roman"/>
          <w:sz w:val="24"/>
          <w:szCs w:val="24"/>
        </w:rPr>
        <w:tab/>
      </w:r>
      <w:r w:rsidR="00506A9B">
        <w:rPr>
          <w:rFonts w:ascii="Times New Roman" w:hAnsi="Times New Roman"/>
          <w:sz w:val="24"/>
          <w:szCs w:val="24"/>
        </w:rPr>
        <w:t>Untuk mengukur efektivitas san</w:t>
      </w:r>
      <w:r w:rsidR="00591356">
        <w:rPr>
          <w:rFonts w:ascii="Times New Roman" w:hAnsi="Times New Roman"/>
          <w:sz w:val="24"/>
          <w:szCs w:val="24"/>
        </w:rPr>
        <w:t>ksi administratif</w:t>
      </w:r>
      <w:r>
        <w:rPr>
          <w:rFonts w:ascii="Times New Roman" w:hAnsi="Times New Roman"/>
          <w:sz w:val="24"/>
          <w:szCs w:val="24"/>
        </w:rPr>
        <w:t xml:space="preserve"> keterlambatan </w:t>
      </w:r>
      <w:r w:rsidR="00506A9B">
        <w:rPr>
          <w:rFonts w:ascii="Times New Roman" w:hAnsi="Times New Roman"/>
          <w:sz w:val="24"/>
          <w:szCs w:val="24"/>
        </w:rPr>
        <w:t>pengembalian bahan pustaka terhadap kedisiplinan pemusta</w:t>
      </w:r>
      <w:r w:rsidR="00FD412A">
        <w:rPr>
          <w:rFonts w:ascii="Times New Roman" w:hAnsi="Times New Roman"/>
          <w:sz w:val="24"/>
          <w:szCs w:val="24"/>
        </w:rPr>
        <w:t>ka dengan rumus sebagai berikut:</w:t>
      </w:r>
    </w:p>
    <w:p w:rsidR="001164A7" w:rsidRDefault="001164A7" w:rsidP="00476E3C">
      <w:pPr>
        <w:pStyle w:val="ListParagraph"/>
        <w:numPr>
          <w:ilvl w:val="0"/>
          <w:numId w:val="7"/>
        </w:numPr>
        <w:tabs>
          <w:tab w:val="left" w:pos="720"/>
        </w:tabs>
        <w:spacing w:line="480" w:lineRule="auto"/>
        <w:ind w:left="1260" w:right="-9" w:hanging="540"/>
        <w:jc w:val="both"/>
        <w:rPr>
          <w:rFonts w:ascii="Times New Roman" w:hAnsi="Times New Roman"/>
          <w:sz w:val="24"/>
          <w:szCs w:val="24"/>
        </w:rPr>
      </w:pPr>
      <w:r>
        <w:rPr>
          <w:rFonts w:ascii="Times New Roman" w:hAnsi="Times New Roman"/>
          <w:sz w:val="24"/>
          <w:szCs w:val="24"/>
        </w:rPr>
        <w:t>Menghitung distribusi frekuensi dengan bantuan tabel</w:t>
      </w:r>
    </w:p>
    <w:p w:rsidR="001164A7" w:rsidRDefault="000D47E8" w:rsidP="00476E3C">
      <w:pPr>
        <w:pStyle w:val="ListParagraph"/>
        <w:numPr>
          <w:ilvl w:val="0"/>
          <w:numId w:val="7"/>
        </w:numPr>
        <w:tabs>
          <w:tab w:val="left" w:pos="720"/>
        </w:tabs>
        <w:spacing w:line="480" w:lineRule="auto"/>
        <w:ind w:left="1260" w:right="-9" w:hanging="540"/>
        <w:jc w:val="both"/>
        <w:rPr>
          <w:rFonts w:ascii="Times New Roman" w:hAnsi="Times New Roman"/>
          <w:sz w:val="24"/>
          <w:szCs w:val="24"/>
        </w:rPr>
      </w:pPr>
      <w:r>
        <w:rPr>
          <w:rFonts w:ascii="Times New Roman" w:hAnsi="Times New Roman"/>
          <w:noProof/>
          <w:sz w:val="24"/>
          <w:szCs w:val="24"/>
        </w:rPr>
        <w:pict>
          <v:rect id="_x0000_s1026" style="position:absolute;left:0;text-align:left;margin-left:97.35pt;margin-top:21.6pt;width:75pt;height:34.5pt;z-index:-251658240"/>
        </w:pict>
      </w:r>
      <w:r w:rsidR="001164A7">
        <w:rPr>
          <w:rFonts w:ascii="Times New Roman" w:hAnsi="Times New Roman"/>
          <w:sz w:val="24"/>
          <w:szCs w:val="24"/>
        </w:rPr>
        <w:t>Menetukan rata – rata</w:t>
      </w:r>
    </w:p>
    <w:p w:rsidR="001164A7" w:rsidRPr="008F5226" w:rsidRDefault="001164A7" w:rsidP="005D31BE">
      <w:pPr>
        <w:pStyle w:val="ListParagraph"/>
        <w:tabs>
          <w:tab w:val="left" w:pos="720"/>
        </w:tabs>
        <w:spacing w:line="480" w:lineRule="auto"/>
        <w:ind w:left="2790" w:right="-9" w:hanging="540"/>
        <w:jc w:val="both"/>
        <w:rPr>
          <w:rFonts w:ascii="Times New Roman" w:hAnsi="Times New Roman" w:cs="Times New Roman"/>
          <w:sz w:val="28"/>
          <w:szCs w:val="28"/>
        </w:rPr>
      </w:pPr>
      <w:r w:rsidRPr="008F5226">
        <w:rPr>
          <w:rFonts w:ascii="Times New Roman" w:hAnsi="Times New Roman" w:cs="Times New Roman"/>
          <w:sz w:val="28"/>
          <w:szCs w:val="28"/>
        </w:rPr>
        <w:t>X</w:t>
      </w:r>
      <w:r w:rsidR="00453D46" w:rsidRPr="008F5226">
        <w:rPr>
          <w:rFonts w:ascii="Times New Roman" w:hAnsi="Times New Roman" w:cs="Times New Roman"/>
          <w:sz w:val="28"/>
          <w:szCs w:val="28"/>
        </w:rPr>
        <w:t xml:space="preserve"> </w:t>
      </w:r>
      <w:r w:rsidRPr="008F5226">
        <w:rPr>
          <w:rFonts w:ascii="Times New Roman" w:hAnsi="Times New Roman" w:cs="Times New Roman"/>
          <w:sz w:val="28"/>
          <w:szCs w:val="28"/>
        </w:rPr>
        <w:t>=</w:t>
      </w:r>
      <m:oMath>
        <m:f>
          <m:fPr>
            <m:ctrlPr>
              <w:rPr>
                <w:rFonts w:ascii="Cambria Math" w:hAnsi="Times New Roman" w:cs="Times New Roman"/>
                <w:i/>
                <w:sz w:val="28"/>
                <w:szCs w:val="28"/>
              </w:rPr>
            </m:ctrlPr>
          </m:fPr>
          <m:num>
            <m:r>
              <m:rPr>
                <m:sty m:val="p"/>
              </m:rPr>
              <w:rPr>
                <w:rFonts w:ascii="Cambria Math" w:hAnsi="Times New Roman" w:cs="Times New Roman"/>
                <w:sz w:val="28"/>
                <w:szCs w:val="28"/>
              </w:rPr>
              <m:t>Σ</m:t>
            </m:r>
            <m:r>
              <w:rPr>
                <w:rFonts w:ascii="Cambria Math" w:hAnsi="Cambria Math" w:cs="Times New Roman"/>
                <w:sz w:val="28"/>
                <w:szCs w:val="28"/>
              </w:rPr>
              <m:t>fx</m:t>
            </m:r>
          </m:num>
          <m:den>
            <m:r>
              <w:rPr>
                <w:rFonts w:ascii="Cambria Math" w:hAnsi="Cambria Math" w:cs="Times New Roman"/>
                <w:sz w:val="28"/>
                <w:szCs w:val="28"/>
              </w:rPr>
              <m:t>N</m:t>
            </m:r>
          </m:den>
        </m:f>
      </m:oMath>
    </w:p>
    <w:p w:rsidR="001164A7" w:rsidRDefault="000D47E8" w:rsidP="00476E3C">
      <w:pPr>
        <w:pStyle w:val="ListParagraph"/>
        <w:numPr>
          <w:ilvl w:val="0"/>
          <w:numId w:val="7"/>
        </w:numPr>
        <w:tabs>
          <w:tab w:val="left" w:pos="720"/>
        </w:tabs>
        <w:spacing w:line="480" w:lineRule="auto"/>
        <w:ind w:left="1260" w:right="-9" w:hanging="540"/>
        <w:jc w:val="both"/>
        <w:rPr>
          <w:rFonts w:ascii="Times New Roman" w:hAnsi="Times New Roman"/>
          <w:sz w:val="24"/>
          <w:szCs w:val="24"/>
        </w:rPr>
      </w:pPr>
      <w:r>
        <w:rPr>
          <w:rFonts w:ascii="Times New Roman" w:hAnsi="Times New Roman"/>
          <w:noProof/>
          <w:sz w:val="24"/>
          <w:szCs w:val="24"/>
        </w:rPr>
        <w:pict>
          <v:rect id="_x0000_s1027" style="position:absolute;left:0;text-align:left;margin-left:83.1pt;margin-top:31.5pt;width:93.75pt;height:41.25pt;z-index:-251657216"/>
        </w:pict>
      </w:r>
      <w:r w:rsidR="001164A7">
        <w:rPr>
          <w:rFonts w:ascii="Times New Roman" w:hAnsi="Times New Roman"/>
          <w:sz w:val="24"/>
          <w:szCs w:val="24"/>
        </w:rPr>
        <w:t>Menghitung Standar Deviasi dengan rumus:</w:t>
      </w:r>
    </w:p>
    <w:p w:rsidR="001164A7" w:rsidRDefault="00453D46" w:rsidP="00476E3C">
      <w:pPr>
        <w:tabs>
          <w:tab w:val="left" w:pos="720"/>
          <w:tab w:val="left" w:pos="1800"/>
        </w:tabs>
        <w:spacing w:line="480" w:lineRule="auto"/>
        <w:ind w:left="1260" w:right="-9" w:hanging="54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m:oMath>
        <m:sSup>
          <m:sSupPr>
            <m:ctrlPr>
              <w:rPr>
                <w:rFonts w:ascii="Cambria Math" w:eastAsiaTheme="minorHAnsi" w:hAnsi="Cambria Math" w:cstheme="minorBidi"/>
                <w:i/>
                <w:sz w:val="24"/>
                <w:szCs w:val="24"/>
                <w:lang w:val="en-US"/>
              </w:rPr>
            </m:ctrlPr>
          </m:sSupPr>
          <m:e>
            <m:r>
              <w:rPr>
                <w:rFonts w:ascii="Cambria Math" w:hAnsi="Cambria Math"/>
                <w:sz w:val="24"/>
                <w:szCs w:val="24"/>
              </w:rPr>
              <m:t>SD</m:t>
            </m:r>
          </m:e>
          <m:sup>
            <m:r>
              <w:rPr>
                <w:rFonts w:ascii="Cambria Math" w:hAnsi="Cambria Math"/>
                <w:sz w:val="24"/>
                <w:szCs w:val="24"/>
              </w:rPr>
              <m:t>2</m:t>
            </m:r>
          </m:sup>
        </m:sSup>
      </m:oMath>
      <w:r>
        <w:rPr>
          <w:rFonts w:ascii="Times New Roman" w:hAnsi="Times New Roman"/>
          <w:sz w:val="24"/>
          <w:szCs w:val="24"/>
          <w:lang w:val="en-US"/>
        </w:rPr>
        <w:t xml:space="preserve">= </w:t>
      </w:r>
      <m:oMath>
        <m:f>
          <m:fPr>
            <m:ctrlPr>
              <w:rPr>
                <w:rFonts w:ascii="Cambria Math" w:hAnsi="Times New Roman"/>
                <w:i/>
                <w:sz w:val="28"/>
                <w:szCs w:val="28"/>
                <w:lang w:val="en-US"/>
              </w:rPr>
            </m:ctrlPr>
          </m:fPr>
          <m:num>
            <m:r>
              <m:rPr>
                <m:sty m:val="p"/>
              </m:rPr>
              <w:rPr>
                <w:rFonts w:ascii="Cambria Math" w:hAnsi="Times New Roman"/>
                <w:sz w:val="28"/>
                <w:szCs w:val="28"/>
                <w:lang w:val="en-US"/>
              </w:rPr>
              <m:t>Σ</m:t>
            </m:r>
            <m:r>
              <w:rPr>
                <w:rFonts w:ascii="Cambria Math" w:hAnsi="Times New Roman"/>
                <w:sz w:val="28"/>
                <w:szCs w:val="28"/>
                <w:lang w:val="en-US"/>
              </w:rPr>
              <m:t xml:space="preserve"> </m:t>
            </m:r>
            <m:sSup>
              <m:sSupPr>
                <m:ctrlPr>
                  <w:rPr>
                    <w:rFonts w:ascii="Cambria Math" w:hAnsi="Times New Roman"/>
                    <w:sz w:val="28"/>
                    <w:szCs w:val="28"/>
                    <w:lang w:val="en-US"/>
                  </w:rPr>
                </m:ctrlPr>
              </m:sSupPr>
              <m:e>
                <m:d>
                  <m:dPr>
                    <m:ctrlPr>
                      <w:rPr>
                        <w:rFonts w:ascii="Cambria Math" w:hAnsi="Times New Roman"/>
                        <w:i/>
                        <w:sz w:val="28"/>
                        <w:szCs w:val="28"/>
                        <w:lang w:val="en-US"/>
                      </w:rPr>
                    </m:ctrlPr>
                  </m:dPr>
                  <m:e>
                    <m:r>
                      <w:rPr>
                        <w:rFonts w:ascii="Cambria Math" w:hAnsi="Times New Roman"/>
                        <w:sz w:val="28"/>
                        <w:szCs w:val="28"/>
                        <w:lang w:val="en-US"/>
                      </w:rPr>
                      <m:t xml:space="preserve"> </m:t>
                    </m:r>
                    <m:r>
                      <w:rPr>
                        <w:rFonts w:ascii="Cambria Math" w:hAnsi="Cambria Math"/>
                        <w:sz w:val="28"/>
                        <w:szCs w:val="28"/>
                        <w:lang w:val="en-US"/>
                      </w:rPr>
                      <m:t>xi</m:t>
                    </m:r>
                    <m:r>
                      <w:rPr>
                        <w:rFonts w:ascii="Times New Roman" w:hAnsi="Times New Roman"/>
                        <w:sz w:val="28"/>
                        <w:szCs w:val="28"/>
                        <w:lang w:val="en-US"/>
                      </w:rPr>
                      <m:t>-</m:t>
                    </m:r>
                    <m:r>
                      <w:rPr>
                        <w:rFonts w:ascii="Cambria Math" w:hAnsi="Cambria Math"/>
                        <w:sz w:val="28"/>
                        <w:szCs w:val="28"/>
                        <w:lang w:val="en-US"/>
                      </w:rPr>
                      <m:t>x</m:t>
                    </m:r>
                    <m:r>
                      <w:rPr>
                        <w:rFonts w:ascii="Cambria Math" w:hAnsi="Times New Roman"/>
                        <w:sz w:val="28"/>
                        <w:szCs w:val="28"/>
                        <w:lang w:val="en-US"/>
                      </w:rPr>
                      <m:t xml:space="preserve"> </m:t>
                    </m:r>
                  </m:e>
                </m:d>
              </m:e>
              <m:sup>
                <m:r>
                  <w:rPr>
                    <w:rFonts w:ascii="Cambria Math" w:hAnsi="Times New Roman"/>
                    <w:sz w:val="28"/>
                    <w:szCs w:val="28"/>
                    <w:lang w:val="en-US"/>
                  </w:rPr>
                  <m:t>2</m:t>
                </m:r>
              </m:sup>
            </m:sSup>
          </m:num>
          <m:den>
            <m:r>
              <w:rPr>
                <w:rFonts w:ascii="Cambria Math" w:hAnsi="Cambria Math"/>
                <w:sz w:val="28"/>
                <w:szCs w:val="28"/>
                <w:lang w:val="en-US"/>
              </w:rPr>
              <m:t>N</m:t>
            </m:r>
            <m:r>
              <w:rPr>
                <w:rFonts w:ascii="Times New Roman" w:hAnsi="Times New Roman"/>
                <w:sz w:val="28"/>
                <w:szCs w:val="28"/>
                <w:lang w:val="en-US"/>
              </w:rPr>
              <m:t>-</m:t>
            </m:r>
            <m:r>
              <w:rPr>
                <w:rFonts w:ascii="Cambria Math" w:hAnsi="Times New Roman"/>
                <w:sz w:val="28"/>
                <w:szCs w:val="28"/>
                <w:lang w:val="en-US"/>
              </w:rPr>
              <m:t>1</m:t>
            </m:r>
          </m:den>
        </m:f>
        <m:r>
          <w:rPr>
            <w:rFonts w:ascii="Cambria Math" w:hAnsi="Cambria Math"/>
            <w:sz w:val="24"/>
            <w:szCs w:val="24"/>
            <w:lang w:val="en-US"/>
          </w:rPr>
          <m:t xml:space="preserve"> </m:t>
        </m:r>
      </m:oMath>
    </w:p>
    <w:p w:rsidR="001E3C2A" w:rsidRPr="00012290" w:rsidRDefault="008F5226" w:rsidP="00012290">
      <w:pPr>
        <w:pStyle w:val="ListParagraph"/>
        <w:numPr>
          <w:ilvl w:val="0"/>
          <w:numId w:val="7"/>
        </w:numPr>
        <w:tabs>
          <w:tab w:val="left" w:pos="720"/>
          <w:tab w:val="left" w:pos="1800"/>
        </w:tabs>
        <w:spacing w:line="480" w:lineRule="auto"/>
        <w:ind w:left="1260" w:right="-9" w:hanging="540"/>
        <w:jc w:val="both"/>
        <w:rPr>
          <w:rFonts w:ascii="Times New Roman" w:hAnsi="Times New Roman"/>
          <w:sz w:val="24"/>
          <w:szCs w:val="24"/>
        </w:rPr>
      </w:pPr>
      <w:r>
        <w:rPr>
          <w:rFonts w:ascii="Times New Roman" w:hAnsi="Times New Roman"/>
          <w:sz w:val="24"/>
          <w:szCs w:val="24"/>
        </w:rPr>
        <w:t>Menginprestasikan hasil keusioner dengan kriteria ideal teoritik, sehingga akan diperoleh efektivitas sanksi administrativ keterlambatan pengembalian bahan pustaka terhadap kedisiplinan pemusta di Kantor Perpustakaan dan Arsip Daerah kabupaten Banyumas.</w:t>
      </w:r>
    </w:p>
    <w:sectPr w:rsidR="001E3C2A" w:rsidRPr="00012290" w:rsidSect="002C21C7">
      <w:headerReference w:type="default" r:id="rId7"/>
      <w:pgSz w:w="12240" w:h="15840"/>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442" w:rsidRDefault="00497442" w:rsidP="00113E58">
      <w:pPr>
        <w:spacing w:after="0" w:line="240" w:lineRule="auto"/>
      </w:pPr>
      <w:r>
        <w:separator/>
      </w:r>
    </w:p>
  </w:endnote>
  <w:endnote w:type="continuationSeparator" w:id="1">
    <w:p w:rsidR="00497442" w:rsidRDefault="00497442" w:rsidP="00113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442" w:rsidRDefault="00497442" w:rsidP="00113E58">
      <w:pPr>
        <w:spacing w:after="0" w:line="240" w:lineRule="auto"/>
      </w:pPr>
      <w:r>
        <w:separator/>
      </w:r>
    </w:p>
  </w:footnote>
  <w:footnote w:type="continuationSeparator" w:id="1">
    <w:p w:rsidR="00497442" w:rsidRDefault="00497442" w:rsidP="00113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876246"/>
      <w:docPartObj>
        <w:docPartGallery w:val="Page Numbers (Top of Page)"/>
        <w:docPartUnique/>
      </w:docPartObj>
    </w:sdtPr>
    <w:sdtContent>
      <w:p w:rsidR="00D54EB0" w:rsidRDefault="000D47E8">
        <w:pPr>
          <w:pStyle w:val="Header"/>
          <w:jc w:val="right"/>
        </w:pPr>
        <w:fldSimple w:instr=" PAGE   \* MERGEFORMAT ">
          <w:r w:rsidR="007C4D72">
            <w:rPr>
              <w:noProof/>
            </w:rPr>
            <w:t>44</w:t>
          </w:r>
        </w:fldSimple>
      </w:p>
    </w:sdtContent>
  </w:sdt>
  <w:p w:rsidR="001164A7" w:rsidRDefault="001164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875"/>
    <w:multiLevelType w:val="hybridMultilevel"/>
    <w:tmpl w:val="66427C26"/>
    <w:lvl w:ilvl="0" w:tplc="AD58786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ED7BEE"/>
    <w:multiLevelType w:val="multilevel"/>
    <w:tmpl w:val="33A0F082"/>
    <w:lvl w:ilvl="0">
      <w:start w:val="3"/>
      <w:numFmt w:val="decimal"/>
      <w:lvlText w:val="%1."/>
      <w:lvlJc w:val="left"/>
      <w:pPr>
        <w:ind w:left="360" w:hanging="360"/>
      </w:pPr>
      <w:rPr>
        <w:rFonts w:hint="default"/>
        <w:b w:val="0"/>
      </w:rPr>
    </w:lvl>
    <w:lvl w:ilvl="1">
      <w:start w:val="1"/>
      <w:numFmt w:val="decimal"/>
      <w:lvlText w:val="%1.%2."/>
      <w:lvlJc w:val="left"/>
      <w:pPr>
        <w:ind w:left="540" w:hanging="360"/>
      </w:pPr>
      <w:rPr>
        <w:rFonts w:hint="default"/>
        <w:b/>
      </w:rPr>
    </w:lvl>
    <w:lvl w:ilvl="2">
      <w:start w:val="1"/>
      <w:numFmt w:val="decimal"/>
      <w:lvlText w:val="%1.%2.%3."/>
      <w:lvlJc w:val="left"/>
      <w:pPr>
        <w:ind w:left="171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
    <w:nsid w:val="1A6426C9"/>
    <w:multiLevelType w:val="hybridMultilevel"/>
    <w:tmpl w:val="17C2DD52"/>
    <w:lvl w:ilvl="0" w:tplc="D7E61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104F3A"/>
    <w:multiLevelType w:val="hybridMultilevel"/>
    <w:tmpl w:val="750A8C80"/>
    <w:lvl w:ilvl="0" w:tplc="269223C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0069CC"/>
    <w:multiLevelType w:val="hybridMultilevel"/>
    <w:tmpl w:val="10922758"/>
    <w:lvl w:ilvl="0" w:tplc="269223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97884"/>
    <w:multiLevelType w:val="hybridMultilevel"/>
    <w:tmpl w:val="44608B8C"/>
    <w:lvl w:ilvl="0" w:tplc="269223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C0A6F"/>
    <w:multiLevelType w:val="multilevel"/>
    <w:tmpl w:val="B8CCFD46"/>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FE04507"/>
    <w:multiLevelType w:val="multilevel"/>
    <w:tmpl w:val="6424106E"/>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6A6BDD"/>
    <w:multiLevelType w:val="hybridMultilevel"/>
    <w:tmpl w:val="72524720"/>
    <w:lvl w:ilvl="0" w:tplc="269223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81904"/>
    <w:multiLevelType w:val="multilevel"/>
    <w:tmpl w:val="BD5E5086"/>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162621F"/>
    <w:multiLevelType w:val="hybridMultilevel"/>
    <w:tmpl w:val="778A4ED8"/>
    <w:lvl w:ilvl="0" w:tplc="2E7ED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711F5C"/>
    <w:multiLevelType w:val="hybridMultilevel"/>
    <w:tmpl w:val="57E2DED0"/>
    <w:lvl w:ilvl="0" w:tplc="A8F09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9D3917"/>
    <w:multiLevelType w:val="hybridMultilevel"/>
    <w:tmpl w:val="751C15F6"/>
    <w:lvl w:ilvl="0" w:tplc="7FBE171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6"/>
  </w:num>
  <w:num w:numId="3">
    <w:abstractNumId w:val="3"/>
  </w:num>
  <w:num w:numId="4">
    <w:abstractNumId w:val="11"/>
  </w:num>
  <w:num w:numId="5">
    <w:abstractNumId w:val="2"/>
  </w:num>
  <w:num w:numId="6">
    <w:abstractNumId w:val="0"/>
  </w:num>
  <w:num w:numId="7">
    <w:abstractNumId w:val="10"/>
  </w:num>
  <w:num w:numId="8">
    <w:abstractNumId w:val="12"/>
  </w:num>
  <w:num w:numId="9">
    <w:abstractNumId w:val="1"/>
  </w:num>
  <w:num w:numId="10">
    <w:abstractNumId w:val="8"/>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65245"/>
    <w:rsid w:val="00012290"/>
    <w:rsid w:val="00017139"/>
    <w:rsid w:val="00021042"/>
    <w:rsid w:val="00043085"/>
    <w:rsid w:val="00051617"/>
    <w:rsid w:val="00073865"/>
    <w:rsid w:val="000B6E5E"/>
    <w:rsid w:val="000C3B0C"/>
    <w:rsid w:val="000D47E8"/>
    <w:rsid w:val="000D58F1"/>
    <w:rsid w:val="000F2C67"/>
    <w:rsid w:val="000F64DB"/>
    <w:rsid w:val="000F7532"/>
    <w:rsid w:val="00103BA7"/>
    <w:rsid w:val="00113E58"/>
    <w:rsid w:val="001164A7"/>
    <w:rsid w:val="001412F0"/>
    <w:rsid w:val="00147249"/>
    <w:rsid w:val="00151854"/>
    <w:rsid w:val="00156049"/>
    <w:rsid w:val="001B3FB0"/>
    <w:rsid w:val="001C1CCD"/>
    <w:rsid w:val="001C6A8A"/>
    <w:rsid w:val="001D12AD"/>
    <w:rsid w:val="001E3C2A"/>
    <w:rsid w:val="00213FD2"/>
    <w:rsid w:val="00216537"/>
    <w:rsid w:val="002249FF"/>
    <w:rsid w:val="002270FD"/>
    <w:rsid w:val="00250124"/>
    <w:rsid w:val="00264050"/>
    <w:rsid w:val="00275D1F"/>
    <w:rsid w:val="002B0359"/>
    <w:rsid w:val="002C21C7"/>
    <w:rsid w:val="002C71DB"/>
    <w:rsid w:val="002F0863"/>
    <w:rsid w:val="00302B04"/>
    <w:rsid w:val="00306E3D"/>
    <w:rsid w:val="00317200"/>
    <w:rsid w:val="0034218F"/>
    <w:rsid w:val="00354D87"/>
    <w:rsid w:val="003562A2"/>
    <w:rsid w:val="0036028D"/>
    <w:rsid w:val="00367C28"/>
    <w:rsid w:val="003734CB"/>
    <w:rsid w:val="003902D9"/>
    <w:rsid w:val="003A4B2B"/>
    <w:rsid w:val="003A4BA6"/>
    <w:rsid w:val="003A687F"/>
    <w:rsid w:val="003C356E"/>
    <w:rsid w:val="003D5548"/>
    <w:rsid w:val="003E33AA"/>
    <w:rsid w:val="003F08E4"/>
    <w:rsid w:val="003F547C"/>
    <w:rsid w:val="004033C7"/>
    <w:rsid w:val="00411D4E"/>
    <w:rsid w:val="00422FED"/>
    <w:rsid w:val="004314E1"/>
    <w:rsid w:val="00436272"/>
    <w:rsid w:val="00437366"/>
    <w:rsid w:val="00437A5C"/>
    <w:rsid w:val="00453D46"/>
    <w:rsid w:val="0045692E"/>
    <w:rsid w:val="00475F95"/>
    <w:rsid w:val="00476E3C"/>
    <w:rsid w:val="00486952"/>
    <w:rsid w:val="004879E2"/>
    <w:rsid w:val="00497442"/>
    <w:rsid w:val="004D21F2"/>
    <w:rsid w:val="004E355F"/>
    <w:rsid w:val="00506A9B"/>
    <w:rsid w:val="005201F6"/>
    <w:rsid w:val="005746ED"/>
    <w:rsid w:val="00574ABD"/>
    <w:rsid w:val="00591356"/>
    <w:rsid w:val="00595B79"/>
    <w:rsid w:val="005A3A3F"/>
    <w:rsid w:val="005B1106"/>
    <w:rsid w:val="005B6919"/>
    <w:rsid w:val="005C3258"/>
    <w:rsid w:val="005D31BE"/>
    <w:rsid w:val="005D3B43"/>
    <w:rsid w:val="005D738E"/>
    <w:rsid w:val="005E4B81"/>
    <w:rsid w:val="0061484F"/>
    <w:rsid w:val="00615849"/>
    <w:rsid w:val="00627517"/>
    <w:rsid w:val="006656F5"/>
    <w:rsid w:val="00667742"/>
    <w:rsid w:val="00670B5E"/>
    <w:rsid w:val="006725EB"/>
    <w:rsid w:val="0067626F"/>
    <w:rsid w:val="00683B11"/>
    <w:rsid w:val="006970E1"/>
    <w:rsid w:val="006A1024"/>
    <w:rsid w:val="006B2430"/>
    <w:rsid w:val="006C0085"/>
    <w:rsid w:val="006C4EB3"/>
    <w:rsid w:val="006D6123"/>
    <w:rsid w:val="006F202E"/>
    <w:rsid w:val="006F721C"/>
    <w:rsid w:val="00710B6E"/>
    <w:rsid w:val="007133AB"/>
    <w:rsid w:val="007178F8"/>
    <w:rsid w:val="00722DF5"/>
    <w:rsid w:val="00732A66"/>
    <w:rsid w:val="00732EEA"/>
    <w:rsid w:val="00742F2E"/>
    <w:rsid w:val="00765245"/>
    <w:rsid w:val="00777C20"/>
    <w:rsid w:val="0078009C"/>
    <w:rsid w:val="00792952"/>
    <w:rsid w:val="007B4C78"/>
    <w:rsid w:val="007C4D72"/>
    <w:rsid w:val="007D790E"/>
    <w:rsid w:val="007E1CCD"/>
    <w:rsid w:val="007F07B2"/>
    <w:rsid w:val="007F3439"/>
    <w:rsid w:val="007F6710"/>
    <w:rsid w:val="008252DD"/>
    <w:rsid w:val="008566D9"/>
    <w:rsid w:val="008601A7"/>
    <w:rsid w:val="00862819"/>
    <w:rsid w:val="0086389C"/>
    <w:rsid w:val="00871404"/>
    <w:rsid w:val="0087262C"/>
    <w:rsid w:val="00876699"/>
    <w:rsid w:val="0088382D"/>
    <w:rsid w:val="00891401"/>
    <w:rsid w:val="008B2BB1"/>
    <w:rsid w:val="008C5362"/>
    <w:rsid w:val="008F5226"/>
    <w:rsid w:val="008F63D6"/>
    <w:rsid w:val="00915193"/>
    <w:rsid w:val="00932FEC"/>
    <w:rsid w:val="0095223B"/>
    <w:rsid w:val="00976CFE"/>
    <w:rsid w:val="009B099A"/>
    <w:rsid w:val="009B5ACD"/>
    <w:rsid w:val="009B6A90"/>
    <w:rsid w:val="009F0E13"/>
    <w:rsid w:val="00A10445"/>
    <w:rsid w:val="00A137E3"/>
    <w:rsid w:val="00A469A5"/>
    <w:rsid w:val="00A562AD"/>
    <w:rsid w:val="00A9533D"/>
    <w:rsid w:val="00A96425"/>
    <w:rsid w:val="00AD64C3"/>
    <w:rsid w:val="00AE5440"/>
    <w:rsid w:val="00AF6003"/>
    <w:rsid w:val="00B06EF1"/>
    <w:rsid w:val="00B14714"/>
    <w:rsid w:val="00B23171"/>
    <w:rsid w:val="00B25F9D"/>
    <w:rsid w:val="00B37D6B"/>
    <w:rsid w:val="00B5765D"/>
    <w:rsid w:val="00B86F30"/>
    <w:rsid w:val="00B95867"/>
    <w:rsid w:val="00BA5B0B"/>
    <w:rsid w:val="00BA65A1"/>
    <w:rsid w:val="00BC15D5"/>
    <w:rsid w:val="00BC1D1A"/>
    <w:rsid w:val="00BD6A31"/>
    <w:rsid w:val="00BE0C3F"/>
    <w:rsid w:val="00BF438B"/>
    <w:rsid w:val="00C27D33"/>
    <w:rsid w:val="00C304AC"/>
    <w:rsid w:val="00C448FF"/>
    <w:rsid w:val="00C54268"/>
    <w:rsid w:val="00C56208"/>
    <w:rsid w:val="00C62402"/>
    <w:rsid w:val="00C67E96"/>
    <w:rsid w:val="00C83F00"/>
    <w:rsid w:val="00CA1DC1"/>
    <w:rsid w:val="00CB7C5E"/>
    <w:rsid w:val="00CD4415"/>
    <w:rsid w:val="00CE7CAD"/>
    <w:rsid w:val="00D13D73"/>
    <w:rsid w:val="00D14A50"/>
    <w:rsid w:val="00D22FC4"/>
    <w:rsid w:val="00D2303A"/>
    <w:rsid w:val="00D37743"/>
    <w:rsid w:val="00D50163"/>
    <w:rsid w:val="00D53CE1"/>
    <w:rsid w:val="00D54EB0"/>
    <w:rsid w:val="00D65F22"/>
    <w:rsid w:val="00D856CF"/>
    <w:rsid w:val="00DC0EAD"/>
    <w:rsid w:val="00DC3C64"/>
    <w:rsid w:val="00DD1AA5"/>
    <w:rsid w:val="00DD5321"/>
    <w:rsid w:val="00DE0385"/>
    <w:rsid w:val="00E50358"/>
    <w:rsid w:val="00E829F1"/>
    <w:rsid w:val="00E84D44"/>
    <w:rsid w:val="00EB704D"/>
    <w:rsid w:val="00EB7079"/>
    <w:rsid w:val="00EE1F71"/>
    <w:rsid w:val="00F0157A"/>
    <w:rsid w:val="00F07726"/>
    <w:rsid w:val="00F226F6"/>
    <w:rsid w:val="00F51BB8"/>
    <w:rsid w:val="00F63137"/>
    <w:rsid w:val="00F87435"/>
    <w:rsid w:val="00FA4596"/>
    <w:rsid w:val="00FD412A"/>
    <w:rsid w:val="00FD4CFC"/>
    <w:rsid w:val="00FE3521"/>
    <w:rsid w:val="00FE5A27"/>
    <w:rsid w:val="00FE7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4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245"/>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765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45"/>
    <w:rPr>
      <w:rFonts w:ascii="Tahoma" w:eastAsia="Calibri" w:hAnsi="Tahoma" w:cs="Tahoma"/>
      <w:sz w:val="16"/>
      <w:szCs w:val="16"/>
      <w:lang w:val="id-ID"/>
    </w:rPr>
  </w:style>
  <w:style w:type="paragraph" w:styleId="Header">
    <w:name w:val="header"/>
    <w:basedOn w:val="Normal"/>
    <w:link w:val="HeaderChar"/>
    <w:uiPriority w:val="99"/>
    <w:unhideWhenUsed/>
    <w:rsid w:val="0011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E58"/>
    <w:rPr>
      <w:rFonts w:ascii="Calibri" w:eastAsia="Calibri" w:hAnsi="Calibri" w:cs="Times New Roman"/>
      <w:lang w:val="id-ID"/>
    </w:rPr>
  </w:style>
  <w:style w:type="paragraph" w:styleId="Footer">
    <w:name w:val="footer"/>
    <w:basedOn w:val="Normal"/>
    <w:link w:val="FooterChar"/>
    <w:uiPriority w:val="99"/>
    <w:semiHidden/>
    <w:unhideWhenUsed/>
    <w:rsid w:val="00113E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E58"/>
    <w:rPr>
      <w:rFonts w:ascii="Calibri" w:eastAsia="Calibri" w:hAnsi="Calibri" w:cs="Times New Roman"/>
      <w:lang w:val="id-ID"/>
    </w:rPr>
  </w:style>
  <w:style w:type="character" w:styleId="PlaceholderText">
    <w:name w:val="Placeholder Text"/>
    <w:basedOn w:val="DefaultParagraphFont"/>
    <w:uiPriority w:val="99"/>
    <w:semiHidden/>
    <w:rsid w:val="00732EEA"/>
    <w:rPr>
      <w:color w:val="808080"/>
    </w:rPr>
  </w:style>
  <w:style w:type="table" w:styleId="TableGrid">
    <w:name w:val="Table Grid"/>
    <w:basedOn w:val="TableNormal"/>
    <w:uiPriority w:val="59"/>
    <w:rsid w:val="00475F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males</dc:creator>
  <cp:lastModifiedBy>males</cp:lastModifiedBy>
  <cp:revision>31</cp:revision>
  <cp:lastPrinted>2013-07-05T07:04:00Z</cp:lastPrinted>
  <dcterms:created xsi:type="dcterms:W3CDTF">2013-07-07T11:05:00Z</dcterms:created>
  <dcterms:modified xsi:type="dcterms:W3CDTF">2013-07-28T17:14:00Z</dcterms:modified>
</cp:coreProperties>
</file>