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35" w:rsidRPr="00C30138" w:rsidRDefault="000B7C35" w:rsidP="000B7C35">
      <w:pPr>
        <w:spacing w:line="480" w:lineRule="auto"/>
        <w:jc w:val="center"/>
        <w:rPr>
          <w:rFonts w:ascii="Times New Roman" w:hAnsi="Times New Roman"/>
          <w:b/>
          <w:sz w:val="24"/>
          <w:szCs w:val="24"/>
        </w:rPr>
      </w:pPr>
      <w:r w:rsidRPr="00C30138">
        <w:rPr>
          <w:rFonts w:ascii="Times New Roman" w:hAnsi="Times New Roman"/>
          <w:b/>
          <w:sz w:val="24"/>
          <w:szCs w:val="24"/>
        </w:rPr>
        <w:t>BAB I</w:t>
      </w:r>
    </w:p>
    <w:p w:rsidR="000B7C35" w:rsidRDefault="000B7C35" w:rsidP="000B7C35">
      <w:pPr>
        <w:spacing w:line="80" w:lineRule="atLeast"/>
        <w:jc w:val="center"/>
        <w:rPr>
          <w:rFonts w:ascii="Times New Roman" w:hAnsi="Times New Roman"/>
          <w:b/>
          <w:sz w:val="24"/>
          <w:szCs w:val="24"/>
          <w:lang w:val="en-US"/>
        </w:rPr>
      </w:pPr>
      <w:r w:rsidRPr="00C30138">
        <w:rPr>
          <w:rFonts w:ascii="Times New Roman" w:hAnsi="Times New Roman"/>
          <w:b/>
          <w:sz w:val="24"/>
          <w:szCs w:val="24"/>
        </w:rPr>
        <w:t>PENDAHULUAN</w:t>
      </w:r>
    </w:p>
    <w:p w:rsidR="000B7C35" w:rsidRDefault="000B7C35" w:rsidP="000B7C35">
      <w:pPr>
        <w:spacing w:line="80" w:lineRule="atLeast"/>
        <w:jc w:val="center"/>
        <w:rPr>
          <w:rFonts w:ascii="Times New Roman" w:hAnsi="Times New Roman"/>
          <w:b/>
          <w:sz w:val="24"/>
          <w:szCs w:val="24"/>
          <w:lang w:val="en-US"/>
        </w:rPr>
      </w:pPr>
    </w:p>
    <w:p w:rsidR="000B7C35" w:rsidRDefault="000B7C35" w:rsidP="000B7C35">
      <w:pPr>
        <w:spacing w:line="80" w:lineRule="atLeast"/>
        <w:jc w:val="center"/>
        <w:rPr>
          <w:rFonts w:ascii="Times New Roman" w:hAnsi="Times New Roman"/>
          <w:b/>
          <w:sz w:val="24"/>
          <w:szCs w:val="24"/>
          <w:lang w:val="en-US"/>
        </w:rPr>
      </w:pPr>
    </w:p>
    <w:p w:rsidR="000B7C35" w:rsidRDefault="000B7C35" w:rsidP="000B7C35">
      <w:pPr>
        <w:pStyle w:val="ListParagraph"/>
        <w:numPr>
          <w:ilvl w:val="1"/>
          <w:numId w:val="4"/>
        </w:numPr>
        <w:spacing w:line="80" w:lineRule="atLeast"/>
        <w:ind w:left="630" w:hanging="630"/>
        <w:jc w:val="both"/>
        <w:rPr>
          <w:rFonts w:ascii="Times New Roman" w:hAnsi="Times New Roman" w:cs="Times New Roman"/>
          <w:b/>
          <w:sz w:val="24"/>
          <w:szCs w:val="24"/>
        </w:rPr>
      </w:pPr>
      <w:r w:rsidRPr="00C30138">
        <w:rPr>
          <w:rFonts w:ascii="Times New Roman" w:hAnsi="Times New Roman" w:cs="Times New Roman"/>
          <w:b/>
          <w:sz w:val="24"/>
          <w:szCs w:val="24"/>
        </w:rPr>
        <w:t>Latar Belakang</w:t>
      </w:r>
    </w:p>
    <w:p w:rsidR="000B7C35" w:rsidRDefault="000B7C35" w:rsidP="000B7C35">
      <w:pPr>
        <w:pStyle w:val="ListParagraph"/>
        <w:spacing w:line="80" w:lineRule="atLeast"/>
        <w:ind w:left="630"/>
        <w:jc w:val="both"/>
        <w:rPr>
          <w:rFonts w:ascii="Times New Roman" w:hAnsi="Times New Roman" w:cs="Times New Roman"/>
          <w:b/>
          <w:sz w:val="24"/>
          <w:szCs w:val="24"/>
        </w:rPr>
      </w:pPr>
    </w:p>
    <w:p w:rsidR="000B7C35" w:rsidRPr="00C30138" w:rsidRDefault="000B7C35" w:rsidP="000F77F8">
      <w:pPr>
        <w:spacing w:line="480" w:lineRule="auto"/>
        <w:ind w:left="720" w:firstLine="540"/>
        <w:jc w:val="both"/>
        <w:rPr>
          <w:rFonts w:ascii="Times New Roman" w:hAnsi="Times New Roman"/>
          <w:sz w:val="24"/>
          <w:szCs w:val="24"/>
        </w:rPr>
      </w:pPr>
      <w:r w:rsidRPr="00C30138">
        <w:rPr>
          <w:rFonts w:ascii="Times New Roman" w:hAnsi="Times New Roman"/>
          <w:sz w:val="24"/>
          <w:szCs w:val="24"/>
        </w:rPr>
        <w:t>Perpustakaan umum merupakan salah satu tempat pencarian informasi y</w:t>
      </w:r>
      <w:r w:rsidR="00DF78FE">
        <w:rPr>
          <w:rFonts w:ascii="Times New Roman" w:hAnsi="Times New Roman"/>
          <w:sz w:val="24"/>
          <w:szCs w:val="24"/>
        </w:rPr>
        <w:t>ang dikhususkan bagi masyarakat</w:t>
      </w:r>
      <w:r w:rsidRPr="00C30138">
        <w:rPr>
          <w:rFonts w:ascii="Times New Roman" w:hAnsi="Times New Roman"/>
          <w:sz w:val="24"/>
          <w:szCs w:val="24"/>
        </w:rPr>
        <w:t xml:space="preserve"> umum. Adanya perpustakaan umum memudahkan masyarakat untuk mengakses informasi dan memperluas wawasan serta pengetahuannya. Sulistyo-Basuki</w:t>
      </w:r>
      <w:r w:rsidR="00DC17F0">
        <w:rPr>
          <w:rFonts w:ascii="Times New Roman" w:hAnsi="Times New Roman"/>
          <w:sz w:val="24"/>
          <w:szCs w:val="24"/>
          <w:lang w:val="en-US"/>
        </w:rPr>
        <w:t xml:space="preserve"> </w:t>
      </w:r>
      <w:r w:rsidR="00DC17F0" w:rsidRPr="00C30138">
        <w:rPr>
          <w:rFonts w:ascii="Times New Roman" w:hAnsi="Times New Roman"/>
          <w:sz w:val="24"/>
          <w:szCs w:val="24"/>
        </w:rPr>
        <w:t>(1991:46)</w:t>
      </w:r>
      <w:r w:rsidR="00C96EBE">
        <w:rPr>
          <w:rFonts w:ascii="Times New Roman" w:hAnsi="Times New Roman"/>
          <w:sz w:val="24"/>
          <w:szCs w:val="24"/>
          <w:lang w:val="en-US"/>
        </w:rPr>
        <w:t xml:space="preserve"> </w:t>
      </w:r>
      <w:r w:rsidRPr="00C30138">
        <w:rPr>
          <w:rFonts w:ascii="Times New Roman" w:hAnsi="Times New Roman"/>
          <w:sz w:val="24"/>
          <w:szCs w:val="24"/>
        </w:rPr>
        <w:t xml:space="preserve">dalam buku Pengantar Ilmu Perpustakaan menyampaikan bahwa </w:t>
      </w:r>
      <w:r w:rsidR="00C96EBE">
        <w:rPr>
          <w:rFonts w:ascii="Times New Roman" w:hAnsi="Times New Roman"/>
          <w:sz w:val="24"/>
          <w:szCs w:val="24"/>
          <w:lang w:val="en-US"/>
        </w:rPr>
        <w:t>“</w:t>
      </w:r>
      <w:r w:rsidRPr="00C30138">
        <w:rPr>
          <w:rFonts w:ascii="Times New Roman" w:hAnsi="Times New Roman"/>
          <w:sz w:val="24"/>
          <w:szCs w:val="24"/>
        </w:rPr>
        <w:t>Perpustakaan umum adalah perpustakaan yang diselenggarakan oleh dana umum dengan tujuan melayani umum</w:t>
      </w:r>
      <w:r w:rsidR="00F50B95">
        <w:rPr>
          <w:rFonts w:ascii="Times New Roman" w:hAnsi="Times New Roman"/>
          <w:sz w:val="24"/>
          <w:szCs w:val="24"/>
          <w:lang w:val="en-US"/>
        </w:rPr>
        <w:t>.” H</w:t>
      </w:r>
      <w:r w:rsidR="00922E15">
        <w:rPr>
          <w:rFonts w:ascii="Times New Roman" w:hAnsi="Times New Roman"/>
          <w:sz w:val="24"/>
          <w:szCs w:val="24"/>
          <w:lang w:val="en-US"/>
        </w:rPr>
        <w:t>a</w:t>
      </w:r>
      <w:r w:rsidRPr="00C30138">
        <w:rPr>
          <w:rFonts w:ascii="Times New Roman" w:hAnsi="Times New Roman"/>
          <w:sz w:val="24"/>
          <w:szCs w:val="24"/>
        </w:rPr>
        <w:t>l ini pemerintah berperan sebagai penyelanggara dan pengelolanya. Seperti fasilitas umum lainnya yang dikelola pemerintah, perpustakaan umum memberikan jasa secara cuma – cuma kepada masyarakat tanpa membedakan jenis kelamin, usia, agama, pekerjaan, ras, suku dan lain sebagainya.</w:t>
      </w:r>
    </w:p>
    <w:p w:rsidR="000B7C35" w:rsidRPr="00965528" w:rsidRDefault="000B7C35" w:rsidP="002866E0">
      <w:pPr>
        <w:spacing w:line="480" w:lineRule="auto"/>
        <w:ind w:left="720" w:firstLine="540"/>
        <w:jc w:val="both"/>
        <w:rPr>
          <w:rFonts w:ascii="Times New Roman" w:hAnsi="Times New Roman"/>
          <w:sz w:val="24"/>
          <w:szCs w:val="24"/>
          <w:lang w:val="en-US"/>
        </w:rPr>
      </w:pPr>
      <w:r>
        <w:rPr>
          <w:rFonts w:ascii="Times New Roman" w:hAnsi="Times New Roman"/>
          <w:sz w:val="24"/>
          <w:szCs w:val="24"/>
        </w:rPr>
        <w:t>Keberadaan</w:t>
      </w:r>
      <w:r>
        <w:rPr>
          <w:rFonts w:ascii="Times New Roman" w:hAnsi="Times New Roman"/>
          <w:sz w:val="24"/>
          <w:szCs w:val="24"/>
          <w:lang w:val="en-US"/>
        </w:rPr>
        <w:t xml:space="preserve"> perpustakaan</w:t>
      </w:r>
      <w:r w:rsidRPr="00C30138">
        <w:rPr>
          <w:rFonts w:ascii="Times New Roman" w:hAnsi="Times New Roman"/>
          <w:sz w:val="24"/>
          <w:szCs w:val="24"/>
        </w:rPr>
        <w:t xml:space="preserve"> di tengah masyarakat memberikan </w:t>
      </w:r>
      <w:r>
        <w:rPr>
          <w:rFonts w:ascii="Times New Roman" w:hAnsi="Times New Roman"/>
          <w:sz w:val="24"/>
          <w:szCs w:val="24"/>
          <w:lang w:val="en-US"/>
        </w:rPr>
        <w:t>kemudahan</w:t>
      </w:r>
      <w:r w:rsidRPr="00C30138">
        <w:rPr>
          <w:rFonts w:ascii="Times New Roman" w:hAnsi="Times New Roman"/>
          <w:sz w:val="24"/>
          <w:szCs w:val="24"/>
        </w:rPr>
        <w:t xml:space="preserve"> dalam </w:t>
      </w:r>
      <w:r>
        <w:rPr>
          <w:rFonts w:ascii="Times New Roman" w:hAnsi="Times New Roman"/>
          <w:sz w:val="24"/>
          <w:szCs w:val="24"/>
          <w:lang w:val="en-US"/>
        </w:rPr>
        <w:t>pencarian</w:t>
      </w:r>
      <w:r w:rsidRPr="00C30138">
        <w:rPr>
          <w:rFonts w:ascii="Times New Roman" w:hAnsi="Times New Roman"/>
          <w:sz w:val="24"/>
          <w:szCs w:val="24"/>
        </w:rPr>
        <w:t xml:space="preserve"> informasi, sehingga informasi </w:t>
      </w:r>
      <w:r>
        <w:rPr>
          <w:rFonts w:ascii="Times New Roman" w:hAnsi="Times New Roman"/>
          <w:sz w:val="24"/>
          <w:szCs w:val="24"/>
          <w:lang w:val="en-US"/>
        </w:rPr>
        <w:t>dapat diakses</w:t>
      </w:r>
      <w:r w:rsidRPr="00C30138">
        <w:rPr>
          <w:rFonts w:ascii="Times New Roman" w:hAnsi="Times New Roman"/>
          <w:sz w:val="24"/>
          <w:szCs w:val="24"/>
        </w:rPr>
        <w:t xml:space="preserve"> </w:t>
      </w:r>
      <w:r>
        <w:rPr>
          <w:rFonts w:ascii="Times New Roman" w:hAnsi="Times New Roman"/>
          <w:sz w:val="24"/>
          <w:szCs w:val="24"/>
          <w:lang w:val="en-US"/>
        </w:rPr>
        <w:t>oleh</w:t>
      </w:r>
      <w:r w:rsidRPr="00C30138">
        <w:rPr>
          <w:rFonts w:ascii="Times New Roman" w:hAnsi="Times New Roman"/>
          <w:sz w:val="24"/>
          <w:szCs w:val="24"/>
        </w:rPr>
        <w:t xml:space="preserve"> semua lapisan masyarakat. </w:t>
      </w:r>
      <w:r>
        <w:rPr>
          <w:rFonts w:ascii="Times New Roman" w:hAnsi="Times New Roman"/>
          <w:sz w:val="24"/>
          <w:szCs w:val="24"/>
          <w:lang w:val="en-US"/>
        </w:rPr>
        <w:t xml:space="preserve">Sejalan dengan itu Unesco pada tahun 1972 sebagaimana dikutip Sulistiyo-Basuki menetapkan </w:t>
      </w:r>
      <w:r>
        <w:rPr>
          <w:rFonts w:ascii="Times New Roman" w:hAnsi="Times New Roman"/>
          <w:i/>
          <w:sz w:val="24"/>
          <w:szCs w:val="24"/>
          <w:lang w:val="en-US"/>
        </w:rPr>
        <w:t xml:space="preserve">manifesto perpustakaan umum </w:t>
      </w:r>
      <w:r>
        <w:rPr>
          <w:rFonts w:ascii="Times New Roman" w:hAnsi="Times New Roman"/>
          <w:sz w:val="24"/>
          <w:szCs w:val="24"/>
          <w:lang w:val="en-US"/>
        </w:rPr>
        <w:t>yang menyatakan tujuan utama perpustakaan umum yaitu:</w:t>
      </w:r>
    </w:p>
    <w:p w:rsidR="000B7C35" w:rsidRPr="00C30138" w:rsidRDefault="000B7C35" w:rsidP="00AA1A05">
      <w:pPr>
        <w:pStyle w:val="ListParagraph"/>
        <w:numPr>
          <w:ilvl w:val="0"/>
          <w:numId w:val="5"/>
        </w:numPr>
        <w:spacing w:line="240" w:lineRule="auto"/>
        <w:ind w:left="1440"/>
        <w:jc w:val="both"/>
        <w:rPr>
          <w:rFonts w:ascii="Times New Roman" w:hAnsi="Times New Roman" w:cs="Times New Roman"/>
          <w:sz w:val="24"/>
          <w:szCs w:val="24"/>
        </w:rPr>
      </w:pPr>
      <w:r w:rsidRPr="00C30138">
        <w:rPr>
          <w:rFonts w:ascii="Times New Roman" w:hAnsi="Times New Roman" w:cs="Times New Roman"/>
          <w:sz w:val="24"/>
          <w:szCs w:val="24"/>
        </w:rPr>
        <w:lastRenderedPageBreak/>
        <w:t>Memberikan kesempatan bagi umum membaca bahan pustaka yang dapat membantu meningkatkan mere</w:t>
      </w:r>
      <w:r>
        <w:rPr>
          <w:rFonts w:ascii="Times New Roman" w:hAnsi="Times New Roman" w:cs="Times New Roman"/>
          <w:sz w:val="24"/>
          <w:szCs w:val="24"/>
        </w:rPr>
        <w:t>ka ke</w:t>
      </w:r>
      <w:r w:rsidR="007F2B1C">
        <w:rPr>
          <w:rFonts w:ascii="Times New Roman" w:hAnsi="Times New Roman" w:cs="Times New Roman"/>
          <w:sz w:val="24"/>
          <w:szCs w:val="24"/>
        </w:rPr>
        <w:t xml:space="preserve"> </w:t>
      </w:r>
      <w:r>
        <w:rPr>
          <w:rFonts w:ascii="Times New Roman" w:hAnsi="Times New Roman" w:cs="Times New Roman"/>
          <w:sz w:val="24"/>
          <w:szCs w:val="24"/>
        </w:rPr>
        <w:t>a</w:t>
      </w:r>
      <w:r w:rsidRPr="00C30138">
        <w:rPr>
          <w:rFonts w:ascii="Times New Roman" w:hAnsi="Times New Roman" w:cs="Times New Roman"/>
          <w:sz w:val="24"/>
          <w:szCs w:val="24"/>
        </w:rPr>
        <w:t>rah kehidupan yang lebih baik.</w:t>
      </w:r>
    </w:p>
    <w:p w:rsidR="000B7C35" w:rsidRPr="00C30138" w:rsidRDefault="000B7C35" w:rsidP="00AA1A05">
      <w:pPr>
        <w:pStyle w:val="ListParagraph"/>
        <w:numPr>
          <w:ilvl w:val="0"/>
          <w:numId w:val="4"/>
        </w:numPr>
        <w:spacing w:line="240" w:lineRule="auto"/>
        <w:ind w:left="1440"/>
        <w:jc w:val="both"/>
        <w:rPr>
          <w:rFonts w:ascii="Times New Roman" w:hAnsi="Times New Roman" w:cs="Times New Roman"/>
          <w:sz w:val="24"/>
          <w:szCs w:val="24"/>
        </w:rPr>
      </w:pPr>
      <w:r w:rsidRPr="00C30138">
        <w:rPr>
          <w:rFonts w:ascii="Times New Roman" w:hAnsi="Times New Roman" w:cs="Times New Roman"/>
          <w:sz w:val="24"/>
          <w:szCs w:val="24"/>
        </w:rPr>
        <w:t>Menyediakan sumber informasi yang cepat, tepat, dan murah bagi masyarakat.</w:t>
      </w:r>
    </w:p>
    <w:p w:rsidR="000B7C35" w:rsidRPr="00C30138" w:rsidRDefault="000B7C35" w:rsidP="00AA1A05">
      <w:pPr>
        <w:pStyle w:val="ListParagraph"/>
        <w:numPr>
          <w:ilvl w:val="0"/>
          <w:numId w:val="4"/>
        </w:numPr>
        <w:spacing w:line="240" w:lineRule="auto"/>
        <w:ind w:left="1440"/>
        <w:jc w:val="both"/>
        <w:rPr>
          <w:rFonts w:ascii="Times New Roman" w:hAnsi="Times New Roman" w:cs="Times New Roman"/>
          <w:sz w:val="24"/>
          <w:szCs w:val="24"/>
        </w:rPr>
      </w:pPr>
      <w:r w:rsidRPr="00C30138">
        <w:rPr>
          <w:rFonts w:ascii="Times New Roman" w:hAnsi="Times New Roman" w:cs="Times New Roman"/>
          <w:sz w:val="24"/>
          <w:szCs w:val="24"/>
        </w:rPr>
        <w:t>Membantu warga untuk mengembangkan kemampuan yang dimilikinya dengan bantuan bahan pustaka.</w:t>
      </w:r>
      <w:r w:rsidR="00A27B09">
        <w:rPr>
          <w:rFonts w:ascii="Times New Roman" w:hAnsi="Times New Roman" w:cs="Times New Roman"/>
          <w:sz w:val="24"/>
          <w:szCs w:val="24"/>
        </w:rPr>
        <w:t>(Sulistyo-Basuki,</w:t>
      </w:r>
      <w:r w:rsidR="00595643">
        <w:rPr>
          <w:rFonts w:ascii="Times New Roman" w:hAnsi="Times New Roman" w:cs="Times New Roman"/>
          <w:sz w:val="24"/>
          <w:szCs w:val="24"/>
        </w:rPr>
        <w:t>1991:46)</w:t>
      </w:r>
    </w:p>
    <w:p w:rsidR="000B7C35" w:rsidRPr="00255BC1" w:rsidRDefault="000B7C35" w:rsidP="00AA1A05">
      <w:pPr>
        <w:spacing w:line="480" w:lineRule="auto"/>
        <w:ind w:left="720" w:firstLine="540"/>
        <w:jc w:val="both"/>
        <w:rPr>
          <w:rFonts w:ascii="Times New Roman" w:hAnsi="Times New Roman"/>
          <w:sz w:val="24"/>
          <w:szCs w:val="24"/>
          <w:lang w:val="en-US"/>
        </w:rPr>
      </w:pPr>
      <w:r>
        <w:rPr>
          <w:rFonts w:ascii="Times New Roman" w:hAnsi="Times New Roman"/>
          <w:sz w:val="24"/>
          <w:szCs w:val="24"/>
          <w:lang w:val="en-US"/>
        </w:rPr>
        <w:t>Mengacu pada</w:t>
      </w:r>
      <w:r w:rsidRPr="00C30138">
        <w:rPr>
          <w:rFonts w:ascii="Times New Roman" w:hAnsi="Times New Roman"/>
          <w:sz w:val="24"/>
          <w:szCs w:val="24"/>
        </w:rPr>
        <w:t xml:space="preserve"> manifesto perpustakaan umum oleh </w:t>
      </w:r>
      <w:r w:rsidRPr="00CD16B9">
        <w:rPr>
          <w:rFonts w:ascii="Times New Roman" w:hAnsi="Times New Roman"/>
          <w:i/>
          <w:sz w:val="24"/>
          <w:szCs w:val="24"/>
        </w:rPr>
        <w:t xml:space="preserve">Unesco </w:t>
      </w:r>
      <w:r w:rsidRPr="00C30138">
        <w:rPr>
          <w:rFonts w:ascii="Times New Roman" w:hAnsi="Times New Roman"/>
          <w:sz w:val="24"/>
          <w:szCs w:val="24"/>
        </w:rPr>
        <w:t>pemerintah pusat maupun pemerintah daerah mendirikan perpustakaan umum di</w:t>
      </w:r>
      <w:r w:rsidR="00B70AFE">
        <w:rPr>
          <w:rFonts w:ascii="Times New Roman" w:hAnsi="Times New Roman"/>
          <w:sz w:val="24"/>
          <w:szCs w:val="24"/>
          <w:lang w:val="en-US"/>
        </w:rPr>
        <w:t xml:space="preserve"> </w:t>
      </w:r>
      <w:r w:rsidRPr="00C30138">
        <w:rPr>
          <w:rFonts w:ascii="Times New Roman" w:hAnsi="Times New Roman"/>
          <w:sz w:val="24"/>
          <w:szCs w:val="24"/>
        </w:rPr>
        <w:t>berbagai kota</w:t>
      </w:r>
      <w:r w:rsidR="00922E15">
        <w:rPr>
          <w:rFonts w:ascii="Times New Roman" w:hAnsi="Times New Roman"/>
          <w:sz w:val="24"/>
          <w:szCs w:val="24"/>
        </w:rPr>
        <w:t xml:space="preserve"> dan daerah di Indonesia.</w:t>
      </w:r>
      <w:r w:rsidRPr="00C30138">
        <w:rPr>
          <w:rFonts w:ascii="Times New Roman" w:hAnsi="Times New Roman"/>
          <w:sz w:val="24"/>
          <w:szCs w:val="24"/>
        </w:rPr>
        <w:t xml:space="preserve"> </w:t>
      </w:r>
      <w:r w:rsidR="00922E15">
        <w:rPr>
          <w:rFonts w:ascii="Times New Roman" w:hAnsi="Times New Roman"/>
          <w:sz w:val="24"/>
          <w:szCs w:val="24"/>
          <w:lang w:val="en-US"/>
        </w:rPr>
        <w:t>P</w:t>
      </w:r>
      <w:r w:rsidRPr="00C30138">
        <w:rPr>
          <w:rFonts w:ascii="Times New Roman" w:hAnsi="Times New Roman"/>
          <w:sz w:val="24"/>
          <w:szCs w:val="24"/>
        </w:rPr>
        <w:t>enyebaran informasi dan ilmu pengetahuan</w:t>
      </w:r>
      <w:r w:rsidR="00922E15">
        <w:rPr>
          <w:rFonts w:ascii="Times New Roman" w:hAnsi="Times New Roman"/>
          <w:sz w:val="24"/>
          <w:szCs w:val="24"/>
          <w:lang w:val="en-US"/>
        </w:rPr>
        <w:t xml:space="preserve"> memberi harapan informasi</w:t>
      </w:r>
      <w:r w:rsidRPr="00C30138">
        <w:rPr>
          <w:rFonts w:ascii="Times New Roman" w:hAnsi="Times New Roman"/>
          <w:sz w:val="24"/>
          <w:szCs w:val="24"/>
        </w:rPr>
        <w:t xml:space="preserve"> </w:t>
      </w:r>
      <w:r w:rsidR="00922E15">
        <w:rPr>
          <w:rFonts w:ascii="Times New Roman" w:hAnsi="Times New Roman"/>
          <w:sz w:val="24"/>
          <w:szCs w:val="24"/>
        </w:rPr>
        <w:t xml:space="preserve">tersebar </w:t>
      </w:r>
      <w:r w:rsidR="00922E15">
        <w:rPr>
          <w:rFonts w:ascii="Times New Roman" w:hAnsi="Times New Roman"/>
          <w:sz w:val="24"/>
          <w:szCs w:val="24"/>
          <w:lang w:val="en-US"/>
        </w:rPr>
        <w:t>me</w:t>
      </w:r>
      <w:r w:rsidRPr="00C30138">
        <w:rPr>
          <w:rFonts w:ascii="Times New Roman" w:hAnsi="Times New Roman"/>
          <w:sz w:val="24"/>
          <w:szCs w:val="24"/>
        </w:rPr>
        <w:t>rata sehingga dapat meningkatkan derajat dan ikut serta mencerdaskan kehidupan bangsa. Ada beberapa tingkatan dalam perpustakaan umum salah satunya adalah perpus</w:t>
      </w:r>
      <w:r w:rsidR="00922E15">
        <w:rPr>
          <w:rFonts w:ascii="Times New Roman" w:hAnsi="Times New Roman"/>
          <w:sz w:val="24"/>
          <w:szCs w:val="24"/>
        </w:rPr>
        <w:t>takaan kabupaten dan kotamadya.</w:t>
      </w:r>
      <w:r w:rsidR="00922E15">
        <w:rPr>
          <w:rFonts w:ascii="Times New Roman" w:hAnsi="Times New Roman"/>
          <w:sz w:val="24"/>
          <w:szCs w:val="24"/>
          <w:lang w:val="en-US"/>
        </w:rPr>
        <w:t xml:space="preserve"> </w:t>
      </w:r>
      <w:r w:rsidRPr="00C30138">
        <w:rPr>
          <w:rFonts w:ascii="Times New Roman" w:hAnsi="Times New Roman"/>
          <w:sz w:val="24"/>
          <w:szCs w:val="24"/>
        </w:rPr>
        <w:t>Sulistyo-Basuki</w:t>
      </w:r>
      <w:r w:rsidR="00AB79D4">
        <w:rPr>
          <w:rFonts w:ascii="Times New Roman" w:hAnsi="Times New Roman"/>
          <w:sz w:val="24"/>
          <w:szCs w:val="24"/>
          <w:lang w:val="en-US"/>
        </w:rPr>
        <w:t xml:space="preserve"> (1994:27)</w:t>
      </w:r>
      <w:r w:rsidRPr="00C30138">
        <w:rPr>
          <w:rFonts w:ascii="Times New Roman" w:hAnsi="Times New Roman"/>
          <w:sz w:val="24"/>
          <w:szCs w:val="24"/>
        </w:rPr>
        <w:t xml:space="preserve"> </w:t>
      </w:r>
      <w:r w:rsidR="00922E15">
        <w:rPr>
          <w:rFonts w:ascii="Times New Roman" w:hAnsi="Times New Roman"/>
          <w:sz w:val="24"/>
          <w:szCs w:val="24"/>
          <w:lang w:val="en-US"/>
        </w:rPr>
        <w:t xml:space="preserve">menyatakan </w:t>
      </w:r>
      <w:r w:rsidR="00CD16B9">
        <w:rPr>
          <w:rFonts w:ascii="Times New Roman" w:hAnsi="Times New Roman"/>
          <w:sz w:val="24"/>
          <w:szCs w:val="24"/>
          <w:lang w:val="en-US"/>
        </w:rPr>
        <w:t>“</w:t>
      </w:r>
      <w:r w:rsidRPr="00C30138">
        <w:rPr>
          <w:rFonts w:ascii="Times New Roman" w:hAnsi="Times New Roman"/>
          <w:sz w:val="24"/>
          <w:szCs w:val="24"/>
        </w:rPr>
        <w:t>perpustakaan umum kabupaten dan kotamadya merupakan perpustakaan umum yang dike</w:t>
      </w:r>
      <w:r>
        <w:rPr>
          <w:rFonts w:ascii="Times New Roman" w:hAnsi="Times New Roman"/>
          <w:sz w:val="24"/>
          <w:szCs w:val="24"/>
        </w:rPr>
        <w:t>lola oleh pemda atau kotamadya</w:t>
      </w:r>
      <w:r w:rsidR="00AB79D4">
        <w:rPr>
          <w:rFonts w:ascii="Times New Roman" w:hAnsi="Times New Roman"/>
          <w:sz w:val="24"/>
          <w:szCs w:val="24"/>
          <w:lang w:val="en-US"/>
        </w:rPr>
        <w:t>.”</w:t>
      </w:r>
    </w:p>
    <w:p w:rsidR="000B7C35" w:rsidRPr="00C30138" w:rsidRDefault="00574BAE" w:rsidP="00AA1A05">
      <w:pPr>
        <w:spacing w:line="480" w:lineRule="auto"/>
        <w:ind w:left="720" w:firstLine="540"/>
        <w:jc w:val="both"/>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val="en-US"/>
        </w:rPr>
        <w:t>ama dengan</w:t>
      </w:r>
      <w:r w:rsidR="000B7C35" w:rsidRPr="00C30138">
        <w:rPr>
          <w:rFonts w:ascii="Times New Roman" w:hAnsi="Times New Roman"/>
          <w:sz w:val="24"/>
          <w:szCs w:val="24"/>
        </w:rPr>
        <w:t xml:space="preserve"> perpustakaan pada umumnya perpustakaan kabupaten memberikan fungsi pendidikan, fungsi informasi, fungsi rekreasi, fungsi </w:t>
      </w:r>
      <w:r w:rsidR="000B7C35" w:rsidRPr="003C2B25">
        <w:rPr>
          <w:rFonts w:ascii="Times New Roman" w:hAnsi="Times New Roman"/>
          <w:i/>
          <w:sz w:val="24"/>
          <w:szCs w:val="24"/>
        </w:rPr>
        <w:t>cultural</w:t>
      </w:r>
      <w:r w:rsidR="000B7C35" w:rsidRPr="00C30138">
        <w:rPr>
          <w:rFonts w:ascii="Times New Roman" w:hAnsi="Times New Roman"/>
          <w:sz w:val="24"/>
          <w:szCs w:val="24"/>
        </w:rPr>
        <w:t>, dan sebagai sarana simpan karya manusia (Sulistyo-Basuki, 1991:27</w:t>
      </w:r>
      <w:r>
        <w:rPr>
          <w:rFonts w:ascii="Times New Roman" w:hAnsi="Times New Roman"/>
          <w:sz w:val="24"/>
          <w:szCs w:val="24"/>
          <w:lang w:val="en-US"/>
        </w:rPr>
        <w:t>-29</w:t>
      </w:r>
      <w:r w:rsidR="000B7C35" w:rsidRPr="00C30138">
        <w:rPr>
          <w:rFonts w:ascii="Times New Roman" w:hAnsi="Times New Roman"/>
          <w:sz w:val="24"/>
          <w:szCs w:val="24"/>
        </w:rPr>
        <w:t xml:space="preserve">). </w:t>
      </w:r>
      <w:r>
        <w:rPr>
          <w:rFonts w:ascii="Times New Roman" w:hAnsi="Times New Roman"/>
          <w:sz w:val="24"/>
          <w:szCs w:val="24"/>
          <w:lang w:val="en-US"/>
        </w:rPr>
        <w:t>P</w:t>
      </w:r>
      <w:r w:rsidR="000B7C35" w:rsidRPr="00C30138">
        <w:rPr>
          <w:rFonts w:ascii="Times New Roman" w:hAnsi="Times New Roman"/>
          <w:sz w:val="24"/>
          <w:szCs w:val="24"/>
        </w:rPr>
        <w:t xml:space="preserve">erpustakaan kabupaten dilengkapi dengan fasilitas dan teknologi </w:t>
      </w:r>
      <w:r>
        <w:rPr>
          <w:rFonts w:ascii="Times New Roman" w:hAnsi="Times New Roman"/>
          <w:sz w:val="24"/>
          <w:szCs w:val="24"/>
          <w:lang w:val="en-US"/>
        </w:rPr>
        <w:t>u</w:t>
      </w:r>
      <w:r w:rsidRPr="00C30138">
        <w:rPr>
          <w:rFonts w:ascii="Times New Roman" w:hAnsi="Times New Roman"/>
          <w:sz w:val="24"/>
          <w:szCs w:val="24"/>
        </w:rPr>
        <w:t xml:space="preserve">ntuk mendukung fungsi-fungsi tersebut </w:t>
      </w:r>
      <w:r>
        <w:rPr>
          <w:rFonts w:ascii="Times New Roman" w:hAnsi="Times New Roman"/>
          <w:sz w:val="24"/>
          <w:szCs w:val="24"/>
          <w:lang w:val="en-US"/>
        </w:rPr>
        <w:t>sehingga</w:t>
      </w:r>
      <w:r w:rsidR="000B7C35" w:rsidRPr="00C30138">
        <w:rPr>
          <w:rFonts w:ascii="Times New Roman" w:hAnsi="Times New Roman"/>
          <w:sz w:val="24"/>
          <w:szCs w:val="24"/>
        </w:rPr>
        <w:t xml:space="preserve"> kegiatan perpustakaan berjalan lancar. Selain itu</w:t>
      </w:r>
      <w:r>
        <w:rPr>
          <w:rFonts w:ascii="Times New Roman" w:hAnsi="Times New Roman"/>
          <w:sz w:val="24"/>
          <w:szCs w:val="24"/>
          <w:lang w:val="en-US"/>
        </w:rPr>
        <w:t>,</w:t>
      </w:r>
      <w:r w:rsidR="000B7C35" w:rsidRPr="00C30138">
        <w:rPr>
          <w:rFonts w:ascii="Times New Roman" w:hAnsi="Times New Roman"/>
          <w:sz w:val="24"/>
          <w:szCs w:val="24"/>
        </w:rPr>
        <w:t xml:space="preserve"> perpustakaan kabupaten juga harus menyediakan bahan pustaka yang mendukung fungsi perpustakaan serta menyesuaikan dengan minat dan kebutuhan masyarakat.</w:t>
      </w:r>
    </w:p>
    <w:p w:rsidR="000B7C35" w:rsidRPr="00C30138" w:rsidRDefault="00103432" w:rsidP="00314CFC">
      <w:pPr>
        <w:spacing w:line="480" w:lineRule="auto"/>
        <w:ind w:left="720" w:firstLine="540"/>
        <w:jc w:val="both"/>
        <w:rPr>
          <w:rFonts w:ascii="Times New Roman" w:hAnsi="Times New Roman"/>
          <w:sz w:val="24"/>
          <w:szCs w:val="24"/>
        </w:rPr>
      </w:pPr>
      <w:r>
        <w:rPr>
          <w:rFonts w:ascii="Times New Roman" w:hAnsi="Times New Roman"/>
          <w:sz w:val="24"/>
          <w:szCs w:val="24"/>
          <w:lang w:val="en-US"/>
        </w:rPr>
        <w:lastRenderedPageBreak/>
        <w:t>P</w:t>
      </w:r>
      <w:r w:rsidRPr="00C30138">
        <w:rPr>
          <w:rFonts w:ascii="Times New Roman" w:hAnsi="Times New Roman"/>
          <w:sz w:val="24"/>
          <w:szCs w:val="24"/>
        </w:rPr>
        <w:t xml:space="preserve">erpustakaan umum </w:t>
      </w:r>
      <w:r w:rsidR="000B7C35" w:rsidRPr="00C30138">
        <w:rPr>
          <w:rFonts w:ascii="Times New Roman" w:hAnsi="Times New Roman"/>
          <w:sz w:val="24"/>
          <w:szCs w:val="24"/>
        </w:rPr>
        <w:t>menjadi sumber in</w:t>
      </w:r>
      <w:r>
        <w:rPr>
          <w:rFonts w:ascii="Times New Roman" w:hAnsi="Times New Roman"/>
          <w:sz w:val="24"/>
          <w:szCs w:val="24"/>
        </w:rPr>
        <w:t>formasi bagi masyarakat sekitar</w:t>
      </w:r>
      <w:r w:rsidR="00A540FB">
        <w:rPr>
          <w:rFonts w:ascii="Times New Roman" w:hAnsi="Times New Roman"/>
          <w:sz w:val="24"/>
          <w:szCs w:val="24"/>
          <w:lang w:val="en-US"/>
        </w:rPr>
        <w:t>,</w:t>
      </w:r>
      <w:r w:rsidR="000B7C35" w:rsidRPr="00C30138">
        <w:rPr>
          <w:rFonts w:ascii="Times New Roman" w:hAnsi="Times New Roman"/>
          <w:sz w:val="24"/>
          <w:szCs w:val="24"/>
        </w:rPr>
        <w:t xml:space="preserve"> pe</w:t>
      </w:r>
      <w:r w:rsidR="000B7C35">
        <w:rPr>
          <w:rFonts w:ascii="Times New Roman" w:hAnsi="Times New Roman"/>
          <w:sz w:val="24"/>
          <w:szCs w:val="24"/>
        </w:rPr>
        <w:t>rlu dikelola oleh sum</w:t>
      </w:r>
      <w:r w:rsidR="000B7C35" w:rsidRPr="00C30138">
        <w:rPr>
          <w:rFonts w:ascii="Times New Roman" w:hAnsi="Times New Roman"/>
          <w:sz w:val="24"/>
          <w:szCs w:val="24"/>
        </w:rPr>
        <w:t>ber daya manusia yang berkompeten dan manajemen yang baik. Tersedianya bahan pustaka dan fasilitas lengkap serta dikelola dengan manajemen yang baik oleh sumber daya manusia yang berkompeten</w:t>
      </w:r>
      <w:r w:rsidR="00B57307">
        <w:rPr>
          <w:rFonts w:ascii="Times New Roman" w:hAnsi="Times New Roman"/>
          <w:sz w:val="24"/>
          <w:szCs w:val="24"/>
          <w:lang w:val="en-US"/>
        </w:rPr>
        <w:t>,</w:t>
      </w:r>
      <w:r w:rsidR="000B7C35">
        <w:rPr>
          <w:rFonts w:ascii="Times New Roman" w:hAnsi="Times New Roman"/>
          <w:sz w:val="24"/>
          <w:szCs w:val="24"/>
        </w:rPr>
        <w:t xml:space="preserve"> diharapkan</w:t>
      </w:r>
      <w:r w:rsidR="000B7C35" w:rsidRPr="00C30138">
        <w:rPr>
          <w:rFonts w:ascii="Times New Roman" w:hAnsi="Times New Roman"/>
          <w:sz w:val="24"/>
          <w:szCs w:val="24"/>
        </w:rPr>
        <w:t xml:space="preserve"> mampu menarik minat masyarakat untuk memanfaatkan perpustakaan kabupaten. </w:t>
      </w:r>
      <w:r w:rsidR="002A5F5D">
        <w:rPr>
          <w:rFonts w:ascii="Times New Roman" w:hAnsi="Times New Roman"/>
          <w:sz w:val="24"/>
          <w:szCs w:val="24"/>
          <w:lang w:val="en-US"/>
        </w:rPr>
        <w:t>Hal itu m</w:t>
      </w:r>
      <w:r w:rsidR="000B7C35">
        <w:rPr>
          <w:rFonts w:ascii="Times New Roman" w:hAnsi="Times New Roman"/>
          <w:sz w:val="24"/>
          <w:szCs w:val="24"/>
        </w:rPr>
        <w:t>enjadikan perpustakaan sebagai pusat informasi dan pengetahuan yang mampu memberikan kenyamanan dan dapat memenuhi kebutuhan informasi p</w:t>
      </w:r>
      <w:r w:rsidR="000B7C35">
        <w:rPr>
          <w:rFonts w:ascii="Times New Roman" w:hAnsi="Times New Roman"/>
          <w:sz w:val="24"/>
          <w:szCs w:val="24"/>
          <w:lang w:val="en-US"/>
        </w:rPr>
        <w:t>emakai perpustakaan</w:t>
      </w:r>
      <w:r w:rsidR="000B7C35">
        <w:rPr>
          <w:rFonts w:ascii="Times New Roman" w:hAnsi="Times New Roman"/>
          <w:sz w:val="24"/>
          <w:szCs w:val="24"/>
        </w:rPr>
        <w:t>.</w:t>
      </w:r>
    </w:p>
    <w:p w:rsidR="004F7C99" w:rsidRDefault="000B7C35" w:rsidP="00803E99">
      <w:pPr>
        <w:spacing w:after="0" w:line="480" w:lineRule="auto"/>
        <w:ind w:left="720" w:firstLine="540"/>
        <w:jc w:val="both"/>
        <w:rPr>
          <w:rFonts w:ascii="Times New Roman" w:hAnsi="Times New Roman"/>
          <w:sz w:val="24"/>
          <w:szCs w:val="24"/>
          <w:lang w:val="en-US"/>
        </w:rPr>
      </w:pPr>
      <w:r w:rsidRPr="00C30138">
        <w:rPr>
          <w:rFonts w:ascii="Times New Roman" w:hAnsi="Times New Roman"/>
          <w:sz w:val="24"/>
          <w:szCs w:val="24"/>
        </w:rPr>
        <w:t xml:space="preserve">Namun, masih perlu adanya kebijakan yang mengatur semua kegiatan perpustakaan. </w:t>
      </w:r>
    </w:p>
    <w:p w:rsidR="004F7C99" w:rsidRDefault="00510161" w:rsidP="00FD13CB">
      <w:pPr>
        <w:spacing w:line="240" w:lineRule="auto"/>
        <w:ind w:left="1350"/>
        <w:jc w:val="both"/>
        <w:rPr>
          <w:rFonts w:ascii="Times New Roman" w:hAnsi="Times New Roman"/>
          <w:sz w:val="24"/>
          <w:szCs w:val="24"/>
          <w:lang w:val="en-US"/>
        </w:rPr>
      </w:pPr>
      <w:r>
        <w:rPr>
          <w:rFonts w:ascii="Times New Roman" w:hAnsi="Times New Roman"/>
          <w:sz w:val="24"/>
          <w:szCs w:val="24"/>
          <w:lang w:val="en-US"/>
        </w:rPr>
        <w:t>K</w:t>
      </w:r>
      <w:r w:rsidR="000B7C35">
        <w:rPr>
          <w:rFonts w:ascii="Times New Roman" w:hAnsi="Times New Roman"/>
          <w:sz w:val="24"/>
          <w:szCs w:val="24"/>
          <w:lang w:val="en-US"/>
        </w:rPr>
        <w:t>ebijakan pada intinya merupakan keputusan – keputusan atau pilihan – pilihan tindakan yang secara langsung mengatur pengelolaan dan pendistribusian sumberdaya alam, finansial, dan manusia demi kepentingan publik.</w:t>
      </w:r>
      <w:r w:rsidRPr="00510161">
        <w:rPr>
          <w:rFonts w:ascii="Times New Roman" w:hAnsi="Times New Roman"/>
          <w:sz w:val="24"/>
          <w:szCs w:val="24"/>
          <w:lang w:val="en-US"/>
        </w:rPr>
        <w:t xml:space="preserve"> </w:t>
      </w:r>
      <w:r>
        <w:rPr>
          <w:rFonts w:ascii="Times New Roman" w:hAnsi="Times New Roman"/>
          <w:sz w:val="24"/>
          <w:szCs w:val="24"/>
          <w:lang w:val="en-US"/>
        </w:rPr>
        <w:t>(Edi Suharto, 2007:3)</w:t>
      </w:r>
    </w:p>
    <w:p w:rsidR="000B7C35" w:rsidRDefault="000B7C35" w:rsidP="00F1135E">
      <w:pPr>
        <w:tabs>
          <w:tab w:val="left" w:pos="720"/>
        </w:tabs>
        <w:spacing w:line="480" w:lineRule="auto"/>
        <w:ind w:left="720" w:firstLine="540"/>
        <w:jc w:val="both"/>
        <w:rPr>
          <w:rFonts w:ascii="Times New Roman" w:hAnsi="Times New Roman"/>
          <w:sz w:val="24"/>
          <w:szCs w:val="24"/>
          <w:lang w:val="en-US"/>
        </w:rPr>
      </w:pPr>
      <w:r>
        <w:rPr>
          <w:rFonts w:ascii="Times New Roman" w:hAnsi="Times New Roman"/>
          <w:sz w:val="24"/>
          <w:szCs w:val="24"/>
          <w:lang w:val="en-US"/>
        </w:rPr>
        <w:t xml:space="preserve"> Dengan demikian perpustakaan menerapkan kebijakan – kebiajakan untuk mengatur segala kegiatan perpustakaan untuk kepentingan bersama. </w:t>
      </w:r>
    </w:p>
    <w:p w:rsidR="004F7C99" w:rsidRDefault="000B7C35" w:rsidP="000318ED">
      <w:pPr>
        <w:spacing w:line="480" w:lineRule="auto"/>
        <w:ind w:left="720" w:firstLine="540"/>
        <w:jc w:val="both"/>
        <w:rPr>
          <w:rFonts w:ascii="Times New Roman" w:hAnsi="Times New Roman"/>
          <w:sz w:val="24"/>
          <w:szCs w:val="24"/>
          <w:lang w:val="en-US"/>
        </w:rPr>
      </w:pPr>
      <w:r>
        <w:rPr>
          <w:rFonts w:ascii="Times New Roman" w:hAnsi="Times New Roman"/>
          <w:sz w:val="24"/>
          <w:szCs w:val="24"/>
          <w:lang w:val="en-US"/>
        </w:rPr>
        <w:t xml:space="preserve">Sulistyo-Basuki </w:t>
      </w:r>
      <w:r w:rsidR="008E66BF">
        <w:rPr>
          <w:rFonts w:ascii="Times New Roman" w:hAnsi="Times New Roman"/>
          <w:sz w:val="24"/>
          <w:szCs w:val="24"/>
        </w:rPr>
        <w:t>(1991:280)</w:t>
      </w:r>
      <w:r w:rsidR="008E66BF">
        <w:rPr>
          <w:rFonts w:ascii="Times New Roman" w:hAnsi="Times New Roman"/>
          <w:sz w:val="24"/>
          <w:szCs w:val="24"/>
          <w:lang w:val="en-US"/>
        </w:rPr>
        <w:t xml:space="preserve"> </w:t>
      </w:r>
      <w:r>
        <w:rPr>
          <w:rFonts w:ascii="Times New Roman" w:hAnsi="Times New Roman"/>
          <w:sz w:val="24"/>
          <w:szCs w:val="24"/>
          <w:lang w:val="en-US"/>
        </w:rPr>
        <w:t xml:space="preserve">juga menyatakan bahwa </w:t>
      </w:r>
      <w:r w:rsidR="004F7C99">
        <w:rPr>
          <w:rFonts w:ascii="Times New Roman" w:hAnsi="Times New Roman"/>
          <w:sz w:val="24"/>
          <w:szCs w:val="24"/>
          <w:lang w:val="en-US"/>
        </w:rPr>
        <w:t>“</w:t>
      </w:r>
      <w:r>
        <w:rPr>
          <w:rFonts w:ascii="Times New Roman" w:hAnsi="Times New Roman"/>
          <w:sz w:val="24"/>
          <w:szCs w:val="24"/>
          <w:lang w:val="en-US"/>
        </w:rPr>
        <w:t>k</w:t>
      </w:r>
      <w:r>
        <w:rPr>
          <w:rFonts w:ascii="Times New Roman" w:hAnsi="Times New Roman"/>
          <w:sz w:val="24"/>
          <w:szCs w:val="24"/>
        </w:rPr>
        <w:t>ebijakan</w:t>
      </w:r>
      <w:r>
        <w:rPr>
          <w:rFonts w:ascii="Times New Roman" w:hAnsi="Times New Roman"/>
          <w:sz w:val="24"/>
          <w:szCs w:val="24"/>
          <w:lang w:val="en-US"/>
        </w:rPr>
        <w:t xml:space="preserve"> perpustakaan </w:t>
      </w:r>
      <w:r w:rsidRPr="00C30138">
        <w:rPr>
          <w:rFonts w:ascii="Times New Roman" w:hAnsi="Times New Roman"/>
          <w:sz w:val="24"/>
          <w:szCs w:val="24"/>
        </w:rPr>
        <w:t>disusun oleh pengelola perpustakaan dengan berbagai pertimbangan yang menguntungkan baik bagi anggota, staf, maupun pimpinan perpustakaan</w:t>
      </w:r>
      <w:r w:rsidR="004F7C99">
        <w:rPr>
          <w:rFonts w:ascii="Times New Roman" w:hAnsi="Times New Roman"/>
          <w:sz w:val="24"/>
          <w:szCs w:val="24"/>
          <w:lang w:val="en-US"/>
        </w:rPr>
        <w:t>.”</w:t>
      </w:r>
      <w:r w:rsidRPr="00C30138">
        <w:rPr>
          <w:rFonts w:ascii="Times New Roman" w:hAnsi="Times New Roman"/>
          <w:sz w:val="24"/>
          <w:szCs w:val="24"/>
        </w:rPr>
        <w:t xml:space="preserve"> Kebijakan yang dibuat dapat mencakup keanggotaan, tugas pustakawan, pengadaan bahan pustaka, pengolahan bahan pustaka,</w:t>
      </w:r>
      <w:r>
        <w:rPr>
          <w:rFonts w:ascii="Times New Roman" w:hAnsi="Times New Roman"/>
          <w:sz w:val="24"/>
          <w:szCs w:val="24"/>
          <w:lang w:val="en-US"/>
        </w:rPr>
        <w:t xml:space="preserve"> dan</w:t>
      </w:r>
      <w:r w:rsidRPr="00C30138">
        <w:rPr>
          <w:rFonts w:ascii="Times New Roman" w:hAnsi="Times New Roman"/>
          <w:sz w:val="24"/>
          <w:szCs w:val="24"/>
        </w:rPr>
        <w:t xml:space="preserve"> layanan perpustakaan. </w:t>
      </w:r>
    </w:p>
    <w:p w:rsidR="000B7C35" w:rsidRPr="00C30138" w:rsidRDefault="000B7C35" w:rsidP="000318ED">
      <w:pPr>
        <w:spacing w:after="0" w:line="480" w:lineRule="auto"/>
        <w:ind w:left="720" w:firstLine="540"/>
        <w:jc w:val="both"/>
        <w:rPr>
          <w:rFonts w:ascii="Times New Roman" w:hAnsi="Times New Roman"/>
          <w:sz w:val="24"/>
          <w:szCs w:val="24"/>
        </w:rPr>
      </w:pPr>
      <w:r w:rsidRPr="00C30138">
        <w:rPr>
          <w:rFonts w:ascii="Times New Roman" w:hAnsi="Times New Roman"/>
          <w:sz w:val="24"/>
          <w:szCs w:val="24"/>
        </w:rPr>
        <w:lastRenderedPageBreak/>
        <w:t>Adapun menuru</w:t>
      </w:r>
      <w:r>
        <w:rPr>
          <w:rFonts w:ascii="Times New Roman" w:hAnsi="Times New Roman"/>
          <w:sz w:val="24"/>
          <w:szCs w:val="24"/>
        </w:rPr>
        <w:t>t Sulistyo-Basuki fa</w:t>
      </w:r>
      <w:r>
        <w:rPr>
          <w:rFonts w:ascii="Times New Roman" w:hAnsi="Times New Roman"/>
          <w:sz w:val="24"/>
          <w:szCs w:val="24"/>
          <w:lang w:val="en-US"/>
        </w:rPr>
        <w:t>k</w:t>
      </w:r>
      <w:r>
        <w:rPr>
          <w:rFonts w:ascii="Times New Roman" w:hAnsi="Times New Roman"/>
          <w:sz w:val="24"/>
          <w:szCs w:val="24"/>
        </w:rPr>
        <w:t>tor – fa</w:t>
      </w:r>
      <w:r>
        <w:rPr>
          <w:rFonts w:ascii="Times New Roman" w:hAnsi="Times New Roman"/>
          <w:sz w:val="24"/>
          <w:szCs w:val="24"/>
          <w:lang w:val="en-US"/>
        </w:rPr>
        <w:t>k</w:t>
      </w:r>
      <w:r w:rsidRPr="00C30138">
        <w:rPr>
          <w:rFonts w:ascii="Times New Roman" w:hAnsi="Times New Roman"/>
          <w:sz w:val="24"/>
          <w:szCs w:val="24"/>
        </w:rPr>
        <w:t>tor yang dipertimbangkan dalam membuat peraturan atau kebijakan sebagai berikut:</w:t>
      </w:r>
    </w:p>
    <w:p w:rsidR="000B7C35" w:rsidRPr="00C30138" w:rsidRDefault="000B7C35" w:rsidP="000318ED">
      <w:pPr>
        <w:pStyle w:val="ListParagraph"/>
        <w:numPr>
          <w:ilvl w:val="0"/>
          <w:numId w:val="6"/>
        </w:numPr>
        <w:spacing w:line="240" w:lineRule="auto"/>
        <w:ind w:left="1440"/>
        <w:jc w:val="both"/>
        <w:rPr>
          <w:rFonts w:ascii="Times New Roman" w:hAnsi="Times New Roman" w:cs="Times New Roman"/>
          <w:sz w:val="24"/>
          <w:szCs w:val="24"/>
        </w:rPr>
      </w:pPr>
      <w:r w:rsidRPr="00C30138">
        <w:rPr>
          <w:rFonts w:ascii="Times New Roman" w:hAnsi="Times New Roman" w:cs="Times New Roman"/>
          <w:sz w:val="24"/>
          <w:szCs w:val="24"/>
        </w:rPr>
        <w:t>Jumlah dan jenis pemakai beserta persyaratannya</w:t>
      </w:r>
    </w:p>
    <w:p w:rsidR="000B7C35" w:rsidRPr="00C30138" w:rsidRDefault="000B7C35" w:rsidP="000318ED">
      <w:pPr>
        <w:pStyle w:val="ListParagraph"/>
        <w:numPr>
          <w:ilvl w:val="0"/>
          <w:numId w:val="6"/>
        </w:numPr>
        <w:spacing w:line="240" w:lineRule="auto"/>
        <w:ind w:left="1440"/>
        <w:jc w:val="both"/>
        <w:rPr>
          <w:rFonts w:ascii="Times New Roman" w:hAnsi="Times New Roman" w:cs="Times New Roman"/>
          <w:sz w:val="24"/>
          <w:szCs w:val="24"/>
        </w:rPr>
      </w:pPr>
      <w:r w:rsidRPr="00C30138">
        <w:rPr>
          <w:rFonts w:ascii="Times New Roman" w:hAnsi="Times New Roman" w:cs="Times New Roman"/>
          <w:sz w:val="24"/>
          <w:szCs w:val="24"/>
        </w:rPr>
        <w:t>Jenis bahan pustaka yang boleh serta tidak boleh dipinjam</w:t>
      </w:r>
    </w:p>
    <w:p w:rsidR="000B7C35" w:rsidRPr="00C30138" w:rsidRDefault="000B7C35" w:rsidP="000318ED">
      <w:pPr>
        <w:pStyle w:val="ListParagraph"/>
        <w:numPr>
          <w:ilvl w:val="0"/>
          <w:numId w:val="6"/>
        </w:numPr>
        <w:spacing w:line="240" w:lineRule="auto"/>
        <w:ind w:left="1440"/>
        <w:jc w:val="both"/>
        <w:rPr>
          <w:rFonts w:ascii="Times New Roman" w:hAnsi="Times New Roman" w:cs="Times New Roman"/>
          <w:sz w:val="24"/>
          <w:szCs w:val="24"/>
        </w:rPr>
      </w:pPr>
      <w:r w:rsidRPr="00C30138">
        <w:rPr>
          <w:rFonts w:ascii="Times New Roman" w:hAnsi="Times New Roman" w:cs="Times New Roman"/>
          <w:sz w:val="24"/>
          <w:szCs w:val="24"/>
        </w:rPr>
        <w:t>Jenis perpustakaan</w:t>
      </w:r>
    </w:p>
    <w:p w:rsidR="000B7C35" w:rsidRPr="00C30138" w:rsidRDefault="000B7C35" w:rsidP="000318ED">
      <w:pPr>
        <w:pStyle w:val="ListParagraph"/>
        <w:numPr>
          <w:ilvl w:val="0"/>
          <w:numId w:val="6"/>
        </w:numPr>
        <w:spacing w:line="240" w:lineRule="auto"/>
        <w:ind w:left="1440"/>
        <w:jc w:val="both"/>
        <w:rPr>
          <w:rFonts w:ascii="Times New Roman" w:hAnsi="Times New Roman" w:cs="Times New Roman"/>
          <w:sz w:val="24"/>
          <w:szCs w:val="24"/>
        </w:rPr>
      </w:pPr>
      <w:r w:rsidRPr="00C30138">
        <w:rPr>
          <w:rFonts w:ascii="Times New Roman" w:hAnsi="Times New Roman" w:cs="Times New Roman"/>
          <w:sz w:val="24"/>
          <w:szCs w:val="24"/>
        </w:rPr>
        <w:t>Fasilitas yang tersedia</w:t>
      </w:r>
    </w:p>
    <w:p w:rsidR="000B7C35" w:rsidRPr="00C30138" w:rsidRDefault="000B7C35" w:rsidP="000318ED">
      <w:pPr>
        <w:pStyle w:val="ListParagraph"/>
        <w:numPr>
          <w:ilvl w:val="0"/>
          <w:numId w:val="6"/>
        </w:numPr>
        <w:spacing w:line="240" w:lineRule="auto"/>
        <w:ind w:left="1440"/>
        <w:jc w:val="both"/>
        <w:rPr>
          <w:rFonts w:ascii="Times New Roman" w:hAnsi="Times New Roman" w:cs="Times New Roman"/>
          <w:sz w:val="24"/>
          <w:szCs w:val="24"/>
        </w:rPr>
      </w:pPr>
      <w:r w:rsidRPr="00C30138">
        <w:rPr>
          <w:rFonts w:ascii="Times New Roman" w:hAnsi="Times New Roman" w:cs="Times New Roman"/>
          <w:sz w:val="24"/>
          <w:szCs w:val="24"/>
        </w:rPr>
        <w:t>Jenis jasa yang diberikan</w:t>
      </w:r>
    </w:p>
    <w:p w:rsidR="000B7C35" w:rsidRPr="00C30138" w:rsidRDefault="000B7C35" w:rsidP="00951198">
      <w:pPr>
        <w:pStyle w:val="ListParagraph"/>
        <w:numPr>
          <w:ilvl w:val="0"/>
          <w:numId w:val="6"/>
        </w:numPr>
        <w:spacing w:line="240" w:lineRule="auto"/>
        <w:ind w:left="1440"/>
        <w:jc w:val="both"/>
        <w:rPr>
          <w:rFonts w:ascii="Times New Roman" w:hAnsi="Times New Roman" w:cs="Times New Roman"/>
          <w:sz w:val="24"/>
          <w:szCs w:val="24"/>
        </w:rPr>
      </w:pPr>
      <w:r w:rsidRPr="00C30138">
        <w:rPr>
          <w:rFonts w:ascii="Times New Roman" w:hAnsi="Times New Roman" w:cs="Times New Roman"/>
          <w:sz w:val="24"/>
          <w:szCs w:val="24"/>
        </w:rPr>
        <w:t>Filosofi kepustakawanan y</w:t>
      </w:r>
      <w:r w:rsidR="004F7C99">
        <w:rPr>
          <w:rFonts w:ascii="Times New Roman" w:hAnsi="Times New Roman" w:cs="Times New Roman"/>
          <w:sz w:val="24"/>
          <w:szCs w:val="24"/>
        </w:rPr>
        <w:t xml:space="preserve">ang dapat diterima oleh pemakai. </w:t>
      </w:r>
      <w:r w:rsidR="004F7C99">
        <w:rPr>
          <w:rFonts w:ascii="Times New Roman" w:hAnsi="Times New Roman"/>
          <w:sz w:val="24"/>
          <w:szCs w:val="24"/>
        </w:rPr>
        <w:t>(Sulistyo-Basuki, 1991:281)</w:t>
      </w:r>
    </w:p>
    <w:p w:rsidR="000B7C35" w:rsidRDefault="000B7C35" w:rsidP="00951198">
      <w:pPr>
        <w:spacing w:before="240" w:line="480" w:lineRule="auto"/>
        <w:ind w:left="720" w:firstLine="540"/>
        <w:jc w:val="both"/>
        <w:rPr>
          <w:rFonts w:ascii="Times New Roman" w:hAnsi="Times New Roman"/>
          <w:sz w:val="24"/>
          <w:szCs w:val="24"/>
          <w:lang w:val="en-US"/>
        </w:rPr>
      </w:pPr>
      <w:r w:rsidRPr="00C30138">
        <w:rPr>
          <w:rFonts w:ascii="Times New Roman" w:hAnsi="Times New Roman"/>
          <w:sz w:val="24"/>
          <w:szCs w:val="24"/>
        </w:rPr>
        <w:t>Berda</w:t>
      </w:r>
      <w:r>
        <w:rPr>
          <w:rFonts w:ascii="Times New Roman" w:hAnsi="Times New Roman"/>
          <w:sz w:val="24"/>
          <w:szCs w:val="24"/>
        </w:rPr>
        <w:t>sarkan pertimbangan di atas per</w:t>
      </w:r>
      <w:r w:rsidRPr="00C30138">
        <w:rPr>
          <w:rFonts w:ascii="Times New Roman" w:hAnsi="Times New Roman"/>
          <w:sz w:val="24"/>
          <w:szCs w:val="24"/>
        </w:rPr>
        <w:t>a</w:t>
      </w:r>
      <w:r>
        <w:rPr>
          <w:rFonts w:ascii="Times New Roman" w:hAnsi="Times New Roman"/>
          <w:sz w:val="24"/>
          <w:szCs w:val="24"/>
        </w:rPr>
        <w:t>t</w:t>
      </w:r>
      <w:r w:rsidRPr="00C30138">
        <w:rPr>
          <w:rFonts w:ascii="Times New Roman" w:hAnsi="Times New Roman"/>
          <w:sz w:val="24"/>
          <w:szCs w:val="24"/>
        </w:rPr>
        <w:t xml:space="preserve">uran atau kebijakan disusun menyesuaikan keadaan tiap – tiap perpustakaan sehingga </w:t>
      </w:r>
      <w:r>
        <w:rPr>
          <w:rFonts w:ascii="Times New Roman" w:hAnsi="Times New Roman"/>
          <w:sz w:val="24"/>
          <w:szCs w:val="24"/>
          <w:lang w:val="en-US"/>
        </w:rPr>
        <w:t>pengunjung perpustakaan</w:t>
      </w:r>
      <w:r w:rsidRPr="00C30138">
        <w:rPr>
          <w:rFonts w:ascii="Times New Roman" w:hAnsi="Times New Roman"/>
          <w:sz w:val="24"/>
          <w:szCs w:val="24"/>
        </w:rPr>
        <w:t xml:space="preserve"> dapat memperoleh m</w:t>
      </w:r>
      <w:r>
        <w:rPr>
          <w:rFonts w:ascii="Times New Roman" w:hAnsi="Times New Roman"/>
          <w:sz w:val="24"/>
          <w:szCs w:val="24"/>
        </w:rPr>
        <w:t>anfaat sepenuhnya.</w:t>
      </w:r>
      <w:r>
        <w:rPr>
          <w:rFonts w:ascii="Times New Roman" w:hAnsi="Times New Roman"/>
          <w:sz w:val="24"/>
          <w:szCs w:val="24"/>
          <w:lang w:val="en-US"/>
        </w:rPr>
        <w:t xml:space="preserve"> </w:t>
      </w:r>
      <w:r w:rsidRPr="00C30138">
        <w:rPr>
          <w:rFonts w:ascii="Times New Roman" w:hAnsi="Times New Roman"/>
          <w:sz w:val="24"/>
          <w:szCs w:val="24"/>
        </w:rPr>
        <w:t xml:space="preserve">Kebijakan juga mempermudah </w:t>
      </w:r>
      <w:r>
        <w:rPr>
          <w:rFonts w:ascii="Times New Roman" w:hAnsi="Times New Roman"/>
          <w:sz w:val="24"/>
          <w:szCs w:val="24"/>
          <w:lang w:val="en-US"/>
        </w:rPr>
        <w:t>petugas perpustakaan</w:t>
      </w:r>
      <w:r w:rsidRPr="00C30138">
        <w:rPr>
          <w:rFonts w:ascii="Times New Roman" w:hAnsi="Times New Roman"/>
          <w:sz w:val="24"/>
          <w:szCs w:val="24"/>
        </w:rPr>
        <w:t xml:space="preserve"> dalam mengelola perpustakaan. </w:t>
      </w:r>
      <w:r>
        <w:rPr>
          <w:rFonts w:ascii="Times New Roman" w:hAnsi="Times New Roman"/>
          <w:sz w:val="24"/>
          <w:szCs w:val="24"/>
          <w:lang w:val="en-US"/>
        </w:rPr>
        <w:t>Penerapan kebijakan di perpustakaan dapat direalisa</w:t>
      </w:r>
      <w:r w:rsidR="00CB2FCF">
        <w:rPr>
          <w:rFonts w:ascii="Times New Roman" w:hAnsi="Times New Roman"/>
          <w:sz w:val="24"/>
          <w:szCs w:val="24"/>
          <w:lang w:val="en-US"/>
        </w:rPr>
        <w:t>sikan dengan berbagai instrumen</w:t>
      </w:r>
      <w:r>
        <w:rPr>
          <w:rFonts w:ascii="Times New Roman" w:hAnsi="Times New Roman"/>
          <w:sz w:val="24"/>
          <w:szCs w:val="24"/>
          <w:lang w:val="en-US"/>
        </w:rPr>
        <w:t xml:space="preserve"> sesuai tujuan penerapan kebijakan. Salah satu instrumen yang dapat diterapkan untuk merealisasikan kebijakan di perpustakaan adalah tata tertib dalam bentuk penerapan sanksi.</w:t>
      </w:r>
    </w:p>
    <w:p w:rsidR="000B7C35" w:rsidRDefault="000B7C35" w:rsidP="005D4FE2">
      <w:pPr>
        <w:spacing w:line="480" w:lineRule="auto"/>
        <w:ind w:left="720" w:firstLine="540"/>
        <w:jc w:val="both"/>
        <w:rPr>
          <w:rFonts w:ascii="Times New Roman" w:hAnsi="Times New Roman"/>
          <w:sz w:val="24"/>
          <w:szCs w:val="24"/>
          <w:lang w:val="en-US"/>
        </w:rPr>
      </w:pPr>
      <w:r>
        <w:rPr>
          <w:rFonts w:ascii="Times New Roman" w:hAnsi="Times New Roman"/>
          <w:sz w:val="24"/>
          <w:szCs w:val="24"/>
          <w:lang w:val="en-US"/>
        </w:rPr>
        <w:t>Sanksi sebagai instrumen kebijakan dirumuskan berdasarkan kepentingan bersama antara perpustakaan sebagai pembuat kebijakan dan pengunjung perpustakaan yang memanfaatkan perpustakaan. Perpu</w:t>
      </w:r>
      <w:r w:rsidR="0042285C">
        <w:rPr>
          <w:rFonts w:ascii="Times New Roman" w:hAnsi="Times New Roman"/>
          <w:sz w:val="24"/>
          <w:szCs w:val="24"/>
          <w:lang w:val="en-US"/>
        </w:rPr>
        <w:t>stakaan menerapkan sanksi – sank</w:t>
      </w:r>
      <w:r>
        <w:rPr>
          <w:rFonts w:ascii="Times New Roman" w:hAnsi="Times New Roman"/>
          <w:sz w:val="24"/>
          <w:szCs w:val="24"/>
          <w:lang w:val="en-US"/>
        </w:rPr>
        <w:t>si</w:t>
      </w:r>
      <w:r w:rsidR="00B83EA6">
        <w:rPr>
          <w:rFonts w:ascii="Times New Roman" w:hAnsi="Times New Roman"/>
          <w:sz w:val="24"/>
          <w:szCs w:val="24"/>
          <w:lang w:val="en-US"/>
        </w:rPr>
        <w:t xml:space="preserve"> untuk </w:t>
      </w:r>
      <w:r w:rsidR="0042285C">
        <w:rPr>
          <w:rFonts w:ascii="Times New Roman" w:hAnsi="Times New Roman"/>
          <w:sz w:val="24"/>
          <w:szCs w:val="24"/>
          <w:lang w:val="en-US"/>
        </w:rPr>
        <w:t xml:space="preserve">menjaga </w:t>
      </w:r>
      <w:r w:rsidR="00B83EA6">
        <w:rPr>
          <w:rFonts w:ascii="Times New Roman" w:hAnsi="Times New Roman"/>
          <w:sz w:val="24"/>
          <w:szCs w:val="24"/>
          <w:lang w:val="en-US"/>
        </w:rPr>
        <w:t xml:space="preserve">dan </w:t>
      </w:r>
      <w:r w:rsidR="0042285C">
        <w:rPr>
          <w:rFonts w:ascii="Times New Roman" w:hAnsi="Times New Roman"/>
          <w:sz w:val="24"/>
          <w:szCs w:val="24"/>
          <w:lang w:val="en-US"/>
        </w:rPr>
        <w:t xml:space="preserve">merawat </w:t>
      </w:r>
      <w:r w:rsidR="00B83EA6">
        <w:rPr>
          <w:rFonts w:ascii="Times New Roman" w:hAnsi="Times New Roman"/>
          <w:sz w:val="24"/>
          <w:szCs w:val="24"/>
          <w:lang w:val="en-US"/>
        </w:rPr>
        <w:t>aset</w:t>
      </w:r>
      <w:r>
        <w:rPr>
          <w:rFonts w:ascii="Times New Roman" w:hAnsi="Times New Roman"/>
          <w:sz w:val="24"/>
          <w:szCs w:val="24"/>
          <w:lang w:val="en-US"/>
        </w:rPr>
        <w:t xml:space="preserve"> yang dimiliki agar tetap lestari dan lebih bermanfa</w:t>
      </w:r>
      <w:r w:rsidR="004E6892">
        <w:rPr>
          <w:rFonts w:ascii="Times New Roman" w:hAnsi="Times New Roman"/>
          <w:sz w:val="24"/>
          <w:szCs w:val="24"/>
          <w:lang w:val="en-US"/>
        </w:rPr>
        <w:t>at bagi banyak orang. Adanya sa</w:t>
      </w:r>
      <w:r>
        <w:rPr>
          <w:rFonts w:ascii="Times New Roman" w:hAnsi="Times New Roman"/>
          <w:sz w:val="24"/>
          <w:szCs w:val="24"/>
          <w:lang w:val="en-US"/>
        </w:rPr>
        <w:t>n</w:t>
      </w:r>
      <w:r w:rsidR="004E6892">
        <w:rPr>
          <w:rFonts w:ascii="Times New Roman" w:hAnsi="Times New Roman"/>
          <w:sz w:val="24"/>
          <w:szCs w:val="24"/>
          <w:lang w:val="en-US"/>
        </w:rPr>
        <w:t>k</w:t>
      </w:r>
      <w:r>
        <w:rPr>
          <w:rFonts w:ascii="Times New Roman" w:hAnsi="Times New Roman"/>
          <w:sz w:val="24"/>
          <w:szCs w:val="24"/>
          <w:lang w:val="en-US"/>
        </w:rPr>
        <w:t>si juga menciptakan ketertiban di perpustakaan. Segala kegiatan di perpustakaan dapat terkontrol sehingga mempermudah serta mempertegas layanan perpustakaan bagi pengunjung perpustakaan.</w:t>
      </w:r>
    </w:p>
    <w:p w:rsidR="000B7C35" w:rsidRPr="001B2919" w:rsidRDefault="000B7C35" w:rsidP="00E6257E">
      <w:pPr>
        <w:spacing w:line="480" w:lineRule="auto"/>
        <w:ind w:left="720" w:firstLine="540"/>
        <w:jc w:val="both"/>
        <w:rPr>
          <w:rFonts w:ascii="Times New Roman" w:hAnsi="Times New Roman"/>
          <w:sz w:val="24"/>
          <w:szCs w:val="24"/>
          <w:lang w:val="en-US"/>
        </w:rPr>
      </w:pPr>
      <w:r>
        <w:rPr>
          <w:rFonts w:ascii="Times New Roman" w:hAnsi="Times New Roman"/>
          <w:sz w:val="24"/>
          <w:szCs w:val="24"/>
          <w:lang w:val="en-US"/>
        </w:rPr>
        <w:lastRenderedPageBreak/>
        <w:t>Penerapan sanksi memberikan ancaman bagi pengunjung sebagai pengguna perpustakaan untuk selalu mentaati dan mematuhi kebijakan yang ditetapkan perpustakaan. Ketaatan dan kepatuhan terhadap kebijakan merupakan wujud kedisiplinan pengunjung perpustakaan dalam memanfaatkan perpustakaan. Oleh karena itu, penerapan sanksi dapat menumbuhkan kedisiplinan diri pengunjung perpustakaan sehingga manfaat perpustakaan dapat diperoleh secara optimal.</w:t>
      </w:r>
    </w:p>
    <w:p w:rsidR="000B7C35" w:rsidRPr="00C30138" w:rsidRDefault="000B7C35" w:rsidP="00F31AED">
      <w:pPr>
        <w:spacing w:line="480" w:lineRule="auto"/>
        <w:ind w:left="720" w:firstLine="540"/>
        <w:jc w:val="both"/>
        <w:rPr>
          <w:rFonts w:ascii="Times New Roman" w:hAnsi="Times New Roman"/>
          <w:sz w:val="24"/>
          <w:szCs w:val="24"/>
        </w:rPr>
      </w:pPr>
      <w:r w:rsidRPr="00C30138">
        <w:rPr>
          <w:rFonts w:ascii="Times New Roman" w:hAnsi="Times New Roman"/>
          <w:sz w:val="24"/>
          <w:szCs w:val="24"/>
        </w:rPr>
        <w:t>Sebaga</w:t>
      </w:r>
      <w:r>
        <w:rPr>
          <w:rFonts w:ascii="Times New Roman" w:hAnsi="Times New Roman"/>
          <w:sz w:val="24"/>
          <w:szCs w:val="24"/>
        </w:rPr>
        <w:t xml:space="preserve">i sumber informasi milik umum, </w:t>
      </w:r>
      <w:r>
        <w:rPr>
          <w:rFonts w:ascii="Times New Roman" w:hAnsi="Times New Roman"/>
          <w:sz w:val="24"/>
          <w:szCs w:val="24"/>
          <w:lang w:val="en-US"/>
        </w:rPr>
        <w:t>K</w:t>
      </w:r>
      <w:r w:rsidRPr="00C30138">
        <w:rPr>
          <w:rFonts w:ascii="Times New Roman" w:hAnsi="Times New Roman"/>
          <w:sz w:val="24"/>
          <w:szCs w:val="24"/>
        </w:rPr>
        <w:t xml:space="preserve">antor Perpustakaan dan Arsip Daerah Kabupaten Banyumas memberikan layanan atas bahan pustaka yang dikelola untuk dapat dimanfaatkan sepenuhnya oleh masyarakat umum </w:t>
      </w:r>
      <w:r>
        <w:rPr>
          <w:rFonts w:ascii="Times New Roman" w:hAnsi="Times New Roman"/>
          <w:sz w:val="24"/>
          <w:szCs w:val="24"/>
        </w:rPr>
        <w:t xml:space="preserve">dan </w:t>
      </w:r>
      <w:r w:rsidRPr="00C30138">
        <w:rPr>
          <w:rFonts w:ascii="Times New Roman" w:hAnsi="Times New Roman"/>
          <w:sz w:val="24"/>
          <w:szCs w:val="24"/>
        </w:rPr>
        <w:t xml:space="preserve">khususnya masyarakat Banyumas. </w:t>
      </w:r>
      <w:r>
        <w:rPr>
          <w:rFonts w:ascii="Times New Roman" w:hAnsi="Times New Roman"/>
          <w:sz w:val="24"/>
          <w:szCs w:val="24"/>
          <w:lang w:val="en-US"/>
        </w:rPr>
        <w:t xml:space="preserve">Kantor </w:t>
      </w:r>
      <w:r w:rsidRPr="00C30138">
        <w:rPr>
          <w:rFonts w:ascii="Times New Roman" w:hAnsi="Times New Roman"/>
          <w:sz w:val="24"/>
          <w:szCs w:val="24"/>
        </w:rPr>
        <w:t>Perpustakaan dan Arsip Daerah Kabupaten Banyumas memberikan akses selonggar-longgarnya dengan tidak memungut biaya apapun kepada anggotanya untuk memanfaatkan perpustakaan. Namun, kelonggaran tersebut t</w:t>
      </w:r>
      <w:r>
        <w:rPr>
          <w:rFonts w:ascii="Times New Roman" w:hAnsi="Times New Roman"/>
          <w:sz w:val="24"/>
          <w:szCs w:val="24"/>
          <w:lang w:val="en-US"/>
        </w:rPr>
        <w:t>e</w:t>
      </w:r>
      <w:r w:rsidRPr="00C30138">
        <w:rPr>
          <w:rFonts w:ascii="Times New Roman" w:hAnsi="Times New Roman"/>
          <w:sz w:val="24"/>
          <w:szCs w:val="24"/>
        </w:rPr>
        <w:t xml:space="preserve">tap mengacu pada kebijakan yang telah ditetapkan. Pengunjung dapat memanfaatkan bahan pustaka yang ada di tempat atau pun dapat dibawa pulang dengan persyaratan harus menjadi anggota perpustakaan dan ketentuan peminjaman yang telah di tetapkan. </w:t>
      </w:r>
    </w:p>
    <w:p w:rsidR="000B7C35" w:rsidRDefault="000B7C35" w:rsidP="002959E3">
      <w:pPr>
        <w:spacing w:line="480" w:lineRule="auto"/>
        <w:ind w:left="720" w:firstLine="540"/>
        <w:jc w:val="both"/>
        <w:rPr>
          <w:rFonts w:ascii="Times New Roman" w:hAnsi="Times New Roman"/>
          <w:sz w:val="24"/>
          <w:szCs w:val="24"/>
        </w:rPr>
      </w:pPr>
      <w:r w:rsidRPr="00C30138">
        <w:rPr>
          <w:rFonts w:ascii="Times New Roman" w:hAnsi="Times New Roman"/>
          <w:sz w:val="24"/>
          <w:szCs w:val="24"/>
        </w:rPr>
        <w:t xml:space="preserve">Terdapat sanksi yang dapat diterima oleh pemustaka jika melanggar kebijakan yang telah ditetapkan. </w:t>
      </w:r>
      <w:r>
        <w:rPr>
          <w:rFonts w:ascii="Times New Roman" w:hAnsi="Times New Roman"/>
          <w:sz w:val="24"/>
          <w:szCs w:val="24"/>
          <w:lang w:val="en-US"/>
        </w:rPr>
        <w:t xml:space="preserve">Kantor </w:t>
      </w:r>
      <w:r w:rsidRPr="00C30138">
        <w:rPr>
          <w:rFonts w:ascii="Times New Roman" w:hAnsi="Times New Roman"/>
          <w:sz w:val="24"/>
          <w:szCs w:val="24"/>
        </w:rPr>
        <w:t>Perpustakaan dan Arsip Daerah Kabupaten Banyumas menera</w:t>
      </w:r>
      <w:r w:rsidR="00597E5B">
        <w:rPr>
          <w:rFonts w:ascii="Times New Roman" w:hAnsi="Times New Roman"/>
          <w:sz w:val="24"/>
          <w:szCs w:val="24"/>
        </w:rPr>
        <w:t>pkan s</w:t>
      </w:r>
      <w:r w:rsidR="00597E5B">
        <w:rPr>
          <w:rFonts w:ascii="Times New Roman" w:hAnsi="Times New Roman"/>
          <w:sz w:val="24"/>
          <w:szCs w:val="24"/>
          <w:lang w:val="en-US"/>
        </w:rPr>
        <w:t>i</w:t>
      </w:r>
      <w:r w:rsidR="00390F23">
        <w:rPr>
          <w:rFonts w:ascii="Times New Roman" w:hAnsi="Times New Roman"/>
          <w:sz w:val="24"/>
          <w:szCs w:val="24"/>
        </w:rPr>
        <w:t>stem sanksi administrati</w:t>
      </w:r>
      <w:r w:rsidR="00390F23">
        <w:rPr>
          <w:rFonts w:ascii="Times New Roman" w:hAnsi="Times New Roman"/>
          <w:sz w:val="24"/>
          <w:szCs w:val="24"/>
          <w:lang w:val="en-US"/>
        </w:rPr>
        <w:t>f</w:t>
      </w:r>
      <w:r w:rsidRPr="00C30138">
        <w:rPr>
          <w:rFonts w:ascii="Times New Roman" w:hAnsi="Times New Roman"/>
          <w:sz w:val="24"/>
          <w:szCs w:val="24"/>
        </w:rPr>
        <w:t xml:space="preserve"> jika anggota perpustakaan diketahui telah melanggar </w:t>
      </w:r>
      <w:r w:rsidR="00390F23">
        <w:rPr>
          <w:rFonts w:ascii="Times New Roman" w:hAnsi="Times New Roman"/>
          <w:sz w:val="24"/>
          <w:szCs w:val="24"/>
        </w:rPr>
        <w:t>kebijakan. Sanksi administrati</w:t>
      </w:r>
      <w:r w:rsidR="00390F23">
        <w:rPr>
          <w:rFonts w:ascii="Times New Roman" w:hAnsi="Times New Roman"/>
          <w:sz w:val="24"/>
          <w:szCs w:val="24"/>
          <w:lang w:val="en-US"/>
        </w:rPr>
        <w:t>f</w:t>
      </w:r>
      <w:r w:rsidRPr="00C30138">
        <w:rPr>
          <w:rFonts w:ascii="Times New Roman" w:hAnsi="Times New Roman"/>
          <w:sz w:val="24"/>
          <w:szCs w:val="24"/>
        </w:rPr>
        <w:t xml:space="preserve"> ini </w:t>
      </w:r>
      <w:r w:rsidRPr="00C30138">
        <w:rPr>
          <w:rFonts w:ascii="Times New Roman" w:hAnsi="Times New Roman"/>
          <w:sz w:val="24"/>
          <w:szCs w:val="24"/>
        </w:rPr>
        <w:lastRenderedPageBreak/>
        <w:t xml:space="preserve">diterapkan dengan harapan menanamkan kedisiplinan terhadap </w:t>
      </w:r>
      <w:r>
        <w:rPr>
          <w:rFonts w:ascii="Times New Roman" w:hAnsi="Times New Roman"/>
          <w:sz w:val="24"/>
          <w:szCs w:val="24"/>
          <w:lang w:val="en-US"/>
        </w:rPr>
        <w:t>pengunjung</w:t>
      </w:r>
      <w:r w:rsidRPr="00C30138">
        <w:rPr>
          <w:rFonts w:ascii="Times New Roman" w:hAnsi="Times New Roman"/>
          <w:sz w:val="24"/>
          <w:szCs w:val="24"/>
        </w:rPr>
        <w:t xml:space="preserve"> perpustakaan. Pengelola atau petugas </w:t>
      </w:r>
      <w:r>
        <w:rPr>
          <w:rFonts w:ascii="Times New Roman" w:hAnsi="Times New Roman"/>
          <w:sz w:val="24"/>
          <w:szCs w:val="24"/>
          <w:lang w:val="en-US"/>
        </w:rPr>
        <w:t xml:space="preserve">Kantor </w:t>
      </w:r>
      <w:r w:rsidRPr="00C30138">
        <w:rPr>
          <w:rFonts w:ascii="Times New Roman" w:hAnsi="Times New Roman"/>
          <w:sz w:val="24"/>
          <w:szCs w:val="24"/>
        </w:rPr>
        <w:t>Perpustakaan dan Arsip Daerah Kabupaten Banyumas dengan sengaja tidak menerapakan denda</w:t>
      </w:r>
      <w:r>
        <w:rPr>
          <w:rFonts w:ascii="Times New Roman" w:hAnsi="Times New Roman"/>
          <w:sz w:val="24"/>
          <w:szCs w:val="24"/>
        </w:rPr>
        <w:t xml:space="preserve"> berupa uang</w:t>
      </w:r>
      <w:r w:rsidRPr="00C30138">
        <w:rPr>
          <w:rFonts w:ascii="Times New Roman" w:hAnsi="Times New Roman"/>
          <w:sz w:val="24"/>
          <w:szCs w:val="24"/>
        </w:rPr>
        <w:t xml:space="preserve"> pada keterlambatan pengembalian bahan pustaka untuk menanamkan ke</w:t>
      </w:r>
      <w:r>
        <w:rPr>
          <w:rFonts w:ascii="Times New Roman" w:hAnsi="Times New Roman"/>
          <w:sz w:val="24"/>
          <w:szCs w:val="24"/>
        </w:rPr>
        <w:t>disipilan pemustaka dan me</w:t>
      </w:r>
      <w:r>
        <w:rPr>
          <w:rFonts w:ascii="Times New Roman" w:hAnsi="Times New Roman"/>
          <w:sz w:val="24"/>
          <w:szCs w:val="24"/>
          <w:lang w:val="en-US"/>
        </w:rPr>
        <w:t>numbuhkan</w:t>
      </w:r>
      <w:r w:rsidRPr="00C30138">
        <w:rPr>
          <w:rFonts w:ascii="Times New Roman" w:hAnsi="Times New Roman"/>
          <w:sz w:val="24"/>
          <w:szCs w:val="24"/>
        </w:rPr>
        <w:t xml:space="preserve"> kesadaran pemustaka terhadap kebutuhan informasi yang ha</w:t>
      </w:r>
      <w:r>
        <w:rPr>
          <w:rFonts w:ascii="Times New Roman" w:hAnsi="Times New Roman"/>
          <w:sz w:val="24"/>
          <w:szCs w:val="24"/>
        </w:rPr>
        <w:t xml:space="preserve">rus dipenuhinya. </w:t>
      </w:r>
    </w:p>
    <w:p w:rsidR="000B7C35" w:rsidRDefault="000B7C35" w:rsidP="002B74B2">
      <w:pPr>
        <w:spacing w:after="0" w:line="480" w:lineRule="auto"/>
        <w:ind w:left="720" w:firstLine="630"/>
        <w:jc w:val="both"/>
        <w:rPr>
          <w:rFonts w:ascii="Times New Roman" w:hAnsi="Times New Roman"/>
          <w:sz w:val="24"/>
          <w:szCs w:val="24"/>
          <w:lang w:val="en-US"/>
        </w:rPr>
      </w:pPr>
      <w:r>
        <w:rPr>
          <w:rFonts w:ascii="Times New Roman" w:hAnsi="Times New Roman"/>
          <w:sz w:val="24"/>
          <w:szCs w:val="24"/>
        </w:rPr>
        <w:t xml:space="preserve">Penerapan kebijakan ini diharapkan dapat meningkatkan kedisiplinan pemustakan dalam mengembalikan bahan pustaka yang telah dipinjam, namun pada kenyataannya penerapan kebijakan ini tidak memberikan hasil yang maksimal. Seperti yang dikatakan Fuad </w:t>
      </w:r>
      <w:r w:rsidR="006D340B">
        <w:rPr>
          <w:rFonts w:ascii="Times New Roman" w:hAnsi="Times New Roman"/>
          <w:sz w:val="24"/>
          <w:szCs w:val="24"/>
          <w:lang w:val="en-US"/>
        </w:rPr>
        <w:t xml:space="preserve">Z. </w:t>
      </w:r>
      <w:r>
        <w:rPr>
          <w:rFonts w:ascii="Times New Roman" w:hAnsi="Times New Roman"/>
          <w:sz w:val="24"/>
          <w:szCs w:val="24"/>
        </w:rPr>
        <w:t>A</w:t>
      </w:r>
      <w:r w:rsidR="006D340B">
        <w:rPr>
          <w:rFonts w:ascii="Times New Roman" w:hAnsi="Times New Roman"/>
          <w:sz w:val="24"/>
          <w:szCs w:val="24"/>
          <w:lang w:val="en-US"/>
        </w:rPr>
        <w:t>.</w:t>
      </w:r>
      <w:r>
        <w:rPr>
          <w:rFonts w:ascii="Times New Roman" w:hAnsi="Times New Roman"/>
          <w:sz w:val="24"/>
          <w:szCs w:val="24"/>
        </w:rPr>
        <w:t xml:space="preserve"> Pustakawan </w:t>
      </w:r>
      <w:r w:rsidR="008D1007">
        <w:rPr>
          <w:rFonts w:ascii="Times New Roman" w:hAnsi="Times New Roman"/>
          <w:sz w:val="24"/>
          <w:szCs w:val="24"/>
          <w:lang w:val="en-US"/>
        </w:rPr>
        <w:t>K</w:t>
      </w:r>
      <w:r w:rsidRPr="00C30138">
        <w:rPr>
          <w:rFonts w:ascii="Times New Roman" w:hAnsi="Times New Roman"/>
          <w:sz w:val="24"/>
          <w:szCs w:val="24"/>
        </w:rPr>
        <w:t>antor Perpustakaan dan Arsip Daerah Kabupaten Banyumas</w:t>
      </w:r>
      <w:r>
        <w:rPr>
          <w:rFonts w:ascii="Times New Roman" w:hAnsi="Times New Roman"/>
          <w:sz w:val="24"/>
          <w:szCs w:val="24"/>
        </w:rPr>
        <w:t xml:space="preserve"> bahwa masih banyak pemustaka yang terlambat untuk mengembalikan bahan pustaka yang dipinjam. Hal ini mendasar</w:t>
      </w:r>
      <w:r w:rsidRPr="00C30138">
        <w:rPr>
          <w:rFonts w:ascii="Times New Roman" w:hAnsi="Times New Roman"/>
          <w:sz w:val="24"/>
          <w:szCs w:val="24"/>
        </w:rPr>
        <w:t xml:space="preserve">i peneliti untuk melakukan penelitian tentang </w:t>
      </w:r>
      <w:r>
        <w:rPr>
          <w:rFonts w:ascii="Times New Roman" w:hAnsi="Times New Roman"/>
          <w:sz w:val="24"/>
          <w:szCs w:val="24"/>
        </w:rPr>
        <w:t>efektiv</w:t>
      </w:r>
      <w:r>
        <w:rPr>
          <w:rFonts w:ascii="Times New Roman" w:hAnsi="Times New Roman"/>
          <w:sz w:val="24"/>
          <w:szCs w:val="24"/>
          <w:lang w:val="en-US"/>
        </w:rPr>
        <w:t>itas</w:t>
      </w:r>
      <w:r w:rsidR="00367C06">
        <w:rPr>
          <w:rFonts w:ascii="Times New Roman" w:hAnsi="Times New Roman"/>
          <w:sz w:val="24"/>
          <w:szCs w:val="24"/>
        </w:rPr>
        <w:t xml:space="preserve"> san</w:t>
      </w:r>
      <w:r w:rsidR="00390F23">
        <w:rPr>
          <w:rFonts w:ascii="Times New Roman" w:hAnsi="Times New Roman"/>
          <w:sz w:val="24"/>
          <w:szCs w:val="24"/>
        </w:rPr>
        <w:t>ksi admi</w:t>
      </w:r>
      <w:r w:rsidR="00367C06">
        <w:rPr>
          <w:rFonts w:ascii="Times New Roman" w:hAnsi="Times New Roman"/>
          <w:sz w:val="24"/>
          <w:szCs w:val="24"/>
          <w:lang w:val="en-US"/>
        </w:rPr>
        <w:t>ni</w:t>
      </w:r>
      <w:r w:rsidR="00390F23">
        <w:rPr>
          <w:rFonts w:ascii="Times New Roman" w:hAnsi="Times New Roman"/>
          <w:sz w:val="24"/>
          <w:szCs w:val="24"/>
        </w:rPr>
        <w:t>strati</w:t>
      </w:r>
      <w:r w:rsidR="00390F23">
        <w:rPr>
          <w:rFonts w:ascii="Times New Roman" w:hAnsi="Times New Roman"/>
          <w:sz w:val="24"/>
          <w:szCs w:val="24"/>
          <w:lang w:val="en-US"/>
        </w:rPr>
        <w:t>f</w:t>
      </w:r>
      <w:r w:rsidRPr="00C30138">
        <w:rPr>
          <w:rFonts w:ascii="Times New Roman" w:hAnsi="Times New Roman"/>
          <w:sz w:val="24"/>
          <w:szCs w:val="24"/>
        </w:rPr>
        <w:t xml:space="preserve"> keterlambatan pengembalian bahan pustaka terh</w:t>
      </w:r>
      <w:r>
        <w:rPr>
          <w:rFonts w:ascii="Times New Roman" w:hAnsi="Times New Roman"/>
          <w:sz w:val="24"/>
          <w:szCs w:val="24"/>
        </w:rPr>
        <w:t xml:space="preserve">adap kedisiplinan pemustaka di </w:t>
      </w:r>
      <w:r>
        <w:rPr>
          <w:rFonts w:ascii="Times New Roman" w:hAnsi="Times New Roman"/>
          <w:sz w:val="24"/>
          <w:szCs w:val="24"/>
          <w:lang w:val="en-US"/>
        </w:rPr>
        <w:t>K</w:t>
      </w:r>
      <w:r w:rsidRPr="00C30138">
        <w:rPr>
          <w:rFonts w:ascii="Times New Roman" w:hAnsi="Times New Roman"/>
          <w:sz w:val="24"/>
          <w:szCs w:val="24"/>
        </w:rPr>
        <w:t>antor Perpustakaan dan</w:t>
      </w:r>
      <w:r>
        <w:rPr>
          <w:rFonts w:ascii="Times New Roman" w:hAnsi="Times New Roman"/>
          <w:sz w:val="24"/>
          <w:szCs w:val="24"/>
        </w:rPr>
        <w:t xml:space="preserve"> Arsip Daerah Kabupaten Banyuma</w:t>
      </w:r>
      <w:r>
        <w:rPr>
          <w:rFonts w:ascii="Times New Roman" w:hAnsi="Times New Roman"/>
          <w:sz w:val="24"/>
          <w:szCs w:val="24"/>
          <w:lang w:val="en-US"/>
        </w:rPr>
        <w:t>s.</w:t>
      </w:r>
    </w:p>
    <w:p w:rsidR="002B74B2" w:rsidRDefault="002B74B2" w:rsidP="002B74B2">
      <w:pPr>
        <w:spacing w:after="0" w:line="480" w:lineRule="auto"/>
        <w:ind w:left="720" w:firstLine="630"/>
        <w:jc w:val="both"/>
        <w:rPr>
          <w:rFonts w:ascii="Times New Roman" w:hAnsi="Times New Roman"/>
          <w:b/>
          <w:sz w:val="24"/>
          <w:szCs w:val="24"/>
        </w:rPr>
      </w:pPr>
    </w:p>
    <w:p w:rsidR="000B7C35" w:rsidRPr="00C30138" w:rsidRDefault="000B7C35" w:rsidP="00A20F28">
      <w:pPr>
        <w:pStyle w:val="ListParagraph"/>
        <w:numPr>
          <w:ilvl w:val="1"/>
          <w:numId w:val="5"/>
        </w:num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Rumusan dan Batasan Masalah</w:t>
      </w:r>
    </w:p>
    <w:p w:rsidR="000B7C35" w:rsidRDefault="000B7C35" w:rsidP="00A20F28">
      <w:pPr>
        <w:tabs>
          <w:tab w:val="left" w:pos="90"/>
        </w:tabs>
        <w:spacing w:after="0" w:line="480" w:lineRule="auto"/>
        <w:ind w:left="720" w:firstLine="540"/>
        <w:jc w:val="both"/>
        <w:rPr>
          <w:rFonts w:ascii="Times New Roman" w:hAnsi="Times New Roman"/>
          <w:sz w:val="24"/>
          <w:szCs w:val="24"/>
          <w:lang w:val="en-US"/>
        </w:rPr>
      </w:pPr>
      <w:r w:rsidRPr="00C30138">
        <w:rPr>
          <w:rFonts w:ascii="Times New Roman" w:hAnsi="Times New Roman"/>
          <w:sz w:val="24"/>
          <w:szCs w:val="24"/>
        </w:rPr>
        <w:t>Berdasarkan latar belakang yang diungkapkan di atas maka peneliti mengambil permasalahan “</w:t>
      </w:r>
      <w:r>
        <w:rPr>
          <w:rFonts w:ascii="Times New Roman" w:hAnsi="Times New Roman"/>
          <w:sz w:val="24"/>
          <w:szCs w:val="24"/>
          <w:lang w:val="en-US"/>
        </w:rPr>
        <w:t>Bagaimana</w:t>
      </w:r>
      <w:r>
        <w:rPr>
          <w:rFonts w:ascii="Times New Roman" w:hAnsi="Times New Roman"/>
          <w:sz w:val="24"/>
          <w:szCs w:val="24"/>
        </w:rPr>
        <w:t xml:space="preserve"> efektiv</w:t>
      </w:r>
      <w:r w:rsidR="00390F23">
        <w:rPr>
          <w:rFonts w:ascii="Times New Roman" w:hAnsi="Times New Roman"/>
          <w:sz w:val="24"/>
          <w:szCs w:val="24"/>
          <w:lang w:val="en-US"/>
        </w:rPr>
        <w:t>itas</w:t>
      </w:r>
      <w:r w:rsidR="00340AF6">
        <w:rPr>
          <w:rFonts w:ascii="Times New Roman" w:hAnsi="Times New Roman"/>
          <w:sz w:val="24"/>
          <w:szCs w:val="24"/>
        </w:rPr>
        <w:t xml:space="preserve"> san</w:t>
      </w:r>
      <w:r w:rsidR="00390F23">
        <w:rPr>
          <w:rFonts w:ascii="Times New Roman" w:hAnsi="Times New Roman"/>
          <w:sz w:val="24"/>
          <w:szCs w:val="24"/>
        </w:rPr>
        <w:t>ksi admi</w:t>
      </w:r>
      <w:r w:rsidR="00DB7D44">
        <w:rPr>
          <w:rFonts w:ascii="Times New Roman" w:hAnsi="Times New Roman"/>
          <w:sz w:val="24"/>
          <w:szCs w:val="24"/>
          <w:lang w:val="en-US"/>
        </w:rPr>
        <w:t>ni</w:t>
      </w:r>
      <w:r w:rsidR="00390F23">
        <w:rPr>
          <w:rFonts w:ascii="Times New Roman" w:hAnsi="Times New Roman"/>
          <w:sz w:val="24"/>
          <w:szCs w:val="24"/>
        </w:rPr>
        <w:t>strati</w:t>
      </w:r>
      <w:r w:rsidR="00390F23">
        <w:rPr>
          <w:rFonts w:ascii="Times New Roman" w:hAnsi="Times New Roman"/>
          <w:sz w:val="24"/>
          <w:szCs w:val="24"/>
          <w:lang w:val="en-US"/>
        </w:rPr>
        <w:t>f</w:t>
      </w:r>
      <w:r w:rsidRPr="00C30138">
        <w:rPr>
          <w:rFonts w:ascii="Times New Roman" w:hAnsi="Times New Roman"/>
          <w:sz w:val="24"/>
          <w:szCs w:val="24"/>
        </w:rPr>
        <w:t xml:space="preserve"> keterlambatan pengembalian bahan pustaka terh</w:t>
      </w:r>
      <w:r>
        <w:rPr>
          <w:rFonts w:ascii="Times New Roman" w:hAnsi="Times New Roman"/>
          <w:sz w:val="24"/>
          <w:szCs w:val="24"/>
        </w:rPr>
        <w:t xml:space="preserve">adap kedisiplinan </w:t>
      </w:r>
      <w:r>
        <w:rPr>
          <w:rFonts w:ascii="Times New Roman" w:hAnsi="Times New Roman"/>
          <w:sz w:val="24"/>
          <w:szCs w:val="24"/>
        </w:rPr>
        <w:lastRenderedPageBreak/>
        <w:t xml:space="preserve">pemustaka di </w:t>
      </w:r>
      <w:r>
        <w:rPr>
          <w:rFonts w:ascii="Times New Roman" w:hAnsi="Times New Roman"/>
          <w:sz w:val="24"/>
          <w:szCs w:val="24"/>
          <w:lang w:val="en-US"/>
        </w:rPr>
        <w:t>K</w:t>
      </w:r>
      <w:r w:rsidRPr="00C30138">
        <w:rPr>
          <w:rFonts w:ascii="Times New Roman" w:hAnsi="Times New Roman"/>
          <w:sz w:val="24"/>
          <w:szCs w:val="24"/>
        </w:rPr>
        <w:t>antor Perpustakaan dan</w:t>
      </w:r>
      <w:r>
        <w:rPr>
          <w:rFonts w:ascii="Times New Roman" w:hAnsi="Times New Roman"/>
          <w:sz w:val="24"/>
          <w:szCs w:val="24"/>
        </w:rPr>
        <w:t xml:space="preserve"> Arsip Daerah Kabupaten Banyuma</w:t>
      </w:r>
      <w:r>
        <w:rPr>
          <w:rFonts w:ascii="Times New Roman" w:hAnsi="Times New Roman"/>
          <w:sz w:val="24"/>
          <w:szCs w:val="24"/>
          <w:lang w:val="en-US"/>
        </w:rPr>
        <w:t>s</w:t>
      </w:r>
      <w:r w:rsidRPr="00C30138">
        <w:rPr>
          <w:rFonts w:ascii="Times New Roman" w:hAnsi="Times New Roman"/>
          <w:sz w:val="24"/>
          <w:szCs w:val="24"/>
        </w:rPr>
        <w:t>?”</w:t>
      </w:r>
      <w:r>
        <w:rPr>
          <w:rFonts w:ascii="Times New Roman" w:hAnsi="Times New Roman"/>
          <w:sz w:val="24"/>
          <w:szCs w:val="24"/>
          <w:lang w:val="en-US"/>
        </w:rPr>
        <w:t xml:space="preserve"> Peneliti memfokuskan penelitian pada </w:t>
      </w:r>
      <w:r w:rsidR="00B87D18">
        <w:rPr>
          <w:rFonts w:ascii="Times New Roman" w:hAnsi="Times New Roman"/>
          <w:sz w:val="24"/>
          <w:szCs w:val="24"/>
          <w:lang w:val="en-US"/>
        </w:rPr>
        <w:t>efektifitas sanksi administratif</w:t>
      </w:r>
      <w:r>
        <w:rPr>
          <w:rFonts w:ascii="Times New Roman" w:hAnsi="Times New Roman"/>
          <w:sz w:val="24"/>
          <w:szCs w:val="24"/>
          <w:lang w:val="en-US"/>
        </w:rPr>
        <w:t xml:space="preserve"> </w:t>
      </w:r>
      <w:r w:rsidRPr="00C30138">
        <w:rPr>
          <w:rFonts w:ascii="Times New Roman" w:hAnsi="Times New Roman"/>
          <w:sz w:val="24"/>
          <w:szCs w:val="24"/>
        </w:rPr>
        <w:t>keterlambatan pengembalian bahan pustaka</w:t>
      </w:r>
      <w:r w:rsidR="002B74B2">
        <w:rPr>
          <w:rFonts w:ascii="Times New Roman" w:hAnsi="Times New Roman"/>
          <w:sz w:val="24"/>
          <w:szCs w:val="24"/>
          <w:lang w:val="en-US"/>
        </w:rPr>
        <w:t xml:space="preserve"> </w:t>
      </w:r>
      <w:r>
        <w:rPr>
          <w:rFonts w:ascii="Times New Roman" w:hAnsi="Times New Roman"/>
          <w:sz w:val="24"/>
          <w:szCs w:val="24"/>
          <w:lang w:val="en-US"/>
        </w:rPr>
        <w:t>terhadap kedisiplinan pemustaka dalam mengembalikan bahan pustaka.</w:t>
      </w:r>
    </w:p>
    <w:p w:rsidR="000B7C35" w:rsidRDefault="000B7C35" w:rsidP="00A20F28">
      <w:pPr>
        <w:tabs>
          <w:tab w:val="left" w:pos="90"/>
        </w:tabs>
        <w:spacing w:after="0" w:line="480" w:lineRule="auto"/>
        <w:ind w:left="720" w:firstLine="720"/>
        <w:jc w:val="both"/>
        <w:rPr>
          <w:rFonts w:ascii="Times New Roman" w:hAnsi="Times New Roman"/>
          <w:sz w:val="24"/>
          <w:szCs w:val="24"/>
          <w:lang w:val="en-US"/>
        </w:rPr>
      </w:pPr>
    </w:p>
    <w:p w:rsidR="000B7C35" w:rsidRPr="00C30138" w:rsidRDefault="000B7C35" w:rsidP="000B7C35">
      <w:pPr>
        <w:pStyle w:val="ListParagraph"/>
        <w:numPr>
          <w:ilvl w:val="1"/>
          <w:numId w:val="5"/>
        </w:numPr>
        <w:tabs>
          <w:tab w:val="left" w:pos="630"/>
        </w:tabs>
        <w:spacing w:line="480" w:lineRule="auto"/>
        <w:ind w:left="720" w:hanging="720"/>
        <w:jc w:val="both"/>
        <w:rPr>
          <w:rFonts w:ascii="Times New Roman" w:hAnsi="Times New Roman" w:cs="Times New Roman"/>
          <w:b/>
          <w:sz w:val="24"/>
          <w:szCs w:val="24"/>
        </w:rPr>
      </w:pPr>
      <w:r w:rsidRPr="00C30138">
        <w:rPr>
          <w:rFonts w:ascii="Times New Roman" w:hAnsi="Times New Roman" w:cs="Times New Roman"/>
          <w:b/>
          <w:sz w:val="24"/>
          <w:szCs w:val="24"/>
        </w:rPr>
        <w:t>Tujuan Penelitian</w:t>
      </w:r>
    </w:p>
    <w:p w:rsidR="000B7C35" w:rsidRPr="00B66C77" w:rsidRDefault="000B7C35" w:rsidP="00B66C77">
      <w:pPr>
        <w:pStyle w:val="ListParagraph"/>
        <w:tabs>
          <w:tab w:val="left" w:pos="630"/>
        </w:tabs>
        <w:spacing w:line="480" w:lineRule="auto"/>
        <w:ind w:left="630" w:hanging="720"/>
        <w:jc w:val="both"/>
        <w:rPr>
          <w:rFonts w:ascii="Times New Roman" w:hAnsi="Times New Roman" w:cs="Times New Roman"/>
          <w:sz w:val="24"/>
          <w:szCs w:val="24"/>
        </w:rPr>
      </w:pPr>
      <w:r w:rsidRPr="00C30138">
        <w:rPr>
          <w:rFonts w:ascii="Times New Roman" w:hAnsi="Times New Roman" w:cs="Times New Roman"/>
          <w:sz w:val="24"/>
          <w:szCs w:val="24"/>
        </w:rPr>
        <w:tab/>
        <w:t>Me</w:t>
      </w:r>
      <w:r w:rsidR="00B66C77">
        <w:rPr>
          <w:rFonts w:ascii="Times New Roman" w:hAnsi="Times New Roman" w:cs="Times New Roman"/>
          <w:sz w:val="24"/>
          <w:szCs w:val="24"/>
        </w:rPr>
        <w:t>ngacu pada permasalahan di atas</w:t>
      </w:r>
      <w:r w:rsidRPr="00C30138">
        <w:rPr>
          <w:rFonts w:ascii="Times New Roman" w:hAnsi="Times New Roman" w:cs="Times New Roman"/>
          <w:sz w:val="24"/>
          <w:szCs w:val="24"/>
        </w:rPr>
        <w:t xml:space="preserve"> penelitian dilakukan</w:t>
      </w:r>
      <w:r w:rsidR="00B66C77">
        <w:rPr>
          <w:rFonts w:ascii="Times New Roman" w:hAnsi="Times New Roman" w:cs="Times New Roman"/>
          <w:sz w:val="24"/>
          <w:szCs w:val="24"/>
        </w:rPr>
        <w:t xml:space="preserve"> dengan tujuan  untuk m</w:t>
      </w:r>
      <w:r w:rsidRPr="00B66C77">
        <w:rPr>
          <w:rFonts w:ascii="Times New Roman" w:hAnsi="Times New Roman" w:cs="Times New Roman"/>
          <w:sz w:val="24"/>
          <w:szCs w:val="24"/>
        </w:rPr>
        <w:t xml:space="preserve">engetahui </w:t>
      </w:r>
      <w:r w:rsidR="00270E2B" w:rsidRPr="00B66C77">
        <w:rPr>
          <w:rFonts w:ascii="Times New Roman" w:hAnsi="Times New Roman" w:cs="Times New Roman"/>
          <w:sz w:val="24"/>
          <w:szCs w:val="24"/>
        </w:rPr>
        <w:t>bagaimana</w:t>
      </w:r>
      <w:r w:rsidRPr="00B66C77">
        <w:rPr>
          <w:rFonts w:ascii="Times New Roman" w:hAnsi="Times New Roman" w:cs="Times New Roman"/>
          <w:sz w:val="24"/>
          <w:szCs w:val="24"/>
        </w:rPr>
        <w:t xml:space="preserve"> efe</w:t>
      </w:r>
      <w:r w:rsidR="00B87D18" w:rsidRPr="00B66C77">
        <w:rPr>
          <w:rFonts w:ascii="Times New Roman" w:hAnsi="Times New Roman" w:cs="Times New Roman"/>
          <w:sz w:val="24"/>
          <w:szCs w:val="24"/>
        </w:rPr>
        <w:t>keftivitas sanksi administratif</w:t>
      </w:r>
      <w:r w:rsidRPr="00B66C77">
        <w:rPr>
          <w:rFonts w:ascii="Times New Roman" w:hAnsi="Times New Roman" w:cs="Times New Roman"/>
          <w:sz w:val="24"/>
          <w:szCs w:val="24"/>
        </w:rPr>
        <w:t xml:space="preserve"> keterlambatan pengembalian bahan pustaka terdahap kedisiplinan pemustaka Kantor Perpustakaan dan Arsip Daerah Kabupaten Banyumas.</w:t>
      </w:r>
    </w:p>
    <w:p w:rsidR="000B7C35" w:rsidRDefault="000B7C35" w:rsidP="000B7C35">
      <w:pPr>
        <w:pStyle w:val="ListParagraph"/>
        <w:tabs>
          <w:tab w:val="left" w:pos="630"/>
          <w:tab w:val="left" w:pos="1080"/>
          <w:tab w:val="left" w:pos="1170"/>
          <w:tab w:val="left" w:pos="1350"/>
        </w:tabs>
        <w:spacing w:line="480" w:lineRule="auto"/>
        <w:ind w:left="1080"/>
        <w:jc w:val="both"/>
        <w:rPr>
          <w:rFonts w:ascii="Times New Roman" w:hAnsi="Times New Roman" w:cs="Times New Roman"/>
          <w:sz w:val="24"/>
          <w:szCs w:val="24"/>
        </w:rPr>
      </w:pPr>
    </w:p>
    <w:p w:rsidR="000B7C35" w:rsidRPr="000D2EF8" w:rsidRDefault="000B7C35" w:rsidP="00E04957">
      <w:pPr>
        <w:pStyle w:val="ListParagraph"/>
        <w:numPr>
          <w:ilvl w:val="1"/>
          <w:numId w:val="5"/>
        </w:numPr>
        <w:tabs>
          <w:tab w:val="left" w:pos="720"/>
        </w:tabs>
        <w:spacing w:line="480" w:lineRule="auto"/>
        <w:ind w:left="720" w:hanging="720"/>
        <w:jc w:val="both"/>
        <w:rPr>
          <w:rFonts w:ascii="Times New Roman" w:hAnsi="Times New Roman" w:cs="Times New Roman"/>
          <w:b/>
          <w:sz w:val="24"/>
          <w:szCs w:val="24"/>
        </w:rPr>
      </w:pPr>
      <w:r w:rsidRPr="000D2EF8">
        <w:rPr>
          <w:rFonts w:ascii="Times New Roman" w:hAnsi="Times New Roman" w:cs="Times New Roman"/>
          <w:b/>
          <w:sz w:val="24"/>
          <w:szCs w:val="24"/>
        </w:rPr>
        <w:t>Manfaat Penelitian</w:t>
      </w:r>
    </w:p>
    <w:p w:rsidR="000B7C35" w:rsidRPr="00C30138" w:rsidRDefault="000B7C35" w:rsidP="00E04957">
      <w:pPr>
        <w:pStyle w:val="ListParagraph"/>
        <w:tabs>
          <w:tab w:val="left" w:pos="72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ab/>
      </w:r>
      <w:r w:rsidRPr="00C30138">
        <w:rPr>
          <w:rFonts w:ascii="Times New Roman" w:hAnsi="Times New Roman" w:cs="Times New Roman"/>
          <w:sz w:val="24"/>
          <w:szCs w:val="24"/>
        </w:rPr>
        <w:t>Adapun manfaat yang diperoleh dari penelitian ini adalah sebagai berikut:</w:t>
      </w:r>
    </w:p>
    <w:p w:rsidR="00A20F28" w:rsidRPr="007D3B1F" w:rsidRDefault="000B7C35" w:rsidP="007D3B1F">
      <w:pPr>
        <w:pStyle w:val="ListParagraph"/>
        <w:numPr>
          <w:ilvl w:val="0"/>
          <w:numId w:val="1"/>
        </w:numPr>
        <w:tabs>
          <w:tab w:val="left" w:pos="630"/>
        </w:tabs>
        <w:spacing w:line="480" w:lineRule="auto"/>
        <w:ind w:left="990" w:hanging="270"/>
        <w:jc w:val="both"/>
        <w:rPr>
          <w:rFonts w:ascii="Times New Roman" w:hAnsi="Times New Roman" w:cs="Times New Roman"/>
          <w:sz w:val="24"/>
          <w:szCs w:val="24"/>
        </w:rPr>
      </w:pPr>
      <w:r w:rsidRPr="00C30138">
        <w:rPr>
          <w:rFonts w:ascii="Times New Roman" w:hAnsi="Times New Roman" w:cs="Times New Roman"/>
          <w:sz w:val="24"/>
          <w:szCs w:val="24"/>
        </w:rPr>
        <w:t>Maanfaat bagi penulis</w:t>
      </w:r>
      <w:r w:rsidR="007D3B1F">
        <w:rPr>
          <w:rFonts w:ascii="Times New Roman" w:hAnsi="Times New Roman" w:cs="Times New Roman"/>
          <w:sz w:val="24"/>
          <w:szCs w:val="24"/>
        </w:rPr>
        <w:t xml:space="preserve"> u</w:t>
      </w:r>
      <w:r w:rsidRPr="007D3B1F">
        <w:rPr>
          <w:rFonts w:ascii="Times New Roman" w:hAnsi="Times New Roman" w:cs="Times New Roman"/>
          <w:sz w:val="24"/>
          <w:szCs w:val="24"/>
        </w:rPr>
        <w:t>ntuk mengetahui efektifivitas</w:t>
      </w:r>
      <w:r w:rsidR="00B87D18" w:rsidRPr="007D3B1F">
        <w:rPr>
          <w:rFonts w:ascii="Times New Roman" w:hAnsi="Times New Roman" w:cs="Times New Roman"/>
          <w:sz w:val="24"/>
          <w:szCs w:val="24"/>
        </w:rPr>
        <w:t xml:space="preserve"> penerapan sanksi administratif</w:t>
      </w:r>
      <w:r w:rsidRPr="007D3B1F">
        <w:rPr>
          <w:rFonts w:ascii="Times New Roman" w:hAnsi="Times New Roman" w:cs="Times New Roman"/>
          <w:sz w:val="24"/>
          <w:szCs w:val="24"/>
        </w:rPr>
        <w:t xml:space="preserve"> keterlambatan pengembalian bahan pustaka terhadap </w:t>
      </w:r>
      <w:r w:rsidR="00DB7D44" w:rsidRPr="007D3B1F">
        <w:rPr>
          <w:rFonts w:ascii="Times New Roman" w:hAnsi="Times New Roman" w:cs="Times New Roman"/>
          <w:sz w:val="24"/>
          <w:szCs w:val="24"/>
        </w:rPr>
        <w:t xml:space="preserve">kedisiplinan </w:t>
      </w:r>
      <w:r w:rsidRPr="007D3B1F">
        <w:rPr>
          <w:rFonts w:ascii="Times New Roman" w:hAnsi="Times New Roman" w:cs="Times New Roman"/>
          <w:sz w:val="24"/>
          <w:szCs w:val="24"/>
        </w:rPr>
        <w:t>pemustaka Kantor Perpustakaan dan Arsip Daerah Kabupaten Banyumas</w:t>
      </w:r>
    </w:p>
    <w:p w:rsidR="000B7C35" w:rsidRPr="00C87004" w:rsidRDefault="000B7C35" w:rsidP="00C87004">
      <w:pPr>
        <w:pStyle w:val="ListParagraph"/>
        <w:numPr>
          <w:ilvl w:val="0"/>
          <w:numId w:val="1"/>
        </w:numPr>
        <w:tabs>
          <w:tab w:val="left" w:pos="630"/>
        </w:tabs>
        <w:spacing w:line="480" w:lineRule="auto"/>
        <w:ind w:left="990" w:hanging="270"/>
        <w:jc w:val="both"/>
        <w:rPr>
          <w:rFonts w:ascii="Times New Roman" w:hAnsi="Times New Roman" w:cs="Times New Roman"/>
          <w:sz w:val="24"/>
          <w:szCs w:val="24"/>
        </w:rPr>
      </w:pPr>
      <w:r w:rsidRPr="00C30138">
        <w:rPr>
          <w:rFonts w:ascii="Times New Roman" w:hAnsi="Times New Roman" w:cs="Times New Roman"/>
          <w:sz w:val="24"/>
          <w:szCs w:val="24"/>
        </w:rPr>
        <w:t>Manfaat bagi perpustakaan</w:t>
      </w:r>
      <w:r w:rsidR="00C87004">
        <w:rPr>
          <w:rFonts w:ascii="Times New Roman" w:hAnsi="Times New Roman" w:cs="Times New Roman"/>
          <w:sz w:val="24"/>
          <w:szCs w:val="24"/>
        </w:rPr>
        <w:t xml:space="preserve"> d</w:t>
      </w:r>
      <w:r w:rsidRPr="00C87004">
        <w:rPr>
          <w:rFonts w:ascii="Times New Roman" w:hAnsi="Times New Roman" w:cs="Times New Roman"/>
          <w:sz w:val="24"/>
          <w:szCs w:val="24"/>
        </w:rPr>
        <w:t>apat dijadikan masukan bagi perpustakaan sebagai alat untuk mengevaluasi</w:t>
      </w:r>
      <w:r w:rsidR="00B87D18" w:rsidRPr="00C87004">
        <w:rPr>
          <w:rFonts w:ascii="Times New Roman" w:hAnsi="Times New Roman" w:cs="Times New Roman"/>
          <w:sz w:val="24"/>
          <w:szCs w:val="24"/>
        </w:rPr>
        <w:t xml:space="preserve"> penerapan sanksi administratif</w:t>
      </w:r>
      <w:r w:rsidRPr="00C87004">
        <w:rPr>
          <w:rFonts w:ascii="Times New Roman" w:hAnsi="Times New Roman" w:cs="Times New Roman"/>
          <w:sz w:val="24"/>
          <w:szCs w:val="24"/>
        </w:rPr>
        <w:t xml:space="preserve"> terhadap</w:t>
      </w:r>
      <w:r w:rsidR="007F5E61" w:rsidRPr="00C87004">
        <w:rPr>
          <w:rFonts w:ascii="Times New Roman" w:hAnsi="Times New Roman" w:cs="Times New Roman"/>
          <w:sz w:val="24"/>
          <w:szCs w:val="24"/>
        </w:rPr>
        <w:t xml:space="preserve"> kedisiplinan</w:t>
      </w:r>
      <w:r w:rsidRPr="00C87004">
        <w:rPr>
          <w:rFonts w:ascii="Times New Roman" w:hAnsi="Times New Roman" w:cs="Times New Roman"/>
          <w:sz w:val="24"/>
          <w:szCs w:val="24"/>
        </w:rPr>
        <w:t xml:space="preserve"> pemustaka Kantor Perpustakaan dan Arsip Daerah Kabupaten Banyumas.</w:t>
      </w:r>
    </w:p>
    <w:p w:rsidR="000B7C35" w:rsidRDefault="000B7C35" w:rsidP="000B7C35">
      <w:pPr>
        <w:pStyle w:val="ListParagraph"/>
        <w:numPr>
          <w:ilvl w:val="0"/>
          <w:numId w:val="1"/>
        </w:numPr>
        <w:tabs>
          <w:tab w:val="left" w:pos="630"/>
        </w:tabs>
        <w:spacing w:line="480" w:lineRule="auto"/>
        <w:ind w:left="990" w:hanging="270"/>
        <w:jc w:val="both"/>
        <w:rPr>
          <w:rFonts w:ascii="Times New Roman" w:hAnsi="Times New Roman" w:cs="Times New Roman"/>
          <w:sz w:val="24"/>
          <w:szCs w:val="24"/>
        </w:rPr>
      </w:pPr>
      <w:r w:rsidRPr="00C30138">
        <w:rPr>
          <w:rFonts w:ascii="Times New Roman" w:hAnsi="Times New Roman" w:cs="Times New Roman"/>
          <w:sz w:val="24"/>
          <w:szCs w:val="24"/>
        </w:rPr>
        <w:t>Manfaat bagi praktisi perpustakaan sebagai bahan penambahan wawasan dan pengetahuan.</w:t>
      </w:r>
    </w:p>
    <w:p w:rsidR="000B7C35" w:rsidRDefault="000B7C35" w:rsidP="000B7C35">
      <w:pPr>
        <w:pStyle w:val="ListParagraph"/>
        <w:tabs>
          <w:tab w:val="left" w:pos="630"/>
        </w:tabs>
        <w:spacing w:line="480" w:lineRule="auto"/>
        <w:ind w:left="990"/>
        <w:jc w:val="both"/>
        <w:rPr>
          <w:rFonts w:ascii="Times New Roman" w:hAnsi="Times New Roman" w:cs="Times New Roman"/>
          <w:sz w:val="24"/>
          <w:szCs w:val="24"/>
        </w:rPr>
      </w:pPr>
    </w:p>
    <w:p w:rsidR="00C112C1" w:rsidRDefault="00C112C1" w:rsidP="000B7C35">
      <w:pPr>
        <w:pStyle w:val="ListParagraph"/>
        <w:tabs>
          <w:tab w:val="left" w:pos="630"/>
        </w:tabs>
        <w:spacing w:line="480" w:lineRule="auto"/>
        <w:ind w:left="990"/>
        <w:jc w:val="both"/>
        <w:rPr>
          <w:rFonts w:ascii="Times New Roman" w:hAnsi="Times New Roman" w:cs="Times New Roman"/>
          <w:sz w:val="24"/>
          <w:szCs w:val="24"/>
        </w:rPr>
      </w:pPr>
    </w:p>
    <w:p w:rsidR="000B7C35" w:rsidRPr="00892EAC" w:rsidRDefault="000B7C35" w:rsidP="00C31A05">
      <w:pPr>
        <w:pStyle w:val="ListParagraph"/>
        <w:numPr>
          <w:ilvl w:val="1"/>
          <w:numId w:val="5"/>
        </w:numPr>
        <w:tabs>
          <w:tab w:val="left" w:pos="720"/>
        </w:tabs>
        <w:spacing w:line="480" w:lineRule="auto"/>
        <w:ind w:left="720" w:hanging="720"/>
        <w:jc w:val="both"/>
        <w:rPr>
          <w:rFonts w:ascii="Times New Roman" w:hAnsi="Times New Roman" w:cs="Times New Roman"/>
          <w:b/>
          <w:sz w:val="24"/>
          <w:szCs w:val="24"/>
        </w:rPr>
      </w:pPr>
      <w:r w:rsidRPr="00892EAC">
        <w:rPr>
          <w:rFonts w:ascii="Times New Roman" w:hAnsi="Times New Roman" w:cs="Times New Roman"/>
          <w:b/>
          <w:sz w:val="24"/>
          <w:szCs w:val="24"/>
        </w:rPr>
        <w:t>Waktu dan Tempat Penelitian</w:t>
      </w:r>
    </w:p>
    <w:p w:rsidR="000B7C35" w:rsidRPr="00C30138" w:rsidRDefault="000B7C35" w:rsidP="00C31A05">
      <w:pPr>
        <w:tabs>
          <w:tab w:val="left" w:pos="720"/>
        </w:tabs>
        <w:spacing w:line="480" w:lineRule="auto"/>
        <w:ind w:left="720"/>
        <w:jc w:val="both"/>
        <w:rPr>
          <w:rFonts w:ascii="Times New Roman" w:hAnsi="Times New Roman"/>
          <w:sz w:val="24"/>
          <w:szCs w:val="24"/>
        </w:rPr>
      </w:pPr>
      <w:r w:rsidRPr="00C30138">
        <w:rPr>
          <w:rFonts w:ascii="Times New Roman" w:hAnsi="Times New Roman"/>
          <w:sz w:val="24"/>
          <w:szCs w:val="24"/>
        </w:rPr>
        <w:t>Penentuan waktu dan tempat penelitian di maksudkan untuk memperjelas tujuan dalam penelitian ini.</w:t>
      </w:r>
    </w:p>
    <w:p w:rsidR="00B87D18" w:rsidRDefault="000B7C35" w:rsidP="00C31A05">
      <w:pPr>
        <w:tabs>
          <w:tab w:val="left" w:pos="720"/>
          <w:tab w:val="left" w:pos="1890"/>
        </w:tabs>
        <w:spacing w:line="480" w:lineRule="auto"/>
        <w:ind w:left="2070" w:hanging="1350"/>
        <w:jc w:val="both"/>
        <w:rPr>
          <w:rFonts w:ascii="Times New Roman" w:hAnsi="Times New Roman"/>
          <w:sz w:val="24"/>
          <w:szCs w:val="24"/>
          <w:lang w:val="en-US"/>
        </w:rPr>
      </w:pPr>
      <w:r>
        <w:rPr>
          <w:rFonts w:ascii="Times New Roman" w:hAnsi="Times New Roman"/>
          <w:sz w:val="24"/>
          <w:szCs w:val="24"/>
        </w:rPr>
        <w:t>Waktu</w:t>
      </w:r>
      <w:r>
        <w:rPr>
          <w:rFonts w:ascii="Times New Roman" w:hAnsi="Times New Roman"/>
          <w:sz w:val="24"/>
          <w:szCs w:val="24"/>
        </w:rPr>
        <w:tab/>
      </w:r>
      <w:r w:rsidR="00890C76">
        <w:rPr>
          <w:rFonts w:ascii="Times New Roman" w:hAnsi="Times New Roman"/>
          <w:sz w:val="24"/>
          <w:szCs w:val="24"/>
        </w:rPr>
        <w:t xml:space="preserve">: </w:t>
      </w:r>
      <w:r w:rsidR="00C112C1">
        <w:rPr>
          <w:rFonts w:ascii="Times New Roman" w:hAnsi="Times New Roman"/>
          <w:sz w:val="24"/>
          <w:szCs w:val="24"/>
          <w:lang w:val="en-US"/>
        </w:rPr>
        <w:t>3</w:t>
      </w:r>
      <w:r w:rsidRPr="00C30138">
        <w:rPr>
          <w:rFonts w:ascii="Times New Roman" w:hAnsi="Times New Roman"/>
          <w:sz w:val="24"/>
          <w:szCs w:val="24"/>
        </w:rPr>
        <w:t xml:space="preserve"> (tiga) bulan dari bulan </w:t>
      </w:r>
      <w:r w:rsidR="00C112C1">
        <w:rPr>
          <w:rFonts w:ascii="Times New Roman" w:hAnsi="Times New Roman"/>
          <w:sz w:val="24"/>
          <w:szCs w:val="24"/>
          <w:lang w:val="en-US"/>
        </w:rPr>
        <w:t>April</w:t>
      </w:r>
      <w:r w:rsidRPr="00C30138">
        <w:rPr>
          <w:rFonts w:ascii="Times New Roman" w:hAnsi="Times New Roman"/>
          <w:sz w:val="24"/>
          <w:szCs w:val="24"/>
        </w:rPr>
        <w:t xml:space="preserve"> 2013 sampai dengan bulan </w:t>
      </w:r>
      <w:r>
        <w:rPr>
          <w:rFonts w:ascii="Times New Roman" w:hAnsi="Times New Roman"/>
          <w:sz w:val="24"/>
          <w:szCs w:val="24"/>
          <w:lang w:val="en-US"/>
        </w:rPr>
        <w:t>Juni</w:t>
      </w:r>
      <w:r w:rsidRPr="00C30138">
        <w:rPr>
          <w:rFonts w:ascii="Times New Roman" w:hAnsi="Times New Roman"/>
          <w:sz w:val="24"/>
          <w:szCs w:val="24"/>
        </w:rPr>
        <w:t xml:space="preserve"> 2013</w:t>
      </w:r>
    </w:p>
    <w:p w:rsidR="000B7C35" w:rsidRDefault="000B7C35" w:rsidP="00B55978">
      <w:pPr>
        <w:tabs>
          <w:tab w:val="left" w:pos="720"/>
          <w:tab w:val="left" w:pos="1890"/>
        </w:tabs>
        <w:spacing w:after="0" w:line="480" w:lineRule="auto"/>
        <w:ind w:left="2070" w:hanging="1350"/>
        <w:jc w:val="both"/>
        <w:rPr>
          <w:rFonts w:ascii="Times New Roman" w:hAnsi="Times New Roman"/>
          <w:sz w:val="24"/>
          <w:szCs w:val="24"/>
          <w:lang w:val="en-US"/>
        </w:rPr>
      </w:pPr>
      <w:r>
        <w:rPr>
          <w:rFonts w:ascii="Times New Roman" w:hAnsi="Times New Roman"/>
          <w:sz w:val="24"/>
          <w:szCs w:val="24"/>
        </w:rPr>
        <w:t>Tempat</w:t>
      </w:r>
      <w:r>
        <w:rPr>
          <w:rFonts w:ascii="Times New Roman" w:hAnsi="Times New Roman"/>
          <w:sz w:val="24"/>
          <w:szCs w:val="24"/>
        </w:rPr>
        <w:tab/>
        <w:t>:</w:t>
      </w:r>
      <w:r>
        <w:rPr>
          <w:rFonts w:ascii="Times New Roman" w:hAnsi="Times New Roman"/>
          <w:sz w:val="24"/>
          <w:szCs w:val="24"/>
          <w:lang w:val="en-US"/>
        </w:rPr>
        <w:tab/>
        <w:t>K</w:t>
      </w:r>
      <w:r w:rsidRPr="00C30138">
        <w:rPr>
          <w:rFonts w:ascii="Times New Roman" w:hAnsi="Times New Roman"/>
          <w:sz w:val="24"/>
          <w:szCs w:val="24"/>
        </w:rPr>
        <w:t xml:space="preserve">antor Perpustakaan dan </w:t>
      </w:r>
      <w:r>
        <w:rPr>
          <w:rFonts w:ascii="Times New Roman" w:hAnsi="Times New Roman"/>
          <w:sz w:val="24"/>
          <w:szCs w:val="24"/>
        </w:rPr>
        <w:t>Arsip Daerah Kabupaten Banyumas</w:t>
      </w:r>
      <w:r>
        <w:rPr>
          <w:rFonts w:ascii="Times New Roman" w:hAnsi="Times New Roman"/>
          <w:sz w:val="24"/>
          <w:szCs w:val="24"/>
          <w:lang w:val="en-US"/>
        </w:rPr>
        <w:t xml:space="preserve"> Jl. Jend. Gatot Subroto No. 85 Purwokerto 53116</w:t>
      </w:r>
    </w:p>
    <w:p w:rsidR="00B87D18" w:rsidRDefault="00B87D18" w:rsidP="00B55978">
      <w:pPr>
        <w:tabs>
          <w:tab w:val="left" w:pos="720"/>
          <w:tab w:val="left" w:pos="1890"/>
        </w:tabs>
        <w:spacing w:after="0" w:line="480" w:lineRule="auto"/>
        <w:ind w:left="2070" w:hanging="1440"/>
        <w:jc w:val="both"/>
        <w:rPr>
          <w:rFonts w:ascii="Times New Roman" w:hAnsi="Times New Roman"/>
          <w:sz w:val="24"/>
          <w:szCs w:val="24"/>
          <w:lang w:val="en-US"/>
        </w:rPr>
      </w:pPr>
    </w:p>
    <w:p w:rsidR="000B7C35" w:rsidRDefault="000B7C35" w:rsidP="00B55978">
      <w:pPr>
        <w:pStyle w:val="ListParagraph"/>
        <w:numPr>
          <w:ilvl w:val="1"/>
          <w:numId w:val="5"/>
        </w:numPr>
        <w:tabs>
          <w:tab w:val="left" w:pos="720"/>
        </w:tabs>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Hipotesis</w:t>
      </w:r>
    </w:p>
    <w:p w:rsidR="000B7C35" w:rsidRDefault="000B7C35" w:rsidP="00B55978">
      <w:pPr>
        <w:tabs>
          <w:tab w:val="left" w:pos="720"/>
        </w:tabs>
        <w:spacing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Peneliti menggunakan hipotesis </w:t>
      </w:r>
      <w:r w:rsidR="008D4843">
        <w:rPr>
          <w:rFonts w:ascii="Times New Roman" w:hAnsi="Times New Roman"/>
          <w:sz w:val="24"/>
          <w:szCs w:val="24"/>
          <w:lang w:val="en-US"/>
        </w:rPr>
        <w:t>deskriptif</w:t>
      </w:r>
      <w:r>
        <w:rPr>
          <w:rFonts w:ascii="Times New Roman" w:hAnsi="Times New Roman"/>
          <w:sz w:val="24"/>
          <w:szCs w:val="24"/>
          <w:lang w:val="en-US"/>
        </w:rPr>
        <w:t xml:space="preserve"> untuk merumuskan hipotesis dalam penelitian ini. Hipotesis </w:t>
      </w:r>
      <w:r w:rsidR="008D4843">
        <w:rPr>
          <w:rFonts w:ascii="Times New Roman" w:hAnsi="Times New Roman"/>
          <w:sz w:val="24"/>
          <w:szCs w:val="24"/>
          <w:lang w:val="en-US"/>
        </w:rPr>
        <w:t>deskriptif</w:t>
      </w:r>
      <w:r>
        <w:rPr>
          <w:rFonts w:ascii="Times New Roman" w:hAnsi="Times New Roman"/>
          <w:sz w:val="24"/>
          <w:szCs w:val="24"/>
          <w:lang w:val="en-US"/>
        </w:rPr>
        <w:t xml:space="preserve"> adalah jawaban sementara ter</w:t>
      </w:r>
      <w:r w:rsidR="008D4843">
        <w:rPr>
          <w:rFonts w:ascii="Times New Roman" w:hAnsi="Times New Roman"/>
          <w:sz w:val="24"/>
          <w:szCs w:val="24"/>
          <w:lang w:val="en-US"/>
        </w:rPr>
        <w:t>hadap rumusan masalah deskripsif</w:t>
      </w:r>
      <w:r>
        <w:rPr>
          <w:rFonts w:ascii="Times New Roman" w:hAnsi="Times New Roman"/>
          <w:sz w:val="24"/>
          <w:szCs w:val="24"/>
          <w:lang w:val="en-US"/>
        </w:rPr>
        <w:t xml:space="preserve">, yaitu </w:t>
      </w:r>
      <w:r w:rsidR="008D4843">
        <w:rPr>
          <w:rFonts w:ascii="Times New Roman" w:hAnsi="Times New Roman"/>
          <w:sz w:val="24"/>
          <w:szCs w:val="24"/>
          <w:lang w:val="en-US"/>
        </w:rPr>
        <w:t>berkenaan dengan variabel mandiri (Sugiyono, 2012:67</w:t>
      </w:r>
      <w:r>
        <w:rPr>
          <w:rFonts w:ascii="Times New Roman" w:hAnsi="Times New Roman"/>
          <w:sz w:val="24"/>
          <w:szCs w:val="24"/>
          <w:lang w:val="en-US"/>
        </w:rPr>
        <w:t>).</w:t>
      </w:r>
    </w:p>
    <w:p w:rsidR="000B7C35" w:rsidRDefault="000B7C35" w:rsidP="000B7C35">
      <w:pPr>
        <w:tabs>
          <w:tab w:val="left" w:pos="630"/>
        </w:tabs>
        <w:spacing w:line="480" w:lineRule="auto"/>
        <w:ind w:left="720"/>
        <w:jc w:val="both"/>
        <w:rPr>
          <w:rFonts w:ascii="Times New Roman" w:hAnsi="Times New Roman"/>
          <w:sz w:val="24"/>
          <w:szCs w:val="24"/>
          <w:lang w:val="en-US"/>
        </w:rPr>
      </w:pPr>
      <w:r>
        <w:rPr>
          <w:rFonts w:ascii="Times New Roman" w:hAnsi="Times New Roman"/>
          <w:sz w:val="24"/>
          <w:szCs w:val="24"/>
          <w:lang w:val="en-US"/>
        </w:rPr>
        <w:t>Hipotesis penelilian</w:t>
      </w:r>
      <w:r w:rsidR="00B87D18">
        <w:rPr>
          <w:rFonts w:ascii="Times New Roman" w:hAnsi="Times New Roman"/>
          <w:sz w:val="24"/>
          <w:szCs w:val="24"/>
          <w:lang w:val="en-US"/>
        </w:rPr>
        <w:t>: penerapan sanksi administratif</w:t>
      </w:r>
      <w:r>
        <w:rPr>
          <w:rFonts w:ascii="Times New Roman" w:hAnsi="Times New Roman"/>
          <w:sz w:val="24"/>
          <w:szCs w:val="24"/>
          <w:lang w:val="en-US"/>
        </w:rPr>
        <w:t xml:space="preserve"> efektif dilakukan untuk meningkatkan kedisiplinan pemustaka dalam mengembalikan bahan pustaka.</w:t>
      </w:r>
    </w:p>
    <w:p w:rsidR="00C112C1" w:rsidRDefault="00C112C1" w:rsidP="000B7C35">
      <w:pPr>
        <w:tabs>
          <w:tab w:val="left" w:pos="630"/>
        </w:tabs>
        <w:spacing w:line="480" w:lineRule="auto"/>
        <w:ind w:left="720"/>
        <w:jc w:val="both"/>
        <w:rPr>
          <w:rFonts w:ascii="Times New Roman" w:hAnsi="Times New Roman"/>
          <w:sz w:val="24"/>
          <w:szCs w:val="24"/>
          <w:lang w:val="en-US"/>
        </w:rPr>
      </w:pPr>
    </w:p>
    <w:p w:rsidR="00C112C1" w:rsidRDefault="00C112C1" w:rsidP="000B7C35">
      <w:pPr>
        <w:tabs>
          <w:tab w:val="left" w:pos="630"/>
        </w:tabs>
        <w:spacing w:line="480" w:lineRule="auto"/>
        <w:ind w:left="720"/>
        <w:jc w:val="both"/>
        <w:rPr>
          <w:rFonts w:ascii="Times New Roman" w:hAnsi="Times New Roman"/>
          <w:sz w:val="24"/>
          <w:szCs w:val="24"/>
          <w:lang w:val="en-US"/>
        </w:rPr>
      </w:pPr>
    </w:p>
    <w:p w:rsidR="00C112C1" w:rsidRDefault="00C112C1" w:rsidP="000B7C35">
      <w:pPr>
        <w:tabs>
          <w:tab w:val="left" w:pos="630"/>
        </w:tabs>
        <w:spacing w:line="480" w:lineRule="auto"/>
        <w:ind w:left="720"/>
        <w:jc w:val="both"/>
        <w:rPr>
          <w:rFonts w:ascii="Times New Roman" w:hAnsi="Times New Roman"/>
          <w:sz w:val="24"/>
          <w:szCs w:val="24"/>
          <w:lang w:val="en-US"/>
        </w:rPr>
      </w:pPr>
    </w:p>
    <w:p w:rsidR="00C112C1" w:rsidRDefault="00C112C1" w:rsidP="000B7C35">
      <w:pPr>
        <w:tabs>
          <w:tab w:val="left" w:pos="630"/>
        </w:tabs>
        <w:spacing w:line="480" w:lineRule="auto"/>
        <w:ind w:left="720"/>
        <w:jc w:val="both"/>
        <w:rPr>
          <w:rFonts w:ascii="Times New Roman" w:hAnsi="Times New Roman"/>
          <w:sz w:val="24"/>
          <w:szCs w:val="24"/>
          <w:lang w:val="en-US"/>
        </w:rPr>
      </w:pPr>
    </w:p>
    <w:p w:rsidR="000B7C35" w:rsidRDefault="000B7C35" w:rsidP="000B7C35">
      <w:pPr>
        <w:pStyle w:val="ListParagraph"/>
        <w:numPr>
          <w:ilvl w:val="1"/>
          <w:numId w:val="5"/>
        </w:numPr>
        <w:tabs>
          <w:tab w:val="left" w:pos="630"/>
        </w:tabs>
        <w:spacing w:line="480" w:lineRule="auto"/>
        <w:ind w:left="720" w:hanging="630"/>
        <w:jc w:val="both"/>
        <w:rPr>
          <w:rFonts w:ascii="Times New Roman" w:hAnsi="Times New Roman" w:cs="Times New Roman"/>
          <w:b/>
          <w:sz w:val="24"/>
          <w:szCs w:val="24"/>
        </w:rPr>
      </w:pPr>
      <w:r>
        <w:rPr>
          <w:rFonts w:ascii="Times New Roman" w:hAnsi="Times New Roman" w:cs="Times New Roman"/>
          <w:b/>
          <w:sz w:val="24"/>
          <w:szCs w:val="24"/>
        </w:rPr>
        <w:t>Kerangka Pikir</w:t>
      </w:r>
    </w:p>
    <w:p w:rsidR="000B7C35" w:rsidRDefault="00100424" w:rsidP="000B7C35">
      <w:pPr>
        <w:pStyle w:val="ListParagraph"/>
        <w:tabs>
          <w:tab w:val="left" w:pos="630"/>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group id="_x0000_s1057" style="position:absolute;left:0;text-align:left;margin-left:55.7pt;margin-top:-.35pt;width:339.8pt;height:390.95pt;z-index:251658240" coordorigin="3026,2259" coordsize="6349,8085">
            <v:shapetype id="_x0000_t202" coordsize="21600,21600" o:spt="202" path="m,l,21600r21600,l21600,xe">
              <v:stroke joinstyle="miter"/>
              <v:path gradientshapeok="t" o:connecttype="rect"/>
            </v:shapetype>
            <v:shape id="_x0000_s1058" type="#_x0000_t202" style="position:absolute;left:5164;top:3898;width:1443;height:737">
              <v:textbox style="mso-next-textbox:#_x0000_s1058">
                <w:txbxContent>
                  <w:p w:rsidR="000B7C35" w:rsidRPr="000B7C35" w:rsidRDefault="000B7C35" w:rsidP="000B7C35">
                    <w:pPr>
                      <w:jc w:val="center"/>
                      <w:rPr>
                        <w:rFonts w:ascii="Times New Roman" w:hAnsi="Times New Roman"/>
                        <w:b/>
                      </w:rPr>
                    </w:pPr>
                    <w:r w:rsidRPr="000B7C35">
                      <w:rPr>
                        <w:rFonts w:ascii="Times New Roman" w:hAnsi="Times New Roman"/>
                        <w:b/>
                      </w:rPr>
                      <w:t>Indikator efektivitas</w:t>
                    </w:r>
                  </w:p>
                </w:txbxContent>
              </v:textbox>
            </v:shape>
            <v:shape id="_x0000_s1059" type="#_x0000_t202" style="position:absolute;left:7224;top:5780;width:1253;height:657">
              <v:textbox style="mso-next-textbox:#_x0000_s1059">
                <w:txbxContent>
                  <w:p w:rsidR="000B7C35" w:rsidRPr="000B7C35" w:rsidRDefault="000B7C35" w:rsidP="000B7C35">
                    <w:pPr>
                      <w:jc w:val="center"/>
                      <w:rPr>
                        <w:rFonts w:ascii="Times New Roman" w:hAnsi="Times New Roman"/>
                        <w:b/>
                      </w:rPr>
                    </w:pPr>
                    <w:r w:rsidRPr="000B7C35">
                      <w:rPr>
                        <w:rFonts w:ascii="Times New Roman" w:hAnsi="Times New Roman"/>
                        <w:b/>
                      </w:rPr>
                      <w:t>Adaptasi</w:t>
                    </w:r>
                  </w:p>
                </w:txbxContent>
              </v:textbox>
            </v:shape>
            <v:shape id="_x0000_s1060" type="#_x0000_t202" style="position:absolute;left:5131;top:5780;width:1439;height:657">
              <v:textbox style="mso-next-textbox:#_x0000_s1060">
                <w:txbxContent>
                  <w:p w:rsidR="000B7C35" w:rsidRPr="000B7C35" w:rsidRDefault="000B7C35" w:rsidP="000B7C35">
                    <w:pPr>
                      <w:jc w:val="center"/>
                      <w:rPr>
                        <w:rFonts w:ascii="Times New Roman" w:hAnsi="Times New Roman"/>
                        <w:b/>
                      </w:rPr>
                    </w:pPr>
                    <w:r w:rsidRPr="000B7C35">
                      <w:rPr>
                        <w:rFonts w:ascii="Times New Roman" w:hAnsi="Times New Roman"/>
                        <w:b/>
                      </w:rPr>
                      <w:t>Integrasi</w:t>
                    </w:r>
                  </w:p>
                </w:txbxContent>
              </v:textbox>
            </v:shape>
            <v:shape id="_x0000_s1061" type="#_x0000_t202" style="position:absolute;left:3026;top:5780;width:1516;height:838">
              <v:textbox style="mso-next-textbox:#_x0000_s1061">
                <w:txbxContent>
                  <w:p w:rsidR="000B7C35" w:rsidRPr="000B7C35" w:rsidRDefault="000B7C35" w:rsidP="000B7C35">
                    <w:pPr>
                      <w:jc w:val="center"/>
                      <w:rPr>
                        <w:rFonts w:ascii="Times New Roman" w:hAnsi="Times New Roman"/>
                        <w:b/>
                      </w:rPr>
                    </w:pPr>
                    <w:r w:rsidRPr="000B7C35">
                      <w:rPr>
                        <w:rFonts w:ascii="Times New Roman" w:hAnsi="Times New Roman"/>
                        <w:b/>
                      </w:rPr>
                      <w:t>Pencapaian Tujuan</w:t>
                    </w:r>
                  </w:p>
                </w:txbxContent>
              </v:textbox>
            </v:shape>
            <v:shape id="_x0000_s1062" type="#_x0000_t202" style="position:absolute;left:7805;top:3780;width:1570;height:1065">
              <v:textbox style="mso-next-textbox:#_x0000_s1062">
                <w:txbxContent>
                  <w:p w:rsidR="004B1631" w:rsidRPr="00BA1400" w:rsidRDefault="004B1631" w:rsidP="004B1631">
                    <w:pPr>
                      <w:spacing w:after="0"/>
                      <w:jc w:val="center"/>
                      <w:rPr>
                        <w:rFonts w:ascii="Times New Roman" w:hAnsi="Times New Roman"/>
                        <w:b/>
                        <w:lang w:val="en-US"/>
                      </w:rPr>
                    </w:pPr>
                    <w:r>
                      <w:rPr>
                        <w:rFonts w:ascii="Times New Roman" w:hAnsi="Times New Roman"/>
                        <w:b/>
                        <w:lang w:val="en-US"/>
                      </w:rPr>
                      <w:t>Duncan</w:t>
                    </w:r>
                  </w:p>
                  <w:p w:rsidR="004B1631" w:rsidRPr="000B7C35" w:rsidRDefault="004B1631" w:rsidP="004B1631">
                    <w:pPr>
                      <w:spacing w:after="0"/>
                      <w:jc w:val="center"/>
                      <w:rPr>
                        <w:rFonts w:ascii="Times New Roman" w:hAnsi="Times New Roman"/>
                        <w:b/>
                      </w:rPr>
                    </w:pPr>
                    <w:r>
                      <w:rPr>
                        <w:rFonts w:ascii="Times New Roman" w:hAnsi="Times New Roman"/>
                        <w:b/>
                      </w:rPr>
                      <w:t>(1985</w:t>
                    </w:r>
                    <w:r w:rsidRPr="000B7C35">
                      <w:rPr>
                        <w:rFonts w:ascii="Times New Roman" w:hAnsi="Times New Roman"/>
                        <w:b/>
                      </w:rPr>
                      <w:t>)</w:t>
                    </w:r>
                  </w:p>
                  <w:p w:rsidR="000B7C35" w:rsidRPr="000B7C35" w:rsidRDefault="000B7C35" w:rsidP="000B7C35">
                    <w:pPr>
                      <w:spacing w:after="0"/>
                      <w:jc w:val="center"/>
                      <w:rPr>
                        <w:rFonts w:ascii="Times New Roman" w:hAnsi="Times New Roman"/>
                        <w:b/>
                      </w:rPr>
                    </w:pPr>
                  </w:p>
                </w:txbxContent>
              </v:textbox>
            </v:shape>
            <v:shape id="_x0000_s1063" type="#_x0000_t202" style="position:absolute;left:4692;top:2259;width:2408;height:869">
              <v:textbox style="mso-next-textbox:#_x0000_s1063">
                <w:txbxContent>
                  <w:p w:rsidR="000B7C35" w:rsidRPr="00905616" w:rsidRDefault="000B7C35" w:rsidP="000B7C35">
                    <w:pPr>
                      <w:jc w:val="center"/>
                      <w:rPr>
                        <w:rFonts w:ascii="Times New Roman" w:hAnsi="Times New Roman"/>
                        <w:b/>
                        <w:sz w:val="24"/>
                        <w:szCs w:val="24"/>
                      </w:rPr>
                    </w:pPr>
                    <w:r w:rsidRPr="00905616">
                      <w:rPr>
                        <w:rFonts w:ascii="Times New Roman" w:hAnsi="Times New Roman"/>
                        <w:b/>
                        <w:sz w:val="24"/>
                        <w:szCs w:val="24"/>
                      </w:rPr>
                      <w:t>Penerapan Sanksi Administrativ</w:t>
                    </w:r>
                  </w:p>
                </w:txbxContent>
              </v:textbox>
            </v:shape>
            <v:shape id="_x0000_s1064" type="#_x0000_t202" style="position:absolute;left:4812;top:7631;width:2060;height:670">
              <v:textbox style="mso-next-textbox:#_x0000_s1064">
                <w:txbxContent>
                  <w:p w:rsidR="000B7C35" w:rsidRPr="000B7C35" w:rsidRDefault="00FB2E97" w:rsidP="000B7C35">
                    <w:pPr>
                      <w:jc w:val="center"/>
                      <w:rPr>
                        <w:rFonts w:ascii="Times New Roman" w:hAnsi="Times New Roman"/>
                        <w:b/>
                        <w:lang w:val="en-US"/>
                      </w:rPr>
                    </w:pPr>
                    <w:r>
                      <w:rPr>
                        <w:rFonts w:ascii="Times New Roman" w:hAnsi="Times New Roman"/>
                        <w:b/>
                        <w:lang w:val="en-US"/>
                      </w:rPr>
                      <w:t xml:space="preserve">Kedisiplinan </w:t>
                    </w:r>
                    <w:r w:rsidR="000B7C35" w:rsidRPr="000B7C35">
                      <w:rPr>
                        <w:rFonts w:ascii="Times New Roman" w:hAnsi="Times New Roman"/>
                        <w:b/>
                        <w:lang w:val="en-US"/>
                      </w:rPr>
                      <w:t>Pemu</w:t>
                    </w:r>
                    <w:r>
                      <w:rPr>
                        <w:rFonts w:ascii="Times New Roman" w:hAnsi="Times New Roman"/>
                        <w:b/>
                        <w:lang w:val="en-US"/>
                      </w:rPr>
                      <w:t>s</w:t>
                    </w:r>
                    <w:r w:rsidR="000B7C35" w:rsidRPr="000B7C35">
                      <w:rPr>
                        <w:rFonts w:ascii="Times New Roman" w:hAnsi="Times New Roman"/>
                        <w:b/>
                        <w:lang w:val="en-US"/>
                      </w:rPr>
                      <w:t>taka</w:t>
                    </w:r>
                  </w:p>
                </w:txbxContent>
              </v:textbox>
            </v:shape>
            <v:shape id="_x0000_s1065" type="#_x0000_t202" style="position:absolute;left:4692;top:8714;width:2330;height:745">
              <v:textbox style="mso-next-textbox:#_x0000_s1065">
                <w:txbxContent>
                  <w:p w:rsidR="000B7C35" w:rsidRPr="00FB2E97" w:rsidRDefault="00FB2E97" w:rsidP="000B7C35">
                    <w:pPr>
                      <w:jc w:val="center"/>
                      <w:rPr>
                        <w:rFonts w:ascii="Times New Roman" w:hAnsi="Times New Roman"/>
                        <w:b/>
                        <w:lang w:val="en-US"/>
                      </w:rPr>
                    </w:pPr>
                    <w:r>
                      <w:rPr>
                        <w:rFonts w:ascii="Times New Roman" w:hAnsi="Times New Roman"/>
                        <w:b/>
                        <w:lang w:val="en-US"/>
                      </w:rPr>
                      <w:t>Tingkat Efektivitas</w:t>
                    </w:r>
                  </w:p>
                </w:txbxContent>
              </v:textbox>
            </v:shape>
            <v:shape id="_x0000_s1066" type="#_x0000_t202" style="position:absolute;left:4639;top:9872;width:2461;height:472">
              <v:textbox style="mso-next-textbox:#_x0000_s1066">
                <w:txbxContent>
                  <w:p w:rsidR="000B7C35" w:rsidRDefault="00FB2E97" w:rsidP="000B7C35">
                    <w:pPr>
                      <w:jc w:val="center"/>
                      <w:rPr>
                        <w:rFonts w:ascii="Times New Roman" w:hAnsi="Times New Roman"/>
                        <w:b/>
                        <w:sz w:val="24"/>
                        <w:szCs w:val="24"/>
                        <w:lang w:val="en-US"/>
                      </w:rPr>
                    </w:pPr>
                    <w:r>
                      <w:rPr>
                        <w:rFonts w:ascii="Times New Roman" w:hAnsi="Times New Roman"/>
                        <w:b/>
                        <w:sz w:val="24"/>
                        <w:szCs w:val="24"/>
                        <w:lang w:val="en-US"/>
                      </w:rPr>
                      <w:t>Kesimpulan</w:t>
                    </w:r>
                  </w:p>
                  <w:p w:rsidR="00FB2E97" w:rsidRPr="00F1088C" w:rsidRDefault="00FB2E97" w:rsidP="000B7C35">
                    <w:pPr>
                      <w:jc w:val="center"/>
                      <w:rPr>
                        <w:rFonts w:ascii="Times New Roman" w:hAnsi="Times New Roman"/>
                        <w:b/>
                        <w:sz w:val="24"/>
                        <w:szCs w:val="24"/>
                        <w:lang w:val="en-US"/>
                      </w:rPr>
                    </w:pPr>
                  </w:p>
                </w:txbxContent>
              </v:textbox>
            </v:shape>
            <v:shapetype id="_x0000_t32" coordsize="21600,21600" o:spt="32" o:oned="t" path="m,l21600,21600e" filled="f">
              <v:path arrowok="t" fillok="f" o:connecttype="none"/>
              <o:lock v:ext="edit" shapetype="t"/>
            </v:shapetype>
            <v:shape id="_x0000_s1067" type="#_x0000_t32" style="position:absolute;left:6656;top:4275;width:1025;height:0" o:connectortype="straight">
              <v:stroke dashstyle="dash" endarrow="block"/>
            </v:shape>
            <v:shape id="_x0000_s1068" type="#_x0000_t32" style="position:absolute;left:5850;top:3128;width:0;height:770" o:connectortype="straight"/>
            <v:shape id="_x0000_s1069" type="#_x0000_t32" style="position:absolute;left:5850;top:4635;width:0;height:770" o:connectortype="straight"/>
            <v:shape id="_x0000_s1070" type="#_x0000_t32" style="position:absolute;left:3780;top:5406;width:4025;height:1" o:connectortype="straight"/>
            <v:shape id="_x0000_s1071" type="#_x0000_t32" style="position:absolute;left:3780;top:5406;width:0;height:375" o:connectortype="straight"/>
            <v:shape id="_x0000_s1072" type="#_x0000_t32" style="position:absolute;left:5850;top:5405;width:0;height:375" o:connectortype="straight"/>
            <v:shape id="_x0000_s1073" type="#_x0000_t32" style="position:absolute;left:5850;top:6438;width:0;height:597" o:connectortype="straight"/>
            <v:shape id="_x0000_s1074" type="#_x0000_t32" style="position:absolute;left:7805;top:5405;width:0;height:375" o:connectortype="straight"/>
            <v:shape id="_x0000_s1075" type="#_x0000_t32" style="position:absolute;left:3780;top:6660;width:0;height:375" o:connectortype="straight"/>
            <v:shape id="_x0000_s1076" type="#_x0000_t32" style="position:absolute;left:7805;top:6438;width:0;height:597" o:connectortype="straight"/>
            <v:shape id="_x0000_s1077" type="#_x0000_t32" style="position:absolute;left:3780;top:7034;width:4025;height:1" o:connectortype="straight"/>
            <v:shape id="_x0000_s1078" type="#_x0000_t32" style="position:absolute;left:5850;top:7034;width:0;height:597" o:connectortype="straight"/>
            <v:shape id="_x0000_s1079" type="#_x0000_t32" style="position:absolute;left:5850;top:8301;width:1;height:413" o:connectortype="straight"/>
            <v:shape id="_x0000_s1080" type="#_x0000_t32" style="position:absolute;left:5849;top:9459;width:1;height:413" o:connectortype="straight"/>
          </v:group>
        </w:pict>
      </w:r>
    </w:p>
    <w:p w:rsidR="000B7C35" w:rsidRDefault="000B7C35" w:rsidP="000B7C35">
      <w:pPr>
        <w:pStyle w:val="ListParagraph"/>
        <w:tabs>
          <w:tab w:val="left" w:pos="630"/>
        </w:tabs>
        <w:spacing w:line="480" w:lineRule="auto"/>
        <w:jc w:val="both"/>
        <w:rPr>
          <w:rFonts w:ascii="Times New Roman" w:hAnsi="Times New Roman" w:cs="Times New Roman"/>
          <w:b/>
          <w:sz w:val="24"/>
          <w:szCs w:val="24"/>
        </w:rPr>
      </w:pPr>
    </w:p>
    <w:p w:rsidR="000B7C35" w:rsidRDefault="000B7C35" w:rsidP="000B7C35">
      <w:pPr>
        <w:pStyle w:val="ListParagraph"/>
        <w:tabs>
          <w:tab w:val="left" w:pos="630"/>
        </w:tabs>
        <w:spacing w:line="480" w:lineRule="auto"/>
        <w:jc w:val="both"/>
        <w:rPr>
          <w:rFonts w:ascii="Times New Roman" w:hAnsi="Times New Roman" w:cs="Times New Roman"/>
          <w:b/>
          <w:sz w:val="24"/>
          <w:szCs w:val="24"/>
        </w:rPr>
      </w:pPr>
    </w:p>
    <w:p w:rsidR="000B7C35" w:rsidRDefault="000B7C35" w:rsidP="000B7C35">
      <w:pPr>
        <w:pStyle w:val="ListParagraph"/>
        <w:tabs>
          <w:tab w:val="left" w:pos="630"/>
        </w:tabs>
        <w:spacing w:line="480" w:lineRule="auto"/>
        <w:jc w:val="both"/>
        <w:rPr>
          <w:rFonts w:ascii="Times New Roman" w:hAnsi="Times New Roman" w:cs="Times New Roman"/>
          <w:b/>
          <w:sz w:val="24"/>
          <w:szCs w:val="24"/>
        </w:rPr>
      </w:pPr>
    </w:p>
    <w:p w:rsidR="000B7C35" w:rsidRDefault="000B7C35" w:rsidP="000B7C35">
      <w:pPr>
        <w:pStyle w:val="ListParagraph"/>
        <w:tabs>
          <w:tab w:val="left" w:pos="630"/>
        </w:tabs>
        <w:spacing w:line="480" w:lineRule="auto"/>
        <w:jc w:val="both"/>
        <w:rPr>
          <w:rFonts w:ascii="Times New Roman" w:hAnsi="Times New Roman" w:cs="Times New Roman"/>
          <w:b/>
          <w:sz w:val="24"/>
          <w:szCs w:val="24"/>
        </w:rPr>
      </w:pPr>
    </w:p>
    <w:p w:rsidR="000B7C35" w:rsidRDefault="000B7C35" w:rsidP="000B7C35">
      <w:pPr>
        <w:pStyle w:val="ListParagraph"/>
        <w:tabs>
          <w:tab w:val="left" w:pos="630"/>
        </w:tabs>
        <w:spacing w:line="480" w:lineRule="auto"/>
        <w:jc w:val="both"/>
        <w:rPr>
          <w:rFonts w:ascii="Times New Roman" w:hAnsi="Times New Roman" w:cs="Times New Roman"/>
          <w:b/>
          <w:sz w:val="24"/>
          <w:szCs w:val="24"/>
        </w:rPr>
      </w:pPr>
    </w:p>
    <w:p w:rsidR="000B7C35" w:rsidRDefault="000B7C35" w:rsidP="000B7C35">
      <w:pPr>
        <w:pStyle w:val="ListParagraph"/>
        <w:tabs>
          <w:tab w:val="left" w:pos="630"/>
        </w:tabs>
        <w:spacing w:line="480" w:lineRule="auto"/>
        <w:jc w:val="both"/>
        <w:rPr>
          <w:rFonts w:ascii="Times New Roman" w:hAnsi="Times New Roman" w:cs="Times New Roman"/>
          <w:b/>
          <w:sz w:val="24"/>
          <w:szCs w:val="24"/>
        </w:rPr>
      </w:pPr>
    </w:p>
    <w:p w:rsidR="000B7C35" w:rsidRDefault="000B7C35" w:rsidP="000B7C35">
      <w:pPr>
        <w:pStyle w:val="ListParagraph"/>
        <w:tabs>
          <w:tab w:val="left" w:pos="630"/>
        </w:tabs>
        <w:spacing w:line="480" w:lineRule="auto"/>
        <w:jc w:val="both"/>
        <w:rPr>
          <w:rFonts w:ascii="Times New Roman" w:hAnsi="Times New Roman" w:cs="Times New Roman"/>
          <w:b/>
          <w:sz w:val="24"/>
          <w:szCs w:val="24"/>
        </w:rPr>
      </w:pPr>
    </w:p>
    <w:p w:rsidR="000B7C35" w:rsidRDefault="000B7C35" w:rsidP="000B7C35">
      <w:pPr>
        <w:pStyle w:val="ListParagraph"/>
        <w:tabs>
          <w:tab w:val="left" w:pos="630"/>
        </w:tabs>
        <w:spacing w:line="480" w:lineRule="auto"/>
        <w:jc w:val="both"/>
        <w:rPr>
          <w:rFonts w:ascii="Times New Roman" w:hAnsi="Times New Roman" w:cs="Times New Roman"/>
          <w:b/>
          <w:sz w:val="24"/>
          <w:szCs w:val="24"/>
        </w:rPr>
      </w:pPr>
    </w:p>
    <w:p w:rsidR="000B7C35" w:rsidRDefault="000B7C35" w:rsidP="000B7C35">
      <w:pPr>
        <w:pStyle w:val="ListParagraph"/>
        <w:tabs>
          <w:tab w:val="left" w:pos="630"/>
        </w:tabs>
        <w:spacing w:line="480" w:lineRule="auto"/>
        <w:jc w:val="both"/>
        <w:rPr>
          <w:rFonts w:ascii="Times New Roman" w:hAnsi="Times New Roman" w:cs="Times New Roman"/>
          <w:b/>
          <w:sz w:val="24"/>
          <w:szCs w:val="24"/>
        </w:rPr>
      </w:pPr>
    </w:p>
    <w:p w:rsidR="000B7C35" w:rsidRDefault="000B7C35" w:rsidP="000B7C35">
      <w:pPr>
        <w:pStyle w:val="ListParagraph"/>
        <w:tabs>
          <w:tab w:val="left" w:pos="630"/>
        </w:tabs>
        <w:spacing w:line="480" w:lineRule="auto"/>
        <w:jc w:val="both"/>
        <w:rPr>
          <w:rFonts w:ascii="Times New Roman" w:hAnsi="Times New Roman" w:cs="Times New Roman"/>
          <w:b/>
          <w:sz w:val="24"/>
          <w:szCs w:val="24"/>
        </w:rPr>
      </w:pPr>
    </w:p>
    <w:p w:rsidR="00B87D18" w:rsidRDefault="00B87D18" w:rsidP="000B7C35">
      <w:pPr>
        <w:pStyle w:val="ListParagraph"/>
        <w:tabs>
          <w:tab w:val="left" w:pos="630"/>
        </w:tabs>
        <w:spacing w:line="480" w:lineRule="auto"/>
        <w:jc w:val="both"/>
        <w:rPr>
          <w:rFonts w:ascii="Times New Roman" w:hAnsi="Times New Roman" w:cs="Times New Roman"/>
          <w:b/>
          <w:sz w:val="24"/>
          <w:szCs w:val="24"/>
        </w:rPr>
      </w:pPr>
    </w:p>
    <w:p w:rsidR="00B87D18" w:rsidRDefault="00B87D18" w:rsidP="000B7C35">
      <w:pPr>
        <w:pStyle w:val="ListParagraph"/>
        <w:tabs>
          <w:tab w:val="left" w:pos="630"/>
        </w:tabs>
        <w:spacing w:line="480" w:lineRule="auto"/>
        <w:jc w:val="both"/>
        <w:rPr>
          <w:rFonts w:ascii="Times New Roman" w:hAnsi="Times New Roman" w:cs="Times New Roman"/>
          <w:b/>
          <w:sz w:val="24"/>
          <w:szCs w:val="24"/>
        </w:rPr>
      </w:pPr>
    </w:p>
    <w:p w:rsidR="00F1088C" w:rsidRDefault="00F1088C" w:rsidP="000B7C35">
      <w:pPr>
        <w:pStyle w:val="ListParagraph"/>
        <w:tabs>
          <w:tab w:val="left" w:pos="630"/>
        </w:tabs>
        <w:spacing w:line="480" w:lineRule="auto"/>
        <w:jc w:val="both"/>
        <w:rPr>
          <w:rFonts w:ascii="Times New Roman" w:hAnsi="Times New Roman" w:cs="Times New Roman"/>
          <w:b/>
          <w:sz w:val="24"/>
          <w:szCs w:val="24"/>
        </w:rPr>
      </w:pPr>
    </w:p>
    <w:p w:rsidR="004B1631" w:rsidRDefault="00C112C1" w:rsidP="004B1631">
      <w:pPr>
        <w:pStyle w:val="ListParagraph"/>
        <w:tabs>
          <w:tab w:val="left" w:pos="63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B2E97" w:rsidRPr="00C112C1" w:rsidRDefault="004B1631" w:rsidP="004B1631">
      <w:pPr>
        <w:pStyle w:val="ListParagraph"/>
        <w:tabs>
          <w:tab w:val="left" w:pos="63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P</w:t>
      </w:r>
      <w:r w:rsidR="00C112C1">
        <w:rPr>
          <w:rFonts w:ascii="Times New Roman" w:hAnsi="Times New Roman" w:cs="Times New Roman"/>
          <w:sz w:val="24"/>
          <w:szCs w:val="24"/>
        </w:rPr>
        <w:t>enulis,2013</w:t>
      </w:r>
      <w:r>
        <w:rPr>
          <w:rFonts w:ascii="Times New Roman" w:hAnsi="Times New Roman" w:cs="Times New Roman"/>
          <w:sz w:val="24"/>
          <w:szCs w:val="24"/>
        </w:rPr>
        <w:t>)</w:t>
      </w:r>
    </w:p>
    <w:p w:rsidR="004C1B8C" w:rsidRDefault="00FB2E97" w:rsidP="000B7C35">
      <w:pPr>
        <w:pStyle w:val="ListParagraph"/>
        <w:tabs>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Penerapan sanksi administratrif keterlambatan pengembalian bahan pustaka di Kantor Perpustakaan dan Arsip Daerah Kabupaten Banyumas akan dinilai efektivitasnya dengan menggunakan indikator </w:t>
      </w:r>
      <w:r w:rsidR="004C1B8C">
        <w:rPr>
          <w:rFonts w:ascii="Times New Roman" w:hAnsi="Times New Roman" w:cs="Times New Roman"/>
          <w:sz w:val="24"/>
          <w:szCs w:val="24"/>
        </w:rPr>
        <w:t xml:space="preserve">efektivitas menurut Richard M Streers yaitu pencapaian tujuan, integrasi, dan </w:t>
      </w:r>
      <w:r w:rsidR="004C1B8C">
        <w:rPr>
          <w:rFonts w:ascii="Times New Roman" w:hAnsi="Times New Roman" w:cs="Times New Roman"/>
          <w:sz w:val="24"/>
          <w:szCs w:val="24"/>
        </w:rPr>
        <w:lastRenderedPageBreak/>
        <w:t>adaptasi terhadap kedisiplinan pemustaka dalam proses penerapa</w:t>
      </w:r>
      <w:r w:rsidR="00C347B3">
        <w:rPr>
          <w:rFonts w:ascii="Times New Roman" w:hAnsi="Times New Roman" w:cs="Times New Roman"/>
          <w:sz w:val="24"/>
          <w:szCs w:val="24"/>
        </w:rPr>
        <w:t>n sanksi administratif. I</w:t>
      </w:r>
      <w:r w:rsidR="004C1B8C">
        <w:rPr>
          <w:rFonts w:ascii="Times New Roman" w:hAnsi="Times New Roman" w:cs="Times New Roman"/>
          <w:sz w:val="24"/>
          <w:szCs w:val="24"/>
        </w:rPr>
        <w:t>ndikator tersebut diharapkan peneliti dapat menemukan bagaimana efektivitas sanksi administratif keterlambatan pengembalian bahan pustaka di Kantor Perpustakaan dan Arsip Daerah Kabupaten Banyumas.</w:t>
      </w:r>
    </w:p>
    <w:p w:rsidR="00FB2E97" w:rsidRPr="00FB2E97" w:rsidRDefault="004C1B8C" w:rsidP="000B7C35">
      <w:pPr>
        <w:pStyle w:val="ListParagraph"/>
        <w:tabs>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B7C35" w:rsidRPr="00892EAC" w:rsidRDefault="000B7C35" w:rsidP="000B7C35">
      <w:pPr>
        <w:pStyle w:val="ListParagraph"/>
        <w:numPr>
          <w:ilvl w:val="1"/>
          <w:numId w:val="5"/>
        </w:numPr>
        <w:tabs>
          <w:tab w:val="left" w:pos="630"/>
        </w:tabs>
        <w:spacing w:line="480" w:lineRule="auto"/>
        <w:ind w:left="720" w:hanging="630"/>
        <w:jc w:val="both"/>
        <w:rPr>
          <w:rFonts w:ascii="Times New Roman" w:hAnsi="Times New Roman" w:cs="Times New Roman"/>
          <w:b/>
          <w:sz w:val="24"/>
          <w:szCs w:val="24"/>
        </w:rPr>
      </w:pPr>
      <w:r>
        <w:rPr>
          <w:rFonts w:ascii="Times New Roman" w:hAnsi="Times New Roman" w:cs="Times New Roman"/>
          <w:b/>
          <w:sz w:val="24"/>
          <w:szCs w:val="24"/>
        </w:rPr>
        <w:t>Batasan Istilah</w:t>
      </w:r>
    </w:p>
    <w:p w:rsidR="000B7C35" w:rsidRPr="00892EAC" w:rsidRDefault="000B7C35" w:rsidP="000B7C35">
      <w:pPr>
        <w:tabs>
          <w:tab w:val="left" w:pos="630"/>
        </w:tabs>
        <w:spacing w:line="480" w:lineRule="auto"/>
        <w:ind w:left="630"/>
        <w:jc w:val="both"/>
        <w:rPr>
          <w:rFonts w:ascii="Times New Roman" w:hAnsi="Times New Roman"/>
          <w:sz w:val="24"/>
          <w:szCs w:val="24"/>
        </w:rPr>
      </w:pPr>
      <w:r>
        <w:rPr>
          <w:rFonts w:ascii="Times New Roman" w:hAnsi="Times New Roman"/>
          <w:sz w:val="24"/>
          <w:szCs w:val="24"/>
        </w:rPr>
        <w:tab/>
      </w:r>
      <w:r w:rsidRPr="00892EAC">
        <w:rPr>
          <w:rFonts w:ascii="Times New Roman" w:hAnsi="Times New Roman"/>
          <w:sz w:val="24"/>
          <w:szCs w:val="24"/>
        </w:rPr>
        <w:t>Agar pembaca dapat memahami istilah yang digunakan dalam karya tulis ini, maka perlu diuraikan istilah sebagai berikut:</w:t>
      </w:r>
    </w:p>
    <w:p w:rsidR="000B7C35" w:rsidRDefault="000B7C35" w:rsidP="000B7C35">
      <w:pPr>
        <w:pStyle w:val="ListParagraph"/>
        <w:numPr>
          <w:ilvl w:val="2"/>
          <w:numId w:val="5"/>
        </w:numPr>
        <w:tabs>
          <w:tab w:val="left" w:pos="630"/>
        </w:tabs>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Kantor Perpustakaan dan Arsip Daerah adalah Kantor Perpustakaan dan Arsip Daerah Kabupaten Banyumas. ( Peraturan Bupati Banyumas No. 34 Th 2010: 1)</w:t>
      </w:r>
    </w:p>
    <w:p w:rsidR="00FE3548" w:rsidRDefault="000B7C35" w:rsidP="000B7C35">
      <w:pPr>
        <w:pStyle w:val="ListParagraph"/>
        <w:numPr>
          <w:ilvl w:val="2"/>
          <w:numId w:val="5"/>
        </w:numPr>
        <w:tabs>
          <w:tab w:val="left" w:pos="630"/>
        </w:tabs>
        <w:spacing w:line="480" w:lineRule="auto"/>
        <w:ind w:left="1350"/>
        <w:jc w:val="both"/>
        <w:rPr>
          <w:rFonts w:ascii="Times New Roman" w:hAnsi="Times New Roman" w:cs="Times New Roman"/>
          <w:sz w:val="24"/>
          <w:szCs w:val="24"/>
        </w:rPr>
      </w:pPr>
      <w:r w:rsidRPr="00FE3548">
        <w:rPr>
          <w:rFonts w:ascii="Times New Roman" w:hAnsi="Times New Roman" w:cs="Times New Roman"/>
          <w:sz w:val="24"/>
          <w:szCs w:val="24"/>
        </w:rPr>
        <w:t xml:space="preserve">Pemustaka adalah </w:t>
      </w:r>
      <w:r w:rsidR="00FE3548">
        <w:rPr>
          <w:rFonts w:ascii="Times New Roman" w:hAnsi="Times New Roman" w:cs="Times New Roman"/>
          <w:sz w:val="24"/>
          <w:szCs w:val="24"/>
        </w:rPr>
        <w:t>pengguna perpustakaan, yaitu perseorangan, kelompok orang, masyarakat, atau lembaga yang memanfaatkan fasilitas layanan perpustakaan ( UU Tentang Perpustakaan No. 43 Th 2007)</w:t>
      </w:r>
    </w:p>
    <w:p w:rsidR="000B7C35" w:rsidRPr="00FE3548" w:rsidRDefault="000B7C35" w:rsidP="00FE3548">
      <w:pPr>
        <w:pStyle w:val="ListParagraph"/>
        <w:numPr>
          <w:ilvl w:val="2"/>
          <w:numId w:val="5"/>
        </w:numPr>
        <w:tabs>
          <w:tab w:val="left" w:pos="630"/>
        </w:tabs>
        <w:spacing w:line="480" w:lineRule="auto"/>
        <w:ind w:left="1350"/>
        <w:jc w:val="both"/>
        <w:rPr>
          <w:rFonts w:ascii="Times New Roman" w:hAnsi="Times New Roman" w:cs="Times New Roman"/>
          <w:sz w:val="24"/>
          <w:szCs w:val="24"/>
        </w:rPr>
      </w:pPr>
      <w:r w:rsidRPr="00FE3548">
        <w:rPr>
          <w:rFonts w:ascii="Times New Roman" w:hAnsi="Times New Roman" w:cs="Times New Roman"/>
          <w:sz w:val="24"/>
          <w:szCs w:val="24"/>
        </w:rPr>
        <w:t>Pustakawan a</w:t>
      </w:r>
      <w:r w:rsidR="00FF4E8A" w:rsidRPr="00FE3548">
        <w:rPr>
          <w:rFonts w:ascii="Times New Roman" w:hAnsi="Times New Roman" w:cs="Times New Roman"/>
          <w:sz w:val="24"/>
          <w:szCs w:val="24"/>
        </w:rPr>
        <w:t>dalah seseorang yang memiliki kompetensi yang diperoleh</w:t>
      </w:r>
      <w:r w:rsidR="00FE3548">
        <w:rPr>
          <w:rFonts w:ascii="Times New Roman" w:hAnsi="Times New Roman" w:cs="Times New Roman"/>
          <w:sz w:val="24"/>
          <w:szCs w:val="24"/>
        </w:rPr>
        <w:t xml:space="preserve"> melalui pendidikan dan/atau pelatihan kepustakawanan serta mempunya tugas dan tanggung jawab untuk melaksanakan pengelolaan dan pelayanan perpustakaan ( UU Tentang Perpustakaan No. 43 Th 2007)</w:t>
      </w:r>
      <w:r w:rsidR="00FE3548" w:rsidRPr="00FE3548">
        <w:rPr>
          <w:rFonts w:ascii="Times New Roman" w:hAnsi="Times New Roman" w:cs="Times New Roman"/>
          <w:sz w:val="24"/>
          <w:szCs w:val="24"/>
        </w:rPr>
        <w:t>.</w:t>
      </w:r>
    </w:p>
    <w:p w:rsidR="000B7C35" w:rsidRPr="00FE3548" w:rsidRDefault="000B7C35" w:rsidP="00FE3548">
      <w:pPr>
        <w:pStyle w:val="ListParagraph"/>
        <w:numPr>
          <w:ilvl w:val="2"/>
          <w:numId w:val="5"/>
        </w:numPr>
        <w:tabs>
          <w:tab w:val="left" w:pos="630"/>
        </w:tabs>
        <w:spacing w:line="480" w:lineRule="auto"/>
        <w:ind w:left="1350"/>
        <w:jc w:val="both"/>
        <w:rPr>
          <w:rFonts w:ascii="Times New Roman" w:hAnsi="Times New Roman" w:cs="Times New Roman"/>
          <w:sz w:val="24"/>
          <w:szCs w:val="24"/>
        </w:rPr>
      </w:pPr>
      <w:r w:rsidRPr="00C30138">
        <w:rPr>
          <w:rFonts w:ascii="Times New Roman" w:hAnsi="Times New Roman" w:cs="Times New Roman"/>
          <w:sz w:val="24"/>
          <w:szCs w:val="24"/>
        </w:rPr>
        <w:lastRenderedPageBreak/>
        <w:t xml:space="preserve">Bahan </w:t>
      </w:r>
      <w:r w:rsidR="00FE3548">
        <w:rPr>
          <w:rFonts w:ascii="Times New Roman" w:hAnsi="Times New Roman" w:cs="Times New Roman"/>
          <w:sz w:val="24"/>
          <w:szCs w:val="24"/>
        </w:rPr>
        <w:t>perpustakaan adalah semua hasil karya tulis, karya cetak, dan/atau karya rekam ( UU Tentang Perpustakaan No. 43 Th 2007)</w:t>
      </w:r>
    </w:p>
    <w:p w:rsidR="000B7C35" w:rsidRPr="00A80454" w:rsidRDefault="000B7C35" w:rsidP="00A80454">
      <w:pPr>
        <w:pStyle w:val="ListParagraph"/>
        <w:numPr>
          <w:ilvl w:val="2"/>
          <w:numId w:val="5"/>
        </w:numPr>
        <w:tabs>
          <w:tab w:val="left" w:pos="630"/>
        </w:tabs>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Efektivitas adalah </w:t>
      </w:r>
      <w:r w:rsidRPr="00C30138">
        <w:rPr>
          <w:rFonts w:ascii="Times New Roman" w:hAnsi="Times New Roman" w:cs="Times New Roman"/>
          <w:sz w:val="24"/>
          <w:szCs w:val="24"/>
        </w:rPr>
        <w:t>pemanfaatan sumber daya, sarana, dan prasarana dalam jumlah tertentu yang secara ditetapkan sebelumnya untuk menghasilkan sejumlah barang atas jasa kegiatan yang dijalankannya.</w:t>
      </w:r>
    </w:p>
    <w:p w:rsidR="000B7C35" w:rsidRDefault="000B7C35" w:rsidP="000B7C35">
      <w:pPr>
        <w:pStyle w:val="ListParagraph"/>
        <w:numPr>
          <w:ilvl w:val="2"/>
          <w:numId w:val="5"/>
        </w:numPr>
        <w:tabs>
          <w:tab w:val="left" w:pos="630"/>
        </w:tabs>
        <w:spacing w:line="480" w:lineRule="auto"/>
        <w:ind w:left="1350"/>
        <w:jc w:val="both"/>
        <w:rPr>
          <w:rFonts w:ascii="Times New Roman" w:hAnsi="Times New Roman" w:cs="Times New Roman"/>
          <w:sz w:val="24"/>
          <w:szCs w:val="24"/>
        </w:rPr>
      </w:pPr>
      <w:r w:rsidRPr="00C30138">
        <w:rPr>
          <w:rFonts w:ascii="Times New Roman" w:hAnsi="Times New Roman" w:cs="Times New Roman"/>
          <w:sz w:val="24"/>
          <w:szCs w:val="24"/>
        </w:rPr>
        <w:t>Sanksi admistratif adalah hukuman yang diberikan kepada pemustaka atas keterlambatan pengembalian bahan pustaka berupa tidak boleh meminjamkan bahan pustakan dalam jangka waktu tertentu.</w:t>
      </w:r>
    </w:p>
    <w:p w:rsidR="000B7C35" w:rsidRDefault="000B7C35" w:rsidP="000B7C35">
      <w:pPr>
        <w:pStyle w:val="ListParagraph"/>
        <w:numPr>
          <w:ilvl w:val="2"/>
          <w:numId w:val="5"/>
        </w:numPr>
        <w:tabs>
          <w:tab w:val="left" w:pos="630"/>
        </w:tabs>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Kedisiplinan adalah pengembalian bahan pustaka secara tepat waktu sesuai dengan aturan yang berlaku.</w:t>
      </w:r>
    </w:p>
    <w:p w:rsidR="000B7C35" w:rsidRPr="00C30138" w:rsidRDefault="000B7C35" w:rsidP="000B7C35">
      <w:pPr>
        <w:pStyle w:val="ListParagraph"/>
        <w:tabs>
          <w:tab w:val="left" w:pos="630"/>
        </w:tabs>
        <w:spacing w:line="480" w:lineRule="auto"/>
        <w:ind w:hanging="720"/>
        <w:jc w:val="both"/>
        <w:rPr>
          <w:rFonts w:ascii="Times New Roman" w:hAnsi="Times New Roman" w:cs="Times New Roman"/>
          <w:sz w:val="24"/>
          <w:szCs w:val="24"/>
        </w:rPr>
      </w:pPr>
    </w:p>
    <w:p w:rsidR="000B7C35" w:rsidRPr="00C30138" w:rsidRDefault="000B7C35" w:rsidP="000B7C35">
      <w:pPr>
        <w:pStyle w:val="ListParagraph"/>
        <w:tabs>
          <w:tab w:val="left" w:pos="630"/>
        </w:tabs>
        <w:spacing w:line="480" w:lineRule="auto"/>
        <w:ind w:hanging="720"/>
        <w:jc w:val="both"/>
        <w:rPr>
          <w:rFonts w:ascii="Times New Roman" w:hAnsi="Times New Roman" w:cs="Times New Roman"/>
          <w:sz w:val="24"/>
          <w:szCs w:val="24"/>
        </w:rPr>
      </w:pPr>
    </w:p>
    <w:p w:rsidR="00650DBC" w:rsidRDefault="00650DBC" w:rsidP="000B7C35">
      <w:pPr>
        <w:pStyle w:val="ListParagraph"/>
        <w:tabs>
          <w:tab w:val="left" w:pos="630"/>
        </w:tabs>
        <w:spacing w:line="480" w:lineRule="auto"/>
        <w:ind w:hanging="720"/>
        <w:jc w:val="both"/>
        <w:rPr>
          <w:rFonts w:ascii="Times New Roman" w:hAnsi="Times New Roman" w:cs="Times New Roman"/>
          <w:sz w:val="24"/>
          <w:szCs w:val="24"/>
        </w:rPr>
      </w:pPr>
    </w:p>
    <w:p w:rsidR="000B7C35" w:rsidRPr="00C30138" w:rsidRDefault="000B7C35" w:rsidP="000B7C35">
      <w:pPr>
        <w:pStyle w:val="ListParagraph"/>
        <w:tabs>
          <w:tab w:val="left" w:pos="630"/>
        </w:tabs>
        <w:spacing w:line="480" w:lineRule="auto"/>
        <w:ind w:hanging="720"/>
        <w:jc w:val="both"/>
        <w:rPr>
          <w:rFonts w:ascii="Times New Roman" w:hAnsi="Times New Roman" w:cs="Times New Roman"/>
          <w:sz w:val="24"/>
          <w:szCs w:val="24"/>
        </w:rPr>
      </w:pPr>
    </w:p>
    <w:sectPr w:rsidR="000B7C35" w:rsidRPr="00C30138" w:rsidSect="002944A1">
      <w:headerReference w:type="default" r:id="rId7"/>
      <w:footerReference w:type="default" r:id="rId8"/>
      <w:pgSz w:w="11907" w:h="16839" w:code="9"/>
      <w:pgMar w:top="2275" w:right="1699" w:bottom="1699" w:left="2275"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C61" w:rsidRDefault="00BC4C61" w:rsidP="00441C1B">
      <w:pPr>
        <w:spacing w:after="0" w:line="240" w:lineRule="auto"/>
      </w:pPr>
      <w:r>
        <w:separator/>
      </w:r>
    </w:p>
  </w:endnote>
  <w:endnote w:type="continuationSeparator" w:id="1">
    <w:p w:rsidR="00BC4C61" w:rsidRDefault="00BC4C61" w:rsidP="00441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73249"/>
      <w:docPartObj>
        <w:docPartGallery w:val="Page Numbers (Bottom of Page)"/>
        <w:docPartUnique/>
      </w:docPartObj>
    </w:sdtPr>
    <w:sdtContent>
      <w:p w:rsidR="002944A1" w:rsidRDefault="002944A1">
        <w:pPr>
          <w:pStyle w:val="Footer"/>
          <w:jc w:val="center"/>
        </w:pPr>
        <w:fldSimple w:instr=" PAGE   \* MERGEFORMAT ">
          <w:r>
            <w:rPr>
              <w:noProof/>
            </w:rPr>
            <w:t>1</w:t>
          </w:r>
        </w:fldSimple>
      </w:p>
    </w:sdtContent>
  </w:sdt>
  <w:p w:rsidR="002944A1" w:rsidRDefault="002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C61" w:rsidRDefault="00BC4C61" w:rsidP="00441C1B">
      <w:pPr>
        <w:spacing w:after="0" w:line="240" w:lineRule="auto"/>
      </w:pPr>
      <w:r>
        <w:separator/>
      </w:r>
    </w:p>
  </w:footnote>
  <w:footnote w:type="continuationSeparator" w:id="1">
    <w:p w:rsidR="00BC4C61" w:rsidRDefault="00BC4C61" w:rsidP="00441C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3FC" w:rsidRDefault="00BC4C61">
    <w:pPr>
      <w:pStyle w:val="Header"/>
      <w:jc w:val="right"/>
    </w:pPr>
  </w:p>
  <w:p w:rsidR="008C73FC" w:rsidRDefault="00BC4C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C397B"/>
    <w:multiLevelType w:val="hybridMultilevel"/>
    <w:tmpl w:val="FD681072"/>
    <w:lvl w:ilvl="0" w:tplc="02DE605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2D37F99"/>
    <w:multiLevelType w:val="hybridMultilevel"/>
    <w:tmpl w:val="E0F2615C"/>
    <w:lvl w:ilvl="0" w:tplc="317A9D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703D6D"/>
    <w:multiLevelType w:val="multilevel"/>
    <w:tmpl w:val="973EB670"/>
    <w:lvl w:ilvl="0">
      <w:start w:val="1"/>
      <w:numFmt w:val="decimal"/>
      <w:lvlText w:val="%1."/>
      <w:lvlJc w:val="left"/>
      <w:pPr>
        <w:ind w:left="99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DE7146D"/>
    <w:multiLevelType w:val="multilevel"/>
    <w:tmpl w:val="4F165C20"/>
    <w:lvl w:ilvl="0">
      <w:start w:val="1"/>
      <w:numFmt w:val="decimal"/>
      <w:lvlText w:val="%1."/>
      <w:lvlJc w:val="left"/>
      <w:pPr>
        <w:ind w:left="3060" w:hanging="360"/>
      </w:pPr>
      <w:rPr>
        <w:rFonts w:hint="default"/>
      </w:rPr>
    </w:lvl>
    <w:lvl w:ilvl="1">
      <w:start w:val="1"/>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4">
    <w:nsid w:val="4B6C3682"/>
    <w:multiLevelType w:val="multilevel"/>
    <w:tmpl w:val="24DC781E"/>
    <w:lvl w:ilvl="0">
      <w:start w:val="1"/>
      <w:numFmt w:val="decimal"/>
      <w:lvlText w:val="%1"/>
      <w:lvlJc w:val="left"/>
      <w:pPr>
        <w:ind w:left="990"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5">
    <w:nsid w:val="6F9C0FBA"/>
    <w:multiLevelType w:val="hybridMultilevel"/>
    <w:tmpl w:val="DFEAB2A8"/>
    <w:lvl w:ilvl="0" w:tplc="A29E0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B7C35"/>
    <w:rsid w:val="00004618"/>
    <w:rsid w:val="0002761F"/>
    <w:rsid w:val="000318ED"/>
    <w:rsid w:val="0004116B"/>
    <w:rsid w:val="00054079"/>
    <w:rsid w:val="000848D3"/>
    <w:rsid w:val="000B7C35"/>
    <w:rsid w:val="000F77F8"/>
    <w:rsid w:val="00100424"/>
    <w:rsid w:val="00103432"/>
    <w:rsid w:val="001071A9"/>
    <w:rsid w:val="00145539"/>
    <w:rsid w:val="001E3C2A"/>
    <w:rsid w:val="00200ECA"/>
    <w:rsid w:val="00212056"/>
    <w:rsid w:val="00270E2B"/>
    <w:rsid w:val="002866E0"/>
    <w:rsid w:val="002944A1"/>
    <w:rsid w:val="002959E3"/>
    <w:rsid w:val="002A5F5D"/>
    <w:rsid w:val="002B74B2"/>
    <w:rsid w:val="002D29AE"/>
    <w:rsid w:val="002E7FDE"/>
    <w:rsid w:val="00314CFC"/>
    <w:rsid w:val="00340AF6"/>
    <w:rsid w:val="00367C06"/>
    <w:rsid w:val="00390F23"/>
    <w:rsid w:val="003E33AA"/>
    <w:rsid w:val="003F5B88"/>
    <w:rsid w:val="003F5E48"/>
    <w:rsid w:val="0042285C"/>
    <w:rsid w:val="004341C1"/>
    <w:rsid w:val="00441C1B"/>
    <w:rsid w:val="004B1631"/>
    <w:rsid w:val="004B769D"/>
    <w:rsid w:val="004C1B8C"/>
    <w:rsid w:val="004C4853"/>
    <w:rsid w:val="004E6892"/>
    <w:rsid w:val="004F7C99"/>
    <w:rsid w:val="00510161"/>
    <w:rsid w:val="005412C3"/>
    <w:rsid w:val="00561E35"/>
    <w:rsid w:val="00574BAE"/>
    <w:rsid w:val="00595643"/>
    <w:rsid w:val="00597E5B"/>
    <w:rsid w:val="005D4FE2"/>
    <w:rsid w:val="005F7103"/>
    <w:rsid w:val="00606CDD"/>
    <w:rsid w:val="00650DBC"/>
    <w:rsid w:val="006559B7"/>
    <w:rsid w:val="006A1663"/>
    <w:rsid w:val="006D340B"/>
    <w:rsid w:val="00717FC2"/>
    <w:rsid w:val="007D3B1F"/>
    <w:rsid w:val="007F2B1C"/>
    <w:rsid w:val="007F5E61"/>
    <w:rsid w:val="00803E99"/>
    <w:rsid w:val="00820B22"/>
    <w:rsid w:val="00876322"/>
    <w:rsid w:val="00890C76"/>
    <w:rsid w:val="008A4F5D"/>
    <w:rsid w:val="008C2E31"/>
    <w:rsid w:val="008D1007"/>
    <w:rsid w:val="008D4843"/>
    <w:rsid w:val="008E66BF"/>
    <w:rsid w:val="00922E15"/>
    <w:rsid w:val="00951198"/>
    <w:rsid w:val="00963D27"/>
    <w:rsid w:val="009C43B1"/>
    <w:rsid w:val="00A20F28"/>
    <w:rsid w:val="00A27B09"/>
    <w:rsid w:val="00A36743"/>
    <w:rsid w:val="00A540FB"/>
    <w:rsid w:val="00A80454"/>
    <w:rsid w:val="00A908C1"/>
    <w:rsid w:val="00AA1A05"/>
    <w:rsid w:val="00AB79D4"/>
    <w:rsid w:val="00AD1E4B"/>
    <w:rsid w:val="00B55978"/>
    <w:rsid w:val="00B57307"/>
    <w:rsid w:val="00B66C77"/>
    <w:rsid w:val="00B70AFE"/>
    <w:rsid w:val="00B83EA6"/>
    <w:rsid w:val="00B87D18"/>
    <w:rsid w:val="00BC4C61"/>
    <w:rsid w:val="00C112C1"/>
    <w:rsid w:val="00C26DBB"/>
    <w:rsid w:val="00C31A05"/>
    <w:rsid w:val="00C347B3"/>
    <w:rsid w:val="00C87004"/>
    <w:rsid w:val="00C955AE"/>
    <w:rsid w:val="00C96EBE"/>
    <w:rsid w:val="00CB2FCF"/>
    <w:rsid w:val="00CD16B9"/>
    <w:rsid w:val="00D02311"/>
    <w:rsid w:val="00D44DFA"/>
    <w:rsid w:val="00D57D8E"/>
    <w:rsid w:val="00D74558"/>
    <w:rsid w:val="00D90579"/>
    <w:rsid w:val="00D929EE"/>
    <w:rsid w:val="00D936C5"/>
    <w:rsid w:val="00DA0765"/>
    <w:rsid w:val="00DB7D44"/>
    <w:rsid w:val="00DC17F0"/>
    <w:rsid w:val="00DF78FE"/>
    <w:rsid w:val="00E04957"/>
    <w:rsid w:val="00E16C27"/>
    <w:rsid w:val="00E204AC"/>
    <w:rsid w:val="00E6257E"/>
    <w:rsid w:val="00EB7305"/>
    <w:rsid w:val="00F044E1"/>
    <w:rsid w:val="00F1088C"/>
    <w:rsid w:val="00F1135E"/>
    <w:rsid w:val="00F300FC"/>
    <w:rsid w:val="00F31AED"/>
    <w:rsid w:val="00F50B95"/>
    <w:rsid w:val="00FB2E97"/>
    <w:rsid w:val="00FC6F0B"/>
    <w:rsid w:val="00FD13CB"/>
    <w:rsid w:val="00FE3548"/>
    <w:rsid w:val="00FF4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5" type="connector" idref="#_x0000_s1067"/>
        <o:r id="V:Rule16" type="connector" idref="#_x0000_s1075"/>
        <o:r id="V:Rule17" type="connector" idref="#_x0000_s1073"/>
        <o:r id="V:Rule18" type="connector" idref="#_x0000_s1070"/>
        <o:r id="V:Rule19" type="connector" idref="#_x0000_s1074"/>
        <o:r id="V:Rule20" type="connector" idref="#_x0000_s1072"/>
        <o:r id="V:Rule21" type="connector" idref="#_x0000_s1071"/>
        <o:r id="V:Rule22" type="connector" idref="#_x0000_s1080"/>
        <o:r id="V:Rule23" type="connector" idref="#_x0000_s1078"/>
        <o:r id="V:Rule24" type="connector" idref="#_x0000_s1076"/>
        <o:r id="V:Rule25" type="connector" idref="#_x0000_s1077"/>
        <o:r id="V:Rule26" type="connector" idref="#_x0000_s1068"/>
        <o:r id="V:Rule27" type="connector" idref="#_x0000_s1069"/>
        <o:r id="V:Rule28"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35"/>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C35"/>
    <w:pPr>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0B7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C35"/>
    <w:rPr>
      <w:rFonts w:ascii="Calibri" w:eastAsia="Calibri" w:hAnsi="Calibri" w:cs="Times New Roman"/>
      <w:lang w:val="id-ID"/>
    </w:rPr>
  </w:style>
  <w:style w:type="paragraph" w:styleId="Footer">
    <w:name w:val="footer"/>
    <w:basedOn w:val="Normal"/>
    <w:link w:val="FooterChar"/>
    <w:uiPriority w:val="99"/>
    <w:unhideWhenUsed/>
    <w:rsid w:val="00294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4A1"/>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males</dc:creator>
  <cp:lastModifiedBy>males</cp:lastModifiedBy>
  <cp:revision>26</cp:revision>
  <cp:lastPrinted>2013-07-29T09:49:00Z</cp:lastPrinted>
  <dcterms:created xsi:type="dcterms:W3CDTF">2013-07-07T04:42:00Z</dcterms:created>
  <dcterms:modified xsi:type="dcterms:W3CDTF">2013-07-29T09:50:00Z</dcterms:modified>
</cp:coreProperties>
</file>