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6F" w:rsidRPr="00694AD6" w:rsidRDefault="00BB216F" w:rsidP="003971D1">
      <w:pPr>
        <w:spacing w:line="480" w:lineRule="auto"/>
        <w:jc w:val="center"/>
        <w:rPr>
          <w:rFonts w:ascii="Times New Roman" w:hAnsi="Times New Roman"/>
          <w:b/>
          <w:sz w:val="28"/>
          <w:szCs w:val="28"/>
          <w:lang w:val="en-US"/>
        </w:rPr>
      </w:pPr>
      <w:r w:rsidRPr="00694AD6">
        <w:rPr>
          <w:rFonts w:ascii="Times New Roman" w:hAnsi="Times New Roman"/>
          <w:b/>
          <w:sz w:val="28"/>
          <w:szCs w:val="28"/>
          <w:lang w:val="en-US"/>
        </w:rPr>
        <w:t>BAB I</w:t>
      </w:r>
    </w:p>
    <w:p w:rsidR="00BB216F" w:rsidRPr="000F70A6" w:rsidRDefault="00BB216F" w:rsidP="003971D1">
      <w:pPr>
        <w:spacing w:line="480" w:lineRule="auto"/>
        <w:jc w:val="center"/>
        <w:rPr>
          <w:rFonts w:ascii="Times New Roman" w:hAnsi="Times New Roman"/>
          <w:b/>
          <w:sz w:val="24"/>
          <w:szCs w:val="24"/>
          <w:lang w:val="en-US"/>
        </w:rPr>
      </w:pPr>
      <w:r w:rsidRPr="00694AD6">
        <w:rPr>
          <w:rFonts w:ascii="Times New Roman" w:hAnsi="Times New Roman"/>
          <w:b/>
          <w:sz w:val="28"/>
          <w:szCs w:val="28"/>
          <w:lang w:val="en-US"/>
        </w:rPr>
        <w:t>PENDAHULUAN</w:t>
      </w:r>
    </w:p>
    <w:p w:rsidR="00BB216F" w:rsidRDefault="00BB216F" w:rsidP="003971D1">
      <w:pPr>
        <w:spacing w:line="480" w:lineRule="auto"/>
        <w:rPr>
          <w:rFonts w:ascii="Times New Roman" w:hAnsi="Times New Roman"/>
          <w:sz w:val="24"/>
          <w:szCs w:val="24"/>
          <w:lang w:val="en-US"/>
        </w:rPr>
      </w:pPr>
    </w:p>
    <w:p w:rsidR="00BB216F" w:rsidRPr="00694AD6" w:rsidRDefault="00BB216F" w:rsidP="003971D1">
      <w:pPr>
        <w:spacing w:line="480" w:lineRule="auto"/>
        <w:rPr>
          <w:rFonts w:ascii="Times New Roman" w:hAnsi="Times New Roman"/>
          <w:b/>
          <w:sz w:val="28"/>
          <w:szCs w:val="28"/>
          <w:lang w:val="en-US"/>
        </w:rPr>
      </w:pPr>
      <w:r w:rsidRPr="00694AD6">
        <w:rPr>
          <w:rFonts w:ascii="Times New Roman" w:hAnsi="Times New Roman"/>
          <w:b/>
          <w:sz w:val="28"/>
          <w:szCs w:val="28"/>
          <w:lang w:val="en-US"/>
        </w:rPr>
        <w:t>1.1</w:t>
      </w:r>
      <w:r w:rsidR="00A9595B">
        <w:rPr>
          <w:rFonts w:ascii="Times New Roman" w:hAnsi="Times New Roman"/>
          <w:b/>
          <w:sz w:val="28"/>
          <w:szCs w:val="28"/>
          <w:lang w:val="en-US"/>
        </w:rPr>
        <w:t>.</w:t>
      </w:r>
      <w:r w:rsidRPr="00694AD6">
        <w:rPr>
          <w:rFonts w:ascii="Times New Roman" w:hAnsi="Times New Roman"/>
          <w:b/>
          <w:sz w:val="28"/>
          <w:szCs w:val="28"/>
          <w:lang w:val="en-US"/>
        </w:rPr>
        <w:t xml:space="preserve"> </w:t>
      </w:r>
      <w:r w:rsidRPr="00694AD6">
        <w:rPr>
          <w:rFonts w:ascii="Times New Roman" w:hAnsi="Times New Roman"/>
          <w:b/>
          <w:sz w:val="28"/>
          <w:szCs w:val="28"/>
          <w:lang w:val="en-US"/>
        </w:rPr>
        <w:tab/>
        <w:t>Latar Belakang</w:t>
      </w:r>
    </w:p>
    <w:p w:rsidR="00BB216F" w:rsidRDefault="00BB216F" w:rsidP="003971D1">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Semua jenis perpustakaan terus berkembang mengikuti perkembangan jaman sesuai dengan </w:t>
      </w:r>
      <w:r w:rsidR="00B06217">
        <w:rPr>
          <w:rFonts w:ascii="Times New Roman" w:hAnsi="Times New Roman"/>
          <w:sz w:val="24"/>
          <w:szCs w:val="24"/>
          <w:lang w:val="en-US"/>
        </w:rPr>
        <w:t>kebutuhan dan keinginan pemustaka</w:t>
      </w:r>
      <w:r>
        <w:rPr>
          <w:rFonts w:ascii="Times New Roman" w:hAnsi="Times New Roman"/>
          <w:sz w:val="24"/>
          <w:szCs w:val="24"/>
          <w:lang w:val="en-US"/>
        </w:rPr>
        <w:t>. Begitu juga deng</w:t>
      </w:r>
      <w:r w:rsidR="00761F69">
        <w:rPr>
          <w:rFonts w:ascii="Times New Roman" w:hAnsi="Times New Roman"/>
          <w:sz w:val="24"/>
          <w:szCs w:val="24"/>
          <w:lang w:val="en-US"/>
        </w:rPr>
        <w:t>an perpustakaan umum</w:t>
      </w:r>
      <w:r>
        <w:rPr>
          <w:rFonts w:ascii="Times New Roman" w:hAnsi="Times New Roman"/>
          <w:sz w:val="24"/>
          <w:szCs w:val="24"/>
          <w:lang w:val="en-US"/>
        </w:rPr>
        <w:t xml:space="preserve"> yang selalu berusaha memberikan pelayanan terbaik ke</w:t>
      </w:r>
      <w:r w:rsidR="00761F69">
        <w:rPr>
          <w:rFonts w:ascii="Times New Roman" w:hAnsi="Times New Roman"/>
          <w:sz w:val="24"/>
          <w:szCs w:val="24"/>
          <w:lang w:val="en-US"/>
        </w:rPr>
        <w:t xml:space="preserve">pada </w:t>
      </w:r>
      <w:r w:rsidR="00B06217">
        <w:rPr>
          <w:rFonts w:ascii="Times New Roman" w:hAnsi="Times New Roman"/>
          <w:sz w:val="24"/>
          <w:szCs w:val="24"/>
          <w:lang w:val="en-US"/>
        </w:rPr>
        <w:t>pemustaka</w:t>
      </w:r>
      <w:r w:rsidR="00761F69">
        <w:rPr>
          <w:rFonts w:ascii="Times New Roman" w:hAnsi="Times New Roman"/>
          <w:sz w:val="24"/>
          <w:szCs w:val="24"/>
          <w:lang w:val="en-US"/>
        </w:rPr>
        <w:t xml:space="preserve"> untuk semua kalangan masyarakat</w:t>
      </w:r>
      <w:r>
        <w:rPr>
          <w:rFonts w:ascii="Times New Roman" w:hAnsi="Times New Roman"/>
          <w:sz w:val="24"/>
          <w:szCs w:val="24"/>
          <w:lang w:val="en-US"/>
        </w:rPr>
        <w:t xml:space="preserve">. Keberadaan </w:t>
      </w:r>
      <w:r w:rsidR="00761F69">
        <w:rPr>
          <w:rFonts w:ascii="Times New Roman" w:hAnsi="Times New Roman"/>
          <w:sz w:val="24"/>
          <w:szCs w:val="24"/>
          <w:lang w:val="en-US"/>
        </w:rPr>
        <w:t>perpustakaan umum</w:t>
      </w:r>
      <w:r>
        <w:rPr>
          <w:rFonts w:ascii="Times New Roman" w:hAnsi="Times New Roman"/>
          <w:sz w:val="24"/>
          <w:szCs w:val="24"/>
          <w:lang w:val="en-US"/>
        </w:rPr>
        <w:t xml:space="preserve"> memiliki peran yang sangat penting yaitu </w:t>
      </w:r>
      <w:r w:rsidRPr="00EE0ECB">
        <w:rPr>
          <w:rFonts w:ascii="Times New Roman" w:hAnsi="Times New Roman"/>
          <w:sz w:val="24"/>
          <w:szCs w:val="24"/>
          <w:lang w:val="en-US"/>
        </w:rPr>
        <w:t>menyalurkan informasi dan ilmu pengetah</w:t>
      </w:r>
      <w:r w:rsidR="00761F69">
        <w:rPr>
          <w:rFonts w:ascii="Times New Roman" w:hAnsi="Times New Roman"/>
          <w:sz w:val="24"/>
          <w:szCs w:val="24"/>
          <w:lang w:val="en-US"/>
        </w:rPr>
        <w:t>uan ke seluruh lapisan masyarakat</w:t>
      </w:r>
      <w:r w:rsidRPr="00EE0ECB">
        <w:rPr>
          <w:rFonts w:ascii="Times New Roman" w:hAnsi="Times New Roman"/>
          <w:sz w:val="24"/>
          <w:szCs w:val="24"/>
          <w:lang w:val="en-US"/>
        </w:rPr>
        <w:t>.</w:t>
      </w:r>
      <w:r w:rsidR="00761F69">
        <w:rPr>
          <w:rFonts w:ascii="Times New Roman" w:hAnsi="Times New Roman"/>
          <w:sz w:val="24"/>
          <w:szCs w:val="24"/>
          <w:lang w:val="en-US"/>
        </w:rPr>
        <w:t xml:space="preserve"> Selain pusat informasi dan ilmu pengetahuan, perpustakaan umum juga dapat mendukung kemajuan daerah atau kota yang menaungi perpustakaan tersebut.</w:t>
      </w:r>
    </w:p>
    <w:p w:rsidR="002F21BD" w:rsidRDefault="00BB216F"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Mengetahui peran perpustakaan yang begitu penting maka dalam membuat perencanaan dan desain perpustakaan </w:t>
      </w:r>
      <w:r w:rsidRPr="009C415F">
        <w:rPr>
          <w:rFonts w:ascii="Times New Roman" w:hAnsi="Times New Roman"/>
          <w:sz w:val="24"/>
          <w:szCs w:val="24"/>
          <w:lang w:val="en-US"/>
        </w:rPr>
        <w:t>perlu dilakukan dengan cara yang benar dan tepat dengan memperhatikan segala aspek-aspek dan kebutuhan. Dengan demikian perencanaan dan desain perpustakaan harus dilakukan oleh lembaga yang memahami perpustakaan baik dari as</w:t>
      </w:r>
      <w:r w:rsidR="00B06217">
        <w:rPr>
          <w:rFonts w:ascii="Times New Roman" w:hAnsi="Times New Roman"/>
          <w:sz w:val="24"/>
          <w:szCs w:val="24"/>
          <w:lang w:val="en-US"/>
        </w:rPr>
        <w:t>pek kebutuhan pemakai maupun pemustaka</w:t>
      </w:r>
      <w:r w:rsidRPr="009C415F">
        <w:rPr>
          <w:rFonts w:ascii="Times New Roman" w:hAnsi="Times New Roman"/>
          <w:sz w:val="24"/>
          <w:szCs w:val="24"/>
          <w:lang w:val="en-US"/>
        </w:rPr>
        <w:t xml:space="preserve"> itu sendiri</w:t>
      </w:r>
      <w:r>
        <w:rPr>
          <w:rFonts w:ascii="Times New Roman" w:hAnsi="Times New Roman"/>
          <w:sz w:val="24"/>
          <w:szCs w:val="24"/>
          <w:lang w:val="en-US"/>
        </w:rPr>
        <w:t xml:space="preserve">. Lebih baik lagi gedung perpustakaan itu dibangun sesuai dengan desain yang telah direncanakan dan dibuat oleh pustakawan yang sudah memahami aspek-aspek dan kebutuhan perpustakaan dan kenyamanan pemustaka. Desain gedung perpustakaan yang baik selalu memperhatikan kondisi internal dan </w:t>
      </w:r>
      <w:r>
        <w:rPr>
          <w:rFonts w:ascii="Times New Roman" w:hAnsi="Times New Roman"/>
          <w:sz w:val="24"/>
          <w:szCs w:val="24"/>
          <w:lang w:val="en-US"/>
        </w:rPr>
        <w:lastRenderedPageBreak/>
        <w:t>eksternalnya. Kondisi internal berhubungan dengan efektifitas ruangan di perpustakaan. Sedangkan kondisi eksternal berkaitan dengan kondisi gedung perpustakaan yang dipengaruhi faktor dari luar seperti faktor alam dan gedung di sekitarnya.</w:t>
      </w:r>
    </w:p>
    <w:p w:rsidR="00BB216F" w:rsidRDefault="00BB216F"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Dalam mendirikan gedu</w:t>
      </w:r>
      <w:r w:rsidR="004019D8">
        <w:rPr>
          <w:rFonts w:ascii="Times New Roman" w:hAnsi="Times New Roman"/>
          <w:sz w:val="24"/>
          <w:szCs w:val="24"/>
          <w:lang w:val="en-US"/>
        </w:rPr>
        <w:t>ng perpustakaan khususnya perpustakaan kota</w:t>
      </w:r>
      <w:r>
        <w:rPr>
          <w:rFonts w:ascii="Times New Roman" w:hAnsi="Times New Roman"/>
          <w:sz w:val="24"/>
          <w:szCs w:val="24"/>
          <w:lang w:val="en-US"/>
        </w:rPr>
        <w:t xml:space="preserve"> perlu memperha</w:t>
      </w:r>
      <w:r w:rsidR="004019D8">
        <w:rPr>
          <w:rFonts w:ascii="Times New Roman" w:hAnsi="Times New Roman"/>
          <w:sz w:val="24"/>
          <w:szCs w:val="24"/>
          <w:lang w:val="en-US"/>
        </w:rPr>
        <w:t>tikan tujuan utama yaitu melayani informasi dan ilmu pengetahuan kepada masyarakat kota dan sekitarnya</w:t>
      </w:r>
      <w:r w:rsidR="00B06217">
        <w:rPr>
          <w:rFonts w:ascii="Times New Roman" w:hAnsi="Times New Roman"/>
          <w:sz w:val="24"/>
          <w:szCs w:val="24"/>
          <w:lang w:val="en-US"/>
        </w:rPr>
        <w:t xml:space="preserve">. Mendirikan </w:t>
      </w:r>
      <w:r>
        <w:rPr>
          <w:rFonts w:ascii="Times New Roman" w:hAnsi="Times New Roman"/>
          <w:sz w:val="24"/>
          <w:szCs w:val="24"/>
          <w:lang w:val="en-US"/>
        </w:rPr>
        <w:t xml:space="preserve">perpustakaan </w:t>
      </w:r>
      <w:r w:rsidR="00B06217">
        <w:rPr>
          <w:rFonts w:ascii="Times New Roman" w:hAnsi="Times New Roman"/>
          <w:sz w:val="24"/>
          <w:szCs w:val="24"/>
          <w:lang w:val="en-US"/>
        </w:rPr>
        <w:t>umum</w:t>
      </w:r>
      <w:r>
        <w:rPr>
          <w:rFonts w:ascii="Times New Roman" w:hAnsi="Times New Roman"/>
          <w:sz w:val="24"/>
          <w:szCs w:val="24"/>
          <w:lang w:val="en-US"/>
        </w:rPr>
        <w:t xml:space="preserve"> perlu memperhatikan unsur-unsur yang menjadi dasar pembangunannya. Unsur-unsur tersebut meliputi landasan hukum, struktur organisasi, sumber daya manusia, koleksi, manajemen, anggaran, pelayanan, kerjasama, serta gedung.</w:t>
      </w:r>
    </w:p>
    <w:p w:rsidR="003B6030" w:rsidRDefault="00755B72" w:rsidP="0086645B">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Gedung perpustakaan merupakan tempat khusus yang didesain sesuai fungsi dan kebutuhan perpustakaan. Dalam merencanakan dan mendesain suatu gedung perpustakaan perlu melibatkan pengelola atau pihak dari perpustakaan. </w:t>
      </w:r>
      <w:r w:rsidRPr="00F0416A">
        <w:rPr>
          <w:rFonts w:ascii="Times New Roman" w:hAnsi="Times New Roman"/>
          <w:sz w:val="24"/>
          <w:szCs w:val="24"/>
        </w:rPr>
        <w:t>Bab IX pasal 38 UU No. 43 tahun 2007 menyebutkan bahwa : (1) Setiap penyelenggara perpustakaan menyediakan sarana dan prasarana sesuai dengan standar nasional perpustakaan. (2) Sarana dan prasarana sebagaimana dimaksud pada ayat (1) dimanfaatkan dan dikembangkan sesuai dengan kemajuan teknologi informasi dan komunikasi.</w:t>
      </w:r>
      <w:r>
        <w:rPr>
          <w:rFonts w:ascii="Times New Roman" w:hAnsi="Times New Roman"/>
          <w:sz w:val="24"/>
          <w:szCs w:val="24"/>
          <w:lang w:val="en-US"/>
        </w:rPr>
        <w:t xml:space="preserve"> Dengan demikian gedung perpustakaan tidak boleh dicampur dengan lembaga atau instansi lainnya.</w:t>
      </w:r>
    </w:p>
    <w:p w:rsidR="003B6030" w:rsidRPr="004255F6" w:rsidRDefault="0086645B"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Untuk memenuhi</w:t>
      </w:r>
      <w:r w:rsidR="00050158" w:rsidRPr="004255F6">
        <w:rPr>
          <w:rFonts w:ascii="Times New Roman" w:hAnsi="Times New Roman"/>
          <w:sz w:val="24"/>
          <w:szCs w:val="24"/>
          <w:lang w:val="en-US"/>
        </w:rPr>
        <w:t xml:space="preserve"> gedung perpustakaan yang baik, maka dalam pembangunannya perlu persiapan dan perencanaan yang baik. Perencanaan gedung perpustakaan yang matang akan membuat pembangunannya menjadi </w:t>
      </w:r>
      <w:r w:rsidR="00050158" w:rsidRPr="004255F6">
        <w:rPr>
          <w:rFonts w:ascii="Times New Roman" w:hAnsi="Times New Roman"/>
          <w:sz w:val="24"/>
          <w:szCs w:val="24"/>
          <w:lang w:val="en-US"/>
        </w:rPr>
        <w:lastRenderedPageBreak/>
        <w:t>efektif dan efisien tapi tetap mempertahankan tujuan utama dibangunnya gedung perpustakaan tersebut. Perencanaan juga memudahkan dan memberikan kenyamanan untuk pustakawan dan pemustaka dalam menikmati gedun</w:t>
      </w:r>
      <w:r w:rsidR="001969F3" w:rsidRPr="004255F6">
        <w:rPr>
          <w:rFonts w:ascii="Times New Roman" w:hAnsi="Times New Roman"/>
          <w:sz w:val="24"/>
          <w:szCs w:val="24"/>
          <w:lang w:val="en-US"/>
        </w:rPr>
        <w:t>g perpustakaan yang sudah jadi.</w:t>
      </w:r>
    </w:p>
    <w:p w:rsidR="004255F6" w:rsidRPr="004255F6" w:rsidRDefault="00A8087A" w:rsidP="003971D1">
      <w:pPr>
        <w:spacing w:line="480" w:lineRule="auto"/>
        <w:ind w:firstLine="720"/>
        <w:jc w:val="both"/>
        <w:rPr>
          <w:rFonts w:ascii="Times New Roman" w:hAnsi="Times New Roman"/>
          <w:sz w:val="24"/>
          <w:szCs w:val="24"/>
          <w:bdr w:val="none" w:sz="0" w:space="0" w:color="auto" w:frame="1"/>
          <w:lang w:val="en-US"/>
        </w:rPr>
      </w:pPr>
      <w:r w:rsidRPr="004255F6">
        <w:rPr>
          <w:rFonts w:ascii="Times New Roman" w:hAnsi="Times New Roman"/>
          <w:sz w:val="24"/>
          <w:szCs w:val="24"/>
          <w:bdr w:val="none" w:sz="0" w:space="0" w:color="auto" w:frame="1"/>
          <w:lang w:val="en-US"/>
        </w:rPr>
        <w:t>Dalam pembangunan gedung itu sendiri pustakawan harus terlibat dalam perencanaannya meskipun pembangunan tersebut lebih melibatkan ilmu arsitektur. Namun untuk fungsi jangka panjang pustakawan yang lebih tahu dan memahami. Maka perlu dibentuk sebuah tim atau panitia perencana yang terdiri dari pustakawan, arsitek, dan pihak-pihak yang terlibat dalam pembangunan gedung perpustakaan.</w:t>
      </w:r>
    </w:p>
    <w:p w:rsidR="004D493C" w:rsidRDefault="004D493C" w:rsidP="003971D1">
      <w:pPr>
        <w:spacing w:line="480" w:lineRule="auto"/>
        <w:ind w:firstLine="720"/>
        <w:jc w:val="both"/>
        <w:rPr>
          <w:rFonts w:ascii="Times New Roman" w:hAnsi="Times New Roman"/>
          <w:sz w:val="24"/>
          <w:szCs w:val="24"/>
          <w:bdr w:val="none" w:sz="0" w:space="0" w:color="auto" w:frame="1"/>
          <w:lang w:val="en-US"/>
        </w:rPr>
      </w:pPr>
      <w:r w:rsidRPr="004255F6">
        <w:rPr>
          <w:rFonts w:ascii="Times New Roman" w:hAnsi="Times New Roman"/>
          <w:sz w:val="24"/>
          <w:szCs w:val="24"/>
          <w:bdr w:val="none" w:sz="0" w:space="0" w:color="auto" w:frame="1"/>
          <w:lang w:val="en-US"/>
        </w:rPr>
        <w:t>Panitia perencana yang sudah dibentuk memiliki tugas yang berbeda-beda sesuai dengan bidang ilmunya. Dalam merumuskan tujuan didirikan</w:t>
      </w:r>
      <w:r w:rsidR="00891827" w:rsidRPr="004255F6">
        <w:rPr>
          <w:rFonts w:ascii="Times New Roman" w:hAnsi="Times New Roman"/>
          <w:sz w:val="24"/>
          <w:szCs w:val="24"/>
          <w:bdr w:val="none" w:sz="0" w:space="0" w:color="auto" w:frame="1"/>
          <w:lang w:val="en-US"/>
        </w:rPr>
        <w:t>nya perpustakaan menjadi tanggung jawab pustakawan. Dalam hal ini pustakawan yang lebih memahami dalam menyusun visi dan misi perpustakaan. Sedangkan dalam perumusan luas bangunan, lokasi dan arsitektur bangunan menjadi tugas dari pihak arsitek. Namun dalam menentukan ruang-ruang yang dibutuhkan dalam perpustakaan, pustakawan harus merumuskan bersama arsitek karena meliputi kebutuhan ruang ini meliputi macam, luas, jumlah, dan hubungan antar-ruang. Perencanaan dalam menentukan ruang memang pustakawan yang lebih tahu fungsi dan kebutuhan jangka panjangnya, namun dalam pem</w:t>
      </w:r>
      <w:r w:rsidR="004255F6" w:rsidRPr="004255F6">
        <w:rPr>
          <w:rFonts w:ascii="Times New Roman" w:hAnsi="Times New Roman"/>
          <w:sz w:val="24"/>
          <w:szCs w:val="24"/>
          <w:bdr w:val="none" w:sz="0" w:space="0" w:color="auto" w:frame="1"/>
          <w:lang w:val="en-US"/>
        </w:rPr>
        <w:t xml:space="preserve">bangunannya harus dibantu arsitek karena hal ini sudah dalam pelaksanaan dan lebih membutuhkan ilmu arsitektur. Waktu dan tahap pelaksanaan juga harus dipertimbangkan panitia </w:t>
      </w:r>
      <w:r w:rsidR="004255F6" w:rsidRPr="004255F6">
        <w:rPr>
          <w:rFonts w:ascii="Times New Roman" w:hAnsi="Times New Roman"/>
          <w:sz w:val="24"/>
          <w:szCs w:val="24"/>
          <w:bdr w:val="none" w:sz="0" w:space="0" w:color="auto" w:frame="1"/>
          <w:lang w:val="en-US"/>
        </w:rPr>
        <w:lastRenderedPageBreak/>
        <w:t>perencana agar pembangunan berjalan lancar dan selesai pada waktu yang telah ditargetkan. (Rahayuningsih, 2007:</w:t>
      </w:r>
      <w:r w:rsidR="0051616A">
        <w:rPr>
          <w:rFonts w:ascii="Times New Roman" w:hAnsi="Times New Roman"/>
          <w:sz w:val="24"/>
          <w:szCs w:val="24"/>
          <w:bdr w:val="none" w:sz="0" w:space="0" w:color="auto" w:frame="1"/>
          <w:lang w:val="en-US"/>
        </w:rPr>
        <w:t xml:space="preserve"> </w:t>
      </w:r>
      <w:r w:rsidR="004255F6" w:rsidRPr="004255F6">
        <w:rPr>
          <w:rFonts w:ascii="Times New Roman" w:hAnsi="Times New Roman"/>
          <w:sz w:val="24"/>
          <w:szCs w:val="24"/>
          <w:bdr w:val="none" w:sz="0" w:space="0" w:color="auto" w:frame="1"/>
          <w:lang w:val="en-US"/>
        </w:rPr>
        <w:t>9)</w:t>
      </w:r>
    </w:p>
    <w:p w:rsidR="00DB49C6" w:rsidRDefault="007E789C" w:rsidP="003971D1">
      <w:pPr>
        <w:spacing w:line="480" w:lineRule="auto"/>
        <w:ind w:firstLine="720"/>
        <w:jc w:val="both"/>
        <w:rPr>
          <w:rFonts w:ascii="Times New Roman" w:hAnsi="Times New Roman"/>
          <w:sz w:val="24"/>
          <w:szCs w:val="24"/>
          <w:lang w:val="en-US"/>
        </w:rPr>
      </w:pPr>
      <w:r>
        <w:rPr>
          <w:rFonts w:ascii="Times New Roman" w:hAnsi="Times New Roman"/>
          <w:sz w:val="24"/>
          <w:szCs w:val="24"/>
          <w:bdr w:val="none" w:sz="0" w:space="0" w:color="auto" w:frame="1"/>
          <w:lang w:val="en-US"/>
        </w:rPr>
        <w:t>Gedung perpustakaan merupakan komponen yang sangat menunjang kenyamanan</w:t>
      </w:r>
      <w:r w:rsidR="0086645B">
        <w:rPr>
          <w:rFonts w:ascii="Times New Roman" w:hAnsi="Times New Roman"/>
          <w:sz w:val="24"/>
          <w:szCs w:val="24"/>
          <w:bdr w:val="none" w:sz="0" w:space="0" w:color="auto" w:frame="1"/>
          <w:lang w:val="en-US"/>
        </w:rPr>
        <w:t xml:space="preserve"> pada tata ruang perpustakaan</w:t>
      </w:r>
      <w:r>
        <w:rPr>
          <w:rFonts w:ascii="Times New Roman" w:hAnsi="Times New Roman"/>
          <w:sz w:val="24"/>
          <w:szCs w:val="24"/>
          <w:bdr w:val="none" w:sz="0" w:space="0" w:color="auto" w:frame="1"/>
          <w:lang w:val="en-US"/>
        </w:rPr>
        <w:t xml:space="preserve">. Bentuk gedung sangat mempengaruhi ruang-ruang di dalamnya dan juga penataannya. Seperti halnya </w:t>
      </w:r>
      <w:r w:rsidR="003D4E5F">
        <w:rPr>
          <w:rFonts w:ascii="Times New Roman" w:hAnsi="Times New Roman"/>
          <w:sz w:val="24"/>
          <w:szCs w:val="24"/>
          <w:bdr w:val="none" w:sz="0" w:space="0" w:color="auto" w:frame="1"/>
          <w:lang w:val="en-US"/>
        </w:rPr>
        <w:t xml:space="preserve">perpustakaan di </w:t>
      </w:r>
      <w:r>
        <w:rPr>
          <w:rFonts w:ascii="Times New Roman" w:hAnsi="Times New Roman"/>
          <w:sz w:val="24"/>
          <w:szCs w:val="24"/>
          <w:bdr w:val="none" w:sz="0" w:space="0" w:color="auto" w:frame="1"/>
          <w:lang w:val="en-US"/>
        </w:rPr>
        <w:t>Kantor Perpustakaan dan Arsip Daerah Kota Salatiga sering mengalami penataan ruang dan</w:t>
      </w:r>
      <w:r>
        <w:rPr>
          <w:rFonts w:ascii="Times New Roman" w:hAnsi="Times New Roman"/>
          <w:sz w:val="24"/>
          <w:szCs w:val="24"/>
          <w:lang w:val="en-US"/>
        </w:rPr>
        <w:t xml:space="preserve"> </w:t>
      </w:r>
      <w:r w:rsidRPr="00EA4318">
        <w:rPr>
          <w:rFonts w:ascii="Times New Roman" w:hAnsi="Times New Roman"/>
          <w:sz w:val="24"/>
          <w:szCs w:val="24"/>
        </w:rPr>
        <w:t>mengalami beberapa kali perpindahan</w:t>
      </w:r>
      <w:r>
        <w:rPr>
          <w:rFonts w:ascii="Times New Roman" w:hAnsi="Times New Roman"/>
          <w:sz w:val="24"/>
          <w:szCs w:val="24"/>
          <w:lang w:val="en-US"/>
        </w:rPr>
        <w:t xml:space="preserve"> gedung.</w:t>
      </w:r>
      <w:r w:rsidR="002208E3">
        <w:rPr>
          <w:rFonts w:ascii="Times New Roman" w:hAnsi="Times New Roman"/>
          <w:sz w:val="24"/>
          <w:szCs w:val="24"/>
          <w:lang w:val="en-US"/>
        </w:rPr>
        <w:t xml:space="preserve"> Selain perpindahan gedung, perpustakaan ini juga beberapa kali berganti nama. </w:t>
      </w:r>
      <w:r w:rsidR="002208E3" w:rsidRPr="002208E3">
        <w:rPr>
          <w:rFonts w:ascii="Times New Roman" w:hAnsi="Times New Roman"/>
          <w:sz w:val="24"/>
          <w:szCs w:val="24"/>
        </w:rPr>
        <w:t>Pada tahun 2009 terjadi lagi perubahan nomenklatur kantor menjadi</w:t>
      </w:r>
      <w:r w:rsidR="002208E3">
        <w:rPr>
          <w:rFonts w:ascii="Times New Roman" w:hAnsi="Times New Roman"/>
          <w:sz w:val="24"/>
          <w:szCs w:val="24"/>
          <w:lang w:val="en-US"/>
        </w:rPr>
        <w:t xml:space="preserve"> Kantor Perpustakaan dan Arsip Daerah Kota Salatiga </w:t>
      </w:r>
      <w:r w:rsidR="002208E3" w:rsidRPr="002208E3">
        <w:rPr>
          <w:rFonts w:ascii="Times New Roman" w:hAnsi="Times New Roman"/>
          <w:sz w:val="24"/>
          <w:szCs w:val="24"/>
        </w:rPr>
        <w:t>berdasarkan Peraturan Daerah Kota Salatiga Nomor 11 tahun 2009 tentang Organisasi dan Tata Kerja Lembaga Teknis Daerah, Kantor Pelayanan Perizinan Terpadu dan Satuan Polisi Pamong Praja Kota Salatiga, sebagaimana telah diubah dengan Peraturan Daerah Kota Salatiga Nomor 2 Tahun 2010.</w:t>
      </w:r>
    </w:p>
    <w:p w:rsidR="00C70425" w:rsidRDefault="00C70425"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Pada tanggal 1 Maret</w:t>
      </w:r>
      <w:r w:rsidR="00935135">
        <w:rPr>
          <w:rFonts w:ascii="Times New Roman" w:hAnsi="Times New Roman"/>
          <w:sz w:val="24"/>
          <w:szCs w:val="24"/>
          <w:lang w:val="en-US"/>
        </w:rPr>
        <w:t xml:space="preserve"> 2013 Kantor Perpustakaan dan Arsip Daerah Kota Salatiga menempati gedung yang baru</w:t>
      </w:r>
      <w:r w:rsidR="005351DF" w:rsidRPr="005351DF">
        <w:rPr>
          <w:rFonts w:ascii="Times New Roman" w:hAnsi="Times New Roman"/>
          <w:sz w:val="24"/>
          <w:szCs w:val="24"/>
        </w:rPr>
        <w:t> </w:t>
      </w:r>
      <w:r w:rsidR="005351DF">
        <w:rPr>
          <w:rFonts w:ascii="Times New Roman" w:hAnsi="Times New Roman"/>
          <w:sz w:val="24"/>
          <w:szCs w:val="24"/>
          <w:lang w:val="en-US"/>
        </w:rPr>
        <w:t xml:space="preserve">yang beralamat di </w:t>
      </w:r>
      <w:r w:rsidR="005351DF">
        <w:rPr>
          <w:rFonts w:ascii="Times New Roman" w:hAnsi="Times New Roman"/>
          <w:sz w:val="24"/>
          <w:szCs w:val="24"/>
        </w:rPr>
        <w:t>J</w:t>
      </w:r>
      <w:r w:rsidR="005351DF">
        <w:rPr>
          <w:rFonts w:ascii="Times New Roman" w:hAnsi="Times New Roman"/>
          <w:sz w:val="24"/>
          <w:szCs w:val="24"/>
          <w:lang w:val="en-US"/>
        </w:rPr>
        <w:t>alan</w:t>
      </w:r>
      <w:r w:rsidR="005351DF" w:rsidRPr="005351DF">
        <w:rPr>
          <w:rFonts w:ascii="Times New Roman" w:hAnsi="Times New Roman"/>
          <w:sz w:val="24"/>
          <w:szCs w:val="24"/>
        </w:rPr>
        <w:t xml:space="preserve"> Adi Sucipto No.7 Salatiga</w:t>
      </w:r>
      <w:r w:rsidR="00935135">
        <w:rPr>
          <w:rFonts w:ascii="Times New Roman" w:hAnsi="Times New Roman"/>
          <w:sz w:val="24"/>
          <w:szCs w:val="24"/>
          <w:lang w:val="en-US"/>
        </w:rPr>
        <w:t>. Gedung ini memiliki desain dan bentuk yang sangat unik dan bisa menjadi ciri khas dari perpustakaan tersebut. Selain memiliki bentuk yang unik, gedung perpustakaan ini juga memiliki daya t</w:t>
      </w:r>
      <w:r>
        <w:rPr>
          <w:rFonts w:ascii="Times New Roman" w:hAnsi="Times New Roman"/>
          <w:sz w:val="24"/>
          <w:szCs w:val="24"/>
          <w:lang w:val="en-US"/>
        </w:rPr>
        <w:t>arik dari luar. Pen</w:t>
      </w:r>
      <w:r w:rsidR="00935135">
        <w:rPr>
          <w:rFonts w:ascii="Times New Roman" w:hAnsi="Times New Roman"/>
          <w:sz w:val="24"/>
          <w:szCs w:val="24"/>
          <w:lang w:val="en-US"/>
        </w:rPr>
        <w:t>ata</w:t>
      </w:r>
      <w:r>
        <w:rPr>
          <w:rFonts w:ascii="Times New Roman" w:hAnsi="Times New Roman"/>
          <w:sz w:val="24"/>
          <w:szCs w:val="24"/>
          <w:lang w:val="en-US"/>
        </w:rPr>
        <w:t>aan</w:t>
      </w:r>
      <w:r w:rsidR="00935135">
        <w:rPr>
          <w:rFonts w:ascii="Times New Roman" w:hAnsi="Times New Roman"/>
          <w:sz w:val="24"/>
          <w:szCs w:val="24"/>
          <w:lang w:val="en-US"/>
        </w:rPr>
        <w:t xml:space="preserve"> ruang di dalamnya juga nampak menarik. </w:t>
      </w:r>
      <w:r>
        <w:rPr>
          <w:rFonts w:ascii="Times New Roman" w:hAnsi="Times New Roman"/>
          <w:sz w:val="24"/>
          <w:szCs w:val="24"/>
          <w:lang w:val="en-US"/>
        </w:rPr>
        <w:t>Gedung ini memiliki tiga lantai. Lantai yang digunakan untuk pemustaka adal</w:t>
      </w:r>
      <w:r w:rsidR="00B0096A">
        <w:rPr>
          <w:rFonts w:ascii="Times New Roman" w:hAnsi="Times New Roman"/>
          <w:sz w:val="24"/>
          <w:szCs w:val="24"/>
          <w:lang w:val="en-US"/>
        </w:rPr>
        <w:t xml:space="preserve">ah lantai satu dan dua. Sedangkan lantai bawah atau </w:t>
      </w:r>
      <w:r w:rsidR="00B0096A" w:rsidRPr="00B0096A">
        <w:rPr>
          <w:rFonts w:ascii="Times New Roman" w:hAnsi="Times New Roman"/>
          <w:i/>
          <w:sz w:val="24"/>
          <w:szCs w:val="24"/>
          <w:lang w:val="en-US"/>
        </w:rPr>
        <w:t>foreground</w:t>
      </w:r>
      <w:r>
        <w:rPr>
          <w:rFonts w:ascii="Times New Roman" w:hAnsi="Times New Roman"/>
          <w:sz w:val="24"/>
          <w:szCs w:val="24"/>
          <w:lang w:val="en-US"/>
        </w:rPr>
        <w:t xml:space="preserve"> khusus untuk rua</w:t>
      </w:r>
      <w:r w:rsidR="00B06217">
        <w:rPr>
          <w:rFonts w:ascii="Times New Roman" w:hAnsi="Times New Roman"/>
          <w:sz w:val="24"/>
          <w:szCs w:val="24"/>
          <w:lang w:val="en-US"/>
        </w:rPr>
        <w:t>ng kantor pustakawan</w:t>
      </w:r>
      <w:r w:rsidR="00B0096A">
        <w:rPr>
          <w:rFonts w:ascii="Times New Roman" w:hAnsi="Times New Roman"/>
          <w:sz w:val="24"/>
          <w:szCs w:val="24"/>
          <w:lang w:val="en-US"/>
        </w:rPr>
        <w:t xml:space="preserve"> beserta karyawan. Lantai satu</w:t>
      </w:r>
      <w:r>
        <w:rPr>
          <w:rFonts w:ascii="Times New Roman" w:hAnsi="Times New Roman"/>
          <w:sz w:val="24"/>
          <w:szCs w:val="24"/>
          <w:lang w:val="en-US"/>
        </w:rPr>
        <w:t xml:space="preserve"> digunakan untuk penitipan tas, sirkulasi, </w:t>
      </w:r>
      <w:r w:rsidRPr="00C70425">
        <w:rPr>
          <w:rFonts w:ascii="Times New Roman" w:hAnsi="Times New Roman"/>
          <w:i/>
          <w:sz w:val="24"/>
          <w:szCs w:val="24"/>
          <w:lang w:val="en-US"/>
        </w:rPr>
        <w:t>wi-fi</w:t>
      </w:r>
      <w:r>
        <w:rPr>
          <w:rFonts w:ascii="Times New Roman" w:hAnsi="Times New Roman"/>
          <w:i/>
          <w:sz w:val="24"/>
          <w:szCs w:val="24"/>
          <w:lang w:val="en-US"/>
        </w:rPr>
        <w:t>,</w:t>
      </w:r>
      <w:r>
        <w:rPr>
          <w:rFonts w:ascii="Times New Roman" w:hAnsi="Times New Roman"/>
          <w:sz w:val="24"/>
          <w:szCs w:val="24"/>
          <w:lang w:val="en-US"/>
        </w:rPr>
        <w:t xml:space="preserve"> ruang multimedia, ruang </w:t>
      </w:r>
      <w:r>
        <w:rPr>
          <w:rFonts w:ascii="Times New Roman" w:hAnsi="Times New Roman"/>
          <w:sz w:val="24"/>
          <w:szCs w:val="24"/>
          <w:lang w:val="en-US"/>
        </w:rPr>
        <w:lastRenderedPageBreak/>
        <w:t>pengolahan, ruang anak, d</w:t>
      </w:r>
      <w:r w:rsidR="00B0096A">
        <w:rPr>
          <w:rFonts w:ascii="Times New Roman" w:hAnsi="Times New Roman"/>
          <w:sz w:val="24"/>
          <w:szCs w:val="24"/>
          <w:lang w:val="en-US"/>
        </w:rPr>
        <w:t>an toilet. Sedangkan lantai dua</w:t>
      </w:r>
      <w:r>
        <w:rPr>
          <w:rFonts w:ascii="Times New Roman" w:hAnsi="Times New Roman"/>
          <w:sz w:val="24"/>
          <w:szCs w:val="24"/>
          <w:lang w:val="en-US"/>
        </w:rPr>
        <w:t xml:space="preserve"> digunakan untuk koleksi umum dan koleksi referensi. Kedua lantai ini dapat digunakan untuk tempat membaca.</w:t>
      </w:r>
      <w:r w:rsidR="00C518CC">
        <w:rPr>
          <w:rFonts w:ascii="Times New Roman" w:hAnsi="Times New Roman"/>
          <w:sz w:val="24"/>
          <w:szCs w:val="24"/>
          <w:lang w:val="en-US"/>
        </w:rPr>
        <w:t xml:space="preserve"> Nuansa langit-langit yang ada di dalam ruangan </w:t>
      </w:r>
      <w:r w:rsidR="00B0096A">
        <w:rPr>
          <w:rFonts w:ascii="Times New Roman" w:hAnsi="Times New Roman"/>
          <w:sz w:val="24"/>
          <w:szCs w:val="24"/>
          <w:lang w:val="en-US"/>
        </w:rPr>
        <w:t xml:space="preserve">khususnya lantai dua </w:t>
      </w:r>
      <w:r w:rsidR="00C518CC">
        <w:rPr>
          <w:rFonts w:ascii="Times New Roman" w:hAnsi="Times New Roman"/>
          <w:sz w:val="24"/>
          <w:szCs w:val="24"/>
          <w:lang w:val="en-US"/>
        </w:rPr>
        <w:t>memiliki ciri khas yang menjadi keunikan di perpustakaan ini.</w:t>
      </w:r>
      <w:r w:rsidR="006477E6">
        <w:rPr>
          <w:rFonts w:ascii="Times New Roman" w:hAnsi="Times New Roman"/>
          <w:sz w:val="24"/>
          <w:szCs w:val="24"/>
          <w:lang w:val="en-US"/>
        </w:rPr>
        <w:t xml:space="preserve"> </w:t>
      </w:r>
      <w:r w:rsidR="00935135">
        <w:rPr>
          <w:rFonts w:ascii="Times New Roman" w:hAnsi="Times New Roman"/>
          <w:sz w:val="24"/>
          <w:szCs w:val="24"/>
          <w:lang w:val="en-US"/>
        </w:rPr>
        <w:t xml:space="preserve">Pustakawan-pustakawannya selalu berusaha </w:t>
      </w:r>
      <w:r w:rsidR="009816EC">
        <w:rPr>
          <w:rFonts w:ascii="Times New Roman" w:hAnsi="Times New Roman"/>
          <w:sz w:val="24"/>
          <w:szCs w:val="24"/>
          <w:lang w:val="en-US"/>
        </w:rPr>
        <w:t>menata ruangannya agar nyaman digunakan oleh pemustaka.</w:t>
      </w:r>
    </w:p>
    <w:p w:rsidR="00A548FB" w:rsidRPr="006477E6" w:rsidRDefault="00A548FB"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Letak gedung Perpustakaan dan Arsip Daerah Kota Salatiga juga dinilai strategis karena berada di dekat pusat kota. Gedung ini berdekatan dengan kantor</w:t>
      </w:r>
      <w:r w:rsidR="006477E6">
        <w:rPr>
          <w:rFonts w:ascii="Times New Roman" w:hAnsi="Times New Roman"/>
          <w:sz w:val="24"/>
          <w:szCs w:val="24"/>
          <w:lang w:val="en-US"/>
        </w:rPr>
        <w:t xml:space="preserve"> dan beberapa sekolah. Karena letaknya yang dekat sering siswa-siswi sekolah semua tingkatan berkunjung ke perpustakaan hanya dengan berjalan kaki.</w:t>
      </w:r>
    </w:p>
    <w:p w:rsidR="00935135" w:rsidRPr="00935135" w:rsidRDefault="009816EC" w:rsidP="003971D1">
      <w:pPr>
        <w:spacing w:line="480" w:lineRule="auto"/>
        <w:ind w:firstLine="720"/>
        <w:jc w:val="both"/>
        <w:rPr>
          <w:rFonts w:ascii="Times New Roman" w:hAnsi="Times New Roman"/>
          <w:sz w:val="24"/>
          <w:szCs w:val="24"/>
          <w:bdr w:val="none" w:sz="0" w:space="0" w:color="auto" w:frame="1"/>
          <w:lang w:val="en-US"/>
        </w:rPr>
      </w:pPr>
      <w:r>
        <w:rPr>
          <w:rFonts w:ascii="Times New Roman" w:hAnsi="Times New Roman"/>
          <w:sz w:val="24"/>
          <w:szCs w:val="24"/>
          <w:lang w:val="en-US"/>
        </w:rPr>
        <w:t xml:space="preserve">Tata ruang yang disajikan </w:t>
      </w:r>
      <w:r w:rsidR="0086645B">
        <w:rPr>
          <w:rFonts w:ascii="Times New Roman" w:hAnsi="Times New Roman"/>
          <w:sz w:val="24"/>
          <w:szCs w:val="24"/>
          <w:lang w:val="en-US"/>
        </w:rPr>
        <w:t xml:space="preserve">dari gedung </w:t>
      </w:r>
      <w:r>
        <w:rPr>
          <w:rFonts w:ascii="Times New Roman" w:hAnsi="Times New Roman"/>
          <w:sz w:val="24"/>
          <w:szCs w:val="24"/>
          <w:lang w:val="en-US"/>
        </w:rPr>
        <w:t xml:space="preserve">perpustakaan di Kantor Perpustakaan dan Arsip Daerah Kota Salatiga senantiasa untuk memberikan kenyamanan kepada pemustaka ketika menggunakan layanan di perpustakaan. Namun </w:t>
      </w:r>
      <w:r w:rsidR="002A3064">
        <w:rPr>
          <w:rFonts w:ascii="Times New Roman" w:hAnsi="Times New Roman"/>
          <w:sz w:val="24"/>
          <w:szCs w:val="24"/>
          <w:lang w:val="en-US"/>
        </w:rPr>
        <w:t xml:space="preserve">perlu dipahami bahwa </w:t>
      </w:r>
      <w:r>
        <w:rPr>
          <w:rFonts w:ascii="Times New Roman" w:hAnsi="Times New Roman"/>
          <w:sz w:val="24"/>
          <w:szCs w:val="24"/>
          <w:lang w:val="en-US"/>
        </w:rPr>
        <w:t xml:space="preserve">selera setiap pemustaka berbeda-beda. </w:t>
      </w:r>
      <w:r w:rsidR="002A3064">
        <w:rPr>
          <w:rFonts w:ascii="Times New Roman" w:hAnsi="Times New Roman"/>
          <w:sz w:val="24"/>
          <w:szCs w:val="24"/>
          <w:lang w:val="en-US"/>
        </w:rPr>
        <w:t xml:space="preserve">Pandangan pustakawan satu dengan lainnya berbeda terhadap tata ruang perpustakaan. </w:t>
      </w:r>
      <w:r>
        <w:rPr>
          <w:rFonts w:ascii="Times New Roman" w:hAnsi="Times New Roman"/>
          <w:sz w:val="24"/>
          <w:szCs w:val="24"/>
          <w:lang w:val="en-US"/>
        </w:rPr>
        <w:t>Dari penjelasan di atas, pene</w:t>
      </w:r>
      <w:r w:rsidR="002A3064">
        <w:rPr>
          <w:rFonts w:ascii="Times New Roman" w:hAnsi="Times New Roman"/>
          <w:sz w:val="24"/>
          <w:szCs w:val="24"/>
          <w:lang w:val="en-US"/>
        </w:rPr>
        <w:t xml:space="preserve">liti ingin mengetahui apa yang dirasakan </w:t>
      </w:r>
      <w:r>
        <w:rPr>
          <w:rFonts w:ascii="Times New Roman" w:hAnsi="Times New Roman"/>
          <w:sz w:val="24"/>
          <w:szCs w:val="24"/>
          <w:lang w:val="en-US"/>
        </w:rPr>
        <w:t>pemustaka dan pemahamannya terhadap desain &amp; tata ruang di perpustakaan, maka peneliti mengambil judul Persepsi Pemustaka Terhadap Tata Ruang Perpustakaan di Kantor Perpustakaan dan Arsip Daerah Kota Salatiga.</w:t>
      </w:r>
    </w:p>
    <w:p w:rsidR="008F0F76" w:rsidRPr="00694AD6" w:rsidRDefault="000349B6" w:rsidP="003971D1">
      <w:pPr>
        <w:spacing w:line="480" w:lineRule="auto"/>
        <w:jc w:val="both"/>
        <w:rPr>
          <w:rFonts w:ascii="Times New Roman" w:hAnsi="Times New Roman"/>
          <w:b/>
          <w:sz w:val="28"/>
          <w:szCs w:val="28"/>
          <w:bdr w:val="none" w:sz="0" w:space="0" w:color="auto" w:frame="1"/>
          <w:lang w:val="en-US"/>
        </w:rPr>
      </w:pPr>
      <w:r w:rsidRPr="00694AD6">
        <w:rPr>
          <w:rFonts w:ascii="Times New Roman" w:hAnsi="Times New Roman"/>
          <w:b/>
          <w:sz w:val="28"/>
          <w:szCs w:val="28"/>
          <w:bdr w:val="none" w:sz="0" w:space="0" w:color="auto" w:frame="1"/>
          <w:lang w:val="en-US"/>
        </w:rPr>
        <w:t>1.2</w:t>
      </w:r>
      <w:r w:rsidR="00A9595B">
        <w:rPr>
          <w:rFonts w:ascii="Times New Roman" w:hAnsi="Times New Roman"/>
          <w:b/>
          <w:sz w:val="28"/>
          <w:szCs w:val="28"/>
          <w:bdr w:val="none" w:sz="0" w:space="0" w:color="auto" w:frame="1"/>
          <w:lang w:val="en-US"/>
        </w:rPr>
        <w:t>.</w:t>
      </w:r>
      <w:r w:rsidRPr="00694AD6">
        <w:rPr>
          <w:rFonts w:ascii="Times New Roman" w:hAnsi="Times New Roman"/>
          <w:b/>
          <w:sz w:val="28"/>
          <w:szCs w:val="28"/>
          <w:bdr w:val="none" w:sz="0" w:space="0" w:color="auto" w:frame="1"/>
          <w:lang w:val="en-US"/>
        </w:rPr>
        <w:tab/>
        <w:t xml:space="preserve">Rumusan </w:t>
      </w:r>
      <w:r w:rsidR="00B0251A">
        <w:rPr>
          <w:rFonts w:ascii="Times New Roman" w:hAnsi="Times New Roman"/>
          <w:b/>
          <w:sz w:val="28"/>
          <w:szCs w:val="28"/>
          <w:bdr w:val="none" w:sz="0" w:space="0" w:color="auto" w:frame="1"/>
          <w:lang w:val="en-US"/>
        </w:rPr>
        <w:t xml:space="preserve">dan Batasan </w:t>
      </w:r>
      <w:r w:rsidRPr="00694AD6">
        <w:rPr>
          <w:rFonts w:ascii="Times New Roman" w:hAnsi="Times New Roman"/>
          <w:b/>
          <w:sz w:val="28"/>
          <w:szCs w:val="28"/>
          <w:bdr w:val="none" w:sz="0" w:space="0" w:color="auto" w:frame="1"/>
          <w:lang w:val="en-US"/>
        </w:rPr>
        <w:t>Masalah</w:t>
      </w:r>
    </w:p>
    <w:p w:rsidR="008F0F76" w:rsidRPr="00B0251A" w:rsidRDefault="000349B6" w:rsidP="003971D1">
      <w:pPr>
        <w:spacing w:line="480" w:lineRule="auto"/>
        <w:jc w:val="both"/>
        <w:rPr>
          <w:rFonts w:ascii="Times New Roman" w:hAnsi="Times New Roman"/>
          <w:sz w:val="24"/>
          <w:szCs w:val="24"/>
          <w:lang w:val="en-US"/>
        </w:rPr>
      </w:pPr>
      <w:r>
        <w:rPr>
          <w:rFonts w:ascii="Times New Roman" w:hAnsi="Times New Roman"/>
          <w:sz w:val="24"/>
          <w:szCs w:val="24"/>
          <w:lang w:val="en-US"/>
        </w:rPr>
        <w:t>Berdasarkan latar belakang di atas, peneliti ingin mengetahui bagaimana persepsi pemustaka</w:t>
      </w:r>
      <w:r w:rsidR="003B31CA">
        <w:rPr>
          <w:rFonts w:ascii="Times New Roman" w:hAnsi="Times New Roman"/>
          <w:sz w:val="24"/>
          <w:szCs w:val="24"/>
          <w:lang w:val="en-US"/>
        </w:rPr>
        <w:t xml:space="preserve"> te</w:t>
      </w:r>
      <w:r w:rsidR="00374BA7">
        <w:rPr>
          <w:rFonts w:ascii="Times New Roman" w:hAnsi="Times New Roman"/>
          <w:sz w:val="24"/>
          <w:szCs w:val="24"/>
          <w:lang w:val="en-US"/>
        </w:rPr>
        <w:t xml:space="preserve">rhadap </w:t>
      </w:r>
      <w:r w:rsidR="008F0F76">
        <w:rPr>
          <w:rFonts w:ascii="Times New Roman" w:hAnsi="Times New Roman"/>
          <w:sz w:val="24"/>
          <w:szCs w:val="24"/>
          <w:lang w:val="en-US"/>
        </w:rPr>
        <w:t>tata ruang</w:t>
      </w:r>
      <w:r w:rsidR="00374BA7">
        <w:rPr>
          <w:rFonts w:ascii="Times New Roman" w:hAnsi="Times New Roman"/>
          <w:sz w:val="24"/>
          <w:szCs w:val="24"/>
          <w:lang w:val="en-US"/>
        </w:rPr>
        <w:t xml:space="preserve"> </w:t>
      </w:r>
      <w:r w:rsidR="002F526C">
        <w:rPr>
          <w:rFonts w:ascii="Times New Roman" w:hAnsi="Times New Roman"/>
          <w:sz w:val="24"/>
          <w:szCs w:val="24"/>
          <w:lang w:val="en-US"/>
        </w:rPr>
        <w:t xml:space="preserve">perpustakaan di </w:t>
      </w:r>
      <w:r w:rsidR="00374BA7">
        <w:rPr>
          <w:rFonts w:ascii="Times New Roman" w:hAnsi="Times New Roman"/>
          <w:sz w:val="24"/>
          <w:szCs w:val="24"/>
          <w:lang w:val="en-US"/>
        </w:rPr>
        <w:t xml:space="preserve">Kantor Perpustakaan dan Arsip </w:t>
      </w:r>
      <w:r w:rsidR="00374BA7">
        <w:rPr>
          <w:rFonts w:ascii="Times New Roman" w:hAnsi="Times New Roman"/>
          <w:sz w:val="24"/>
          <w:szCs w:val="24"/>
          <w:lang w:val="en-US"/>
        </w:rPr>
        <w:lastRenderedPageBreak/>
        <w:t>Daerah Kota Salatiga</w:t>
      </w:r>
      <w:r w:rsidR="00B05200">
        <w:rPr>
          <w:rFonts w:ascii="Times New Roman" w:hAnsi="Times New Roman"/>
          <w:sz w:val="24"/>
          <w:szCs w:val="24"/>
          <w:lang w:val="en-US"/>
        </w:rPr>
        <w:t xml:space="preserve"> berdasarkan</w:t>
      </w:r>
      <w:r>
        <w:rPr>
          <w:rFonts w:ascii="Times New Roman" w:hAnsi="Times New Roman"/>
          <w:sz w:val="24"/>
          <w:szCs w:val="24"/>
          <w:lang w:val="en-US"/>
        </w:rPr>
        <w:t xml:space="preserve"> penataan ruang-ruang di dalam gedung (interior), serta </w:t>
      </w:r>
      <w:r w:rsidR="00B05200">
        <w:rPr>
          <w:rFonts w:ascii="Times New Roman" w:hAnsi="Times New Roman"/>
          <w:sz w:val="24"/>
          <w:szCs w:val="24"/>
          <w:lang w:val="en-US"/>
        </w:rPr>
        <w:t xml:space="preserve">di </w:t>
      </w:r>
      <w:r>
        <w:rPr>
          <w:rFonts w:ascii="Times New Roman" w:hAnsi="Times New Roman"/>
          <w:sz w:val="24"/>
          <w:szCs w:val="24"/>
          <w:lang w:val="en-US"/>
        </w:rPr>
        <w:t>bagian luar gedung (eksterior).</w:t>
      </w:r>
      <w:r w:rsidR="00B0251A">
        <w:rPr>
          <w:rFonts w:ascii="Times New Roman" w:hAnsi="Times New Roman"/>
          <w:sz w:val="24"/>
          <w:szCs w:val="24"/>
          <w:lang w:val="en-US"/>
        </w:rPr>
        <w:t xml:space="preserve"> </w:t>
      </w:r>
      <w:r w:rsidR="008F0F76">
        <w:rPr>
          <w:rFonts w:ascii="Times New Roman" w:hAnsi="Times New Roman"/>
          <w:sz w:val="24"/>
          <w:szCs w:val="24"/>
          <w:lang w:val="en-US"/>
        </w:rPr>
        <w:t>Tata ruang dalam penelitian ini dibatasi oleh tata ruang interior yang didukung oleh tata ruang eksterior.</w:t>
      </w:r>
    </w:p>
    <w:p w:rsidR="000349B6" w:rsidRPr="00694AD6" w:rsidRDefault="00B0251A" w:rsidP="003971D1">
      <w:pPr>
        <w:spacing w:line="480" w:lineRule="auto"/>
        <w:jc w:val="both"/>
        <w:rPr>
          <w:rFonts w:ascii="Times New Roman" w:hAnsi="Times New Roman"/>
          <w:b/>
          <w:sz w:val="28"/>
          <w:szCs w:val="28"/>
          <w:lang w:val="en-US"/>
        </w:rPr>
      </w:pPr>
      <w:r>
        <w:rPr>
          <w:rFonts w:ascii="Times New Roman" w:hAnsi="Times New Roman"/>
          <w:b/>
          <w:sz w:val="28"/>
          <w:szCs w:val="28"/>
          <w:lang w:val="en-US"/>
        </w:rPr>
        <w:t>1.3</w:t>
      </w:r>
      <w:r w:rsidR="00A9595B">
        <w:rPr>
          <w:rFonts w:ascii="Times New Roman" w:hAnsi="Times New Roman"/>
          <w:b/>
          <w:sz w:val="28"/>
          <w:szCs w:val="28"/>
          <w:lang w:val="en-US"/>
        </w:rPr>
        <w:t>.</w:t>
      </w:r>
      <w:r>
        <w:rPr>
          <w:rFonts w:ascii="Times New Roman" w:hAnsi="Times New Roman"/>
          <w:b/>
          <w:sz w:val="28"/>
          <w:szCs w:val="28"/>
          <w:lang w:val="en-US"/>
        </w:rPr>
        <w:tab/>
        <w:t>Tujuan y</w:t>
      </w:r>
      <w:r w:rsidR="000349B6" w:rsidRPr="00694AD6">
        <w:rPr>
          <w:rFonts w:ascii="Times New Roman" w:hAnsi="Times New Roman"/>
          <w:b/>
          <w:sz w:val="28"/>
          <w:szCs w:val="28"/>
          <w:lang w:val="en-US"/>
        </w:rPr>
        <w:t>ang Hendak Dicapai</w:t>
      </w:r>
    </w:p>
    <w:p w:rsidR="000349B6" w:rsidRPr="0039048D" w:rsidRDefault="000349B6" w:rsidP="003971D1">
      <w:pPr>
        <w:spacing w:line="480" w:lineRule="auto"/>
        <w:jc w:val="both"/>
        <w:rPr>
          <w:rFonts w:ascii="Times New Roman" w:hAnsi="Times New Roman"/>
          <w:sz w:val="24"/>
          <w:szCs w:val="24"/>
          <w:lang w:val="en-US"/>
        </w:rPr>
      </w:pPr>
      <w:r w:rsidRPr="00CC45BD">
        <w:rPr>
          <w:rFonts w:ascii="Times New Roman" w:hAnsi="Times New Roman"/>
          <w:sz w:val="24"/>
          <w:szCs w:val="24"/>
        </w:rPr>
        <w:t>Tuj</w:t>
      </w:r>
      <w:r w:rsidR="00F96EA4">
        <w:rPr>
          <w:rFonts w:ascii="Times New Roman" w:hAnsi="Times New Roman"/>
          <w:sz w:val="24"/>
          <w:szCs w:val="24"/>
        </w:rPr>
        <w:t>uan penelitian ini adalah</w:t>
      </w:r>
      <w:r w:rsidR="00F96EA4">
        <w:rPr>
          <w:rFonts w:ascii="Times New Roman" w:hAnsi="Times New Roman"/>
          <w:sz w:val="24"/>
          <w:szCs w:val="24"/>
          <w:lang w:val="en-US"/>
        </w:rPr>
        <w:t xml:space="preserve"> </w:t>
      </w:r>
      <w:r w:rsidRPr="00CC45BD">
        <w:rPr>
          <w:rFonts w:ascii="Times New Roman" w:hAnsi="Times New Roman"/>
          <w:sz w:val="24"/>
          <w:szCs w:val="24"/>
        </w:rPr>
        <w:t xml:space="preserve">mengidentifikasi </w:t>
      </w:r>
      <w:r>
        <w:rPr>
          <w:rFonts w:ascii="Times New Roman" w:hAnsi="Times New Roman"/>
          <w:sz w:val="24"/>
          <w:szCs w:val="24"/>
        </w:rPr>
        <w:t>persepsi p</w:t>
      </w:r>
      <w:r>
        <w:rPr>
          <w:rFonts w:ascii="Times New Roman" w:hAnsi="Times New Roman"/>
          <w:sz w:val="24"/>
          <w:szCs w:val="24"/>
          <w:lang w:val="en-US"/>
        </w:rPr>
        <w:t>emustaka</w:t>
      </w:r>
      <w:r>
        <w:rPr>
          <w:rFonts w:ascii="Times New Roman" w:hAnsi="Times New Roman"/>
          <w:sz w:val="24"/>
          <w:szCs w:val="24"/>
        </w:rPr>
        <w:t xml:space="preserve"> terhadap </w:t>
      </w:r>
      <w:r>
        <w:rPr>
          <w:rFonts w:ascii="Times New Roman" w:hAnsi="Times New Roman"/>
          <w:sz w:val="24"/>
          <w:szCs w:val="24"/>
          <w:lang w:val="en-US"/>
        </w:rPr>
        <w:t>tata ruang</w:t>
      </w:r>
      <w:r w:rsidR="004B37F2">
        <w:rPr>
          <w:rFonts w:ascii="Times New Roman" w:hAnsi="Times New Roman"/>
          <w:sz w:val="24"/>
          <w:szCs w:val="24"/>
          <w:lang w:val="en-US"/>
        </w:rPr>
        <w:t xml:space="preserve"> perpustakaan</w:t>
      </w:r>
      <w:r>
        <w:rPr>
          <w:rFonts w:ascii="Times New Roman" w:hAnsi="Times New Roman"/>
          <w:sz w:val="24"/>
          <w:szCs w:val="24"/>
        </w:rPr>
        <w:t xml:space="preserve"> </w:t>
      </w:r>
      <w:r w:rsidR="003A622C">
        <w:rPr>
          <w:rFonts w:ascii="Times New Roman" w:hAnsi="Times New Roman"/>
          <w:sz w:val="24"/>
          <w:szCs w:val="24"/>
          <w:lang w:val="en-US"/>
        </w:rPr>
        <w:t>di kantor P</w:t>
      </w:r>
      <w:r>
        <w:rPr>
          <w:rFonts w:ascii="Times New Roman" w:hAnsi="Times New Roman"/>
          <w:sz w:val="24"/>
          <w:szCs w:val="24"/>
        </w:rPr>
        <w:t>erpustakaan</w:t>
      </w:r>
      <w:r w:rsidRPr="00CC45BD">
        <w:rPr>
          <w:rFonts w:ascii="Times New Roman" w:hAnsi="Times New Roman"/>
          <w:sz w:val="24"/>
          <w:szCs w:val="24"/>
        </w:rPr>
        <w:t xml:space="preserve"> </w:t>
      </w:r>
      <w:r w:rsidR="003A622C">
        <w:rPr>
          <w:rFonts w:ascii="Times New Roman" w:hAnsi="Times New Roman"/>
          <w:sz w:val="24"/>
          <w:szCs w:val="24"/>
          <w:lang w:val="en-US"/>
        </w:rPr>
        <w:t>dan Arsip Daerah Kota Salatiga</w:t>
      </w:r>
      <w:r>
        <w:rPr>
          <w:rFonts w:ascii="Times New Roman" w:hAnsi="Times New Roman"/>
          <w:sz w:val="24"/>
          <w:szCs w:val="24"/>
          <w:lang w:val="en-US"/>
        </w:rPr>
        <w:t>.</w:t>
      </w:r>
    </w:p>
    <w:p w:rsidR="000349B6" w:rsidRPr="00694AD6" w:rsidRDefault="00B0251A" w:rsidP="003971D1">
      <w:pPr>
        <w:spacing w:line="480" w:lineRule="auto"/>
        <w:jc w:val="both"/>
        <w:rPr>
          <w:rFonts w:ascii="Times New Roman" w:hAnsi="Times New Roman"/>
          <w:b/>
          <w:sz w:val="28"/>
          <w:szCs w:val="28"/>
          <w:lang w:val="en-US"/>
        </w:rPr>
      </w:pPr>
      <w:r>
        <w:rPr>
          <w:rFonts w:ascii="Times New Roman" w:hAnsi="Times New Roman"/>
          <w:b/>
          <w:sz w:val="28"/>
          <w:szCs w:val="28"/>
          <w:lang w:val="en-US"/>
        </w:rPr>
        <w:t>1.4</w:t>
      </w:r>
      <w:r w:rsidR="00A9595B">
        <w:rPr>
          <w:rFonts w:ascii="Times New Roman" w:hAnsi="Times New Roman"/>
          <w:b/>
          <w:sz w:val="28"/>
          <w:szCs w:val="28"/>
          <w:lang w:val="en-US"/>
        </w:rPr>
        <w:t>.</w:t>
      </w:r>
      <w:r w:rsidR="000349B6" w:rsidRPr="00694AD6">
        <w:rPr>
          <w:rFonts w:ascii="Times New Roman" w:hAnsi="Times New Roman"/>
          <w:b/>
          <w:sz w:val="28"/>
          <w:szCs w:val="28"/>
          <w:lang w:val="en-US"/>
        </w:rPr>
        <w:tab/>
        <w:t>Manfaat Penelitian</w:t>
      </w:r>
    </w:p>
    <w:p w:rsidR="000349B6" w:rsidRDefault="00D84926" w:rsidP="003971D1">
      <w:pPr>
        <w:spacing w:line="480" w:lineRule="auto"/>
        <w:jc w:val="both"/>
        <w:rPr>
          <w:rFonts w:ascii="Times New Roman" w:hAnsi="Times New Roman"/>
          <w:sz w:val="24"/>
          <w:szCs w:val="24"/>
          <w:lang w:val="en-US"/>
        </w:rPr>
      </w:pPr>
      <w:r>
        <w:rPr>
          <w:rFonts w:ascii="Times New Roman" w:hAnsi="Times New Roman"/>
          <w:sz w:val="24"/>
          <w:szCs w:val="24"/>
        </w:rPr>
        <w:t>Penelitian ini di</w:t>
      </w:r>
      <w:r w:rsidR="000349B6" w:rsidRPr="00CC45BD">
        <w:rPr>
          <w:rFonts w:ascii="Times New Roman" w:hAnsi="Times New Roman"/>
          <w:sz w:val="24"/>
          <w:szCs w:val="24"/>
        </w:rPr>
        <w:t>harapkan dapat memberi manfaat sebagai berikut:</w:t>
      </w:r>
    </w:p>
    <w:p w:rsidR="000349B6" w:rsidRDefault="00B0251A" w:rsidP="003971D1">
      <w:pPr>
        <w:tabs>
          <w:tab w:val="left" w:pos="720"/>
        </w:tabs>
        <w:spacing w:line="480" w:lineRule="auto"/>
        <w:ind w:left="720" w:hanging="720"/>
        <w:jc w:val="both"/>
        <w:rPr>
          <w:rFonts w:ascii="Times New Roman" w:hAnsi="Times New Roman"/>
          <w:sz w:val="24"/>
          <w:szCs w:val="24"/>
          <w:lang w:val="en-US"/>
        </w:rPr>
      </w:pPr>
      <w:r>
        <w:rPr>
          <w:rFonts w:ascii="Times New Roman" w:hAnsi="Times New Roman"/>
          <w:sz w:val="24"/>
          <w:szCs w:val="24"/>
          <w:lang w:val="en-US"/>
        </w:rPr>
        <w:t>1.4</w:t>
      </w:r>
      <w:r w:rsidR="000349B6">
        <w:rPr>
          <w:rFonts w:ascii="Times New Roman" w:hAnsi="Times New Roman"/>
          <w:sz w:val="24"/>
          <w:szCs w:val="24"/>
          <w:lang w:val="en-US"/>
        </w:rPr>
        <w:t>.1</w:t>
      </w:r>
      <w:r w:rsidR="00A9595B">
        <w:rPr>
          <w:rFonts w:ascii="Times New Roman" w:hAnsi="Times New Roman"/>
          <w:sz w:val="24"/>
          <w:szCs w:val="24"/>
          <w:lang w:val="en-US"/>
        </w:rPr>
        <w:t>.</w:t>
      </w:r>
      <w:r w:rsidR="000349B6">
        <w:rPr>
          <w:rFonts w:ascii="Times New Roman" w:hAnsi="Times New Roman"/>
          <w:sz w:val="24"/>
          <w:szCs w:val="24"/>
          <w:lang w:val="en-US"/>
        </w:rPr>
        <w:tab/>
      </w:r>
      <w:r w:rsidR="000349B6" w:rsidRPr="0023788B">
        <w:rPr>
          <w:rFonts w:ascii="Times New Roman" w:hAnsi="Times New Roman"/>
          <w:sz w:val="24"/>
          <w:szCs w:val="24"/>
        </w:rPr>
        <w:t>Manfaat akademis penelitian in</w:t>
      </w:r>
      <w:r w:rsidR="000349B6">
        <w:rPr>
          <w:rFonts w:ascii="Times New Roman" w:hAnsi="Times New Roman"/>
          <w:sz w:val="24"/>
          <w:szCs w:val="24"/>
          <w:lang w:val="en-US"/>
        </w:rPr>
        <w:t>i membantu dalam perkembangan pengetahuan di bidang ilmu perpustakaan dan informasi khususnya dalam aspek desain dan perencanaan perpustakaan.</w:t>
      </w:r>
    </w:p>
    <w:p w:rsidR="0086645B" w:rsidRDefault="00B0251A" w:rsidP="003971D1">
      <w:pPr>
        <w:tabs>
          <w:tab w:val="left" w:pos="720"/>
        </w:tabs>
        <w:spacing w:line="480" w:lineRule="auto"/>
        <w:ind w:left="720" w:hanging="720"/>
        <w:jc w:val="both"/>
        <w:rPr>
          <w:rFonts w:ascii="Times New Roman" w:hAnsi="Times New Roman"/>
          <w:sz w:val="24"/>
          <w:szCs w:val="24"/>
          <w:lang w:val="en-US"/>
        </w:rPr>
      </w:pPr>
      <w:r>
        <w:rPr>
          <w:rFonts w:ascii="Times New Roman" w:hAnsi="Times New Roman"/>
          <w:sz w:val="24"/>
          <w:szCs w:val="24"/>
          <w:lang w:val="en-US"/>
        </w:rPr>
        <w:t>1.4</w:t>
      </w:r>
      <w:r w:rsidR="000349B6">
        <w:rPr>
          <w:rFonts w:ascii="Times New Roman" w:hAnsi="Times New Roman"/>
          <w:sz w:val="24"/>
          <w:szCs w:val="24"/>
          <w:lang w:val="en-US"/>
        </w:rPr>
        <w:t>.2</w:t>
      </w:r>
      <w:r w:rsidR="00A9595B">
        <w:rPr>
          <w:rFonts w:ascii="Times New Roman" w:hAnsi="Times New Roman"/>
          <w:sz w:val="24"/>
          <w:szCs w:val="24"/>
          <w:lang w:val="en-US"/>
        </w:rPr>
        <w:t>.</w:t>
      </w:r>
      <w:r w:rsidR="000349B6">
        <w:rPr>
          <w:rFonts w:ascii="Times New Roman" w:hAnsi="Times New Roman"/>
          <w:sz w:val="24"/>
          <w:szCs w:val="24"/>
          <w:lang w:val="en-US"/>
        </w:rPr>
        <w:tab/>
        <w:t>Manfaat praktis penelitian ini untuk memberikan rekomendasi yang berisi masukan dan saran dalam meningkatkan layanan perpustakaan khususnya gedung d</w:t>
      </w:r>
      <w:r w:rsidR="003B31CA">
        <w:rPr>
          <w:rFonts w:ascii="Times New Roman" w:hAnsi="Times New Roman"/>
          <w:sz w:val="24"/>
          <w:szCs w:val="24"/>
          <w:lang w:val="en-US"/>
        </w:rPr>
        <w:t xml:space="preserve">an </w:t>
      </w:r>
      <w:r w:rsidR="00BA03BE">
        <w:rPr>
          <w:rFonts w:ascii="Times New Roman" w:hAnsi="Times New Roman"/>
          <w:sz w:val="24"/>
          <w:szCs w:val="24"/>
          <w:lang w:val="en-US"/>
        </w:rPr>
        <w:t xml:space="preserve">tata ruang </w:t>
      </w:r>
      <w:r w:rsidR="002F526C">
        <w:rPr>
          <w:rFonts w:ascii="Times New Roman" w:hAnsi="Times New Roman"/>
          <w:sz w:val="24"/>
          <w:szCs w:val="24"/>
          <w:lang w:val="en-US"/>
        </w:rPr>
        <w:t xml:space="preserve">perpustakaan </w:t>
      </w:r>
      <w:r w:rsidR="00BA03BE">
        <w:rPr>
          <w:rFonts w:ascii="Times New Roman" w:hAnsi="Times New Roman"/>
          <w:sz w:val="24"/>
          <w:szCs w:val="24"/>
          <w:lang w:val="en-US"/>
        </w:rPr>
        <w:t>di Kantor Perpustakaan dan Arsip Daerah Kota Salatiga</w:t>
      </w:r>
      <w:r w:rsidR="000349B6">
        <w:rPr>
          <w:rFonts w:ascii="Times New Roman" w:hAnsi="Times New Roman"/>
          <w:sz w:val="24"/>
          <w:szCs w:val="24"/>
          <w:lang w:val="en-US"/>
        </w:rPr>
        <w:t xml:space="preserve"> sehingga aktivitas kerja berlangsung lebih efektif, efisien, dan nyaman. Penelitian ini juga diharapkan menjadi masukan bagi pustakawan-pustak</w:t>
      </w:r>
      <w:r w:rsidR="00BA03BE">
        <w:rPr>
          <w:rFonts w:ascii="Times New Roman" w:hAnsi="Times New Roman"/>
          <w:sz w:val="24"/>
          <w:szCs w:val="24"/>
          <w:lang w:val="en-US"/>
        </w:rPr>
        <w:t>awan di Kantor Perpustakaan dan Arsip Daerah Kota Salatiga</w:t>
      </w:r>
      <w:r w:rsidR="000349B6">
        <w:rPr>
          <w:rFonts w:ascii="Times New Roman" w:hAnsi="Times New Roman"/>
          <w:sz w:val="24"/>
          <w:szCs w:val="24"/>
          <w:lang w:val="en-US"/>
        </w:rPr>
        <w:t>.</w:t>
      </w:r>
    </w:p>
    <w:p w:rsidR="00B0251A" w:rsidRDefault="00B0251A" w:rsidP="003971D1">
      <w:pPr>
        <w:tabs>
          <w:tab w:val="left" w:pos="720"/>
        </w:tabs>
        <w:spacing w:line="480" w:lineRule="auto"/>
        <w:ind w:left="720" w:hanging="720"/>
        <w:jc w:val="both"/>
        <w:rPr>
          <w:rFonts w:ascii="Times New Roman" w:hAnsi="Times New Roman"/>
          <w:sz w:val="24"/>
          <w:szCs w:val="24"/>
          <w:lang w:val="en-US"/>
        </w:rPr>
      </w:pPr>
    </w:p>
    <w:p w:rsidR="00B0251A" w:rsidRDefault="00B0251A" w:rsidP="003971D1">
      <w:pPr>
        <w:tabs>
          <w:tab w:val="left" w:pos="720"/>
        </w:tabs>
        <w:spacing w:line="480" w:lineRule="auto"/>
        <w:ind w:left="720" w:hanging="720"/>
        <w:jc w:val="both"/>
        <w:rPr>
          <w:rFonts w:ascii="Times New Roman" w:hAnsi="Times New Roman"/>
          <w:sz w:val="24"/>
          <w:szCs w:val="24"/>
          <w:lang w:val="en-US"/>
        </w:rPr>
      </w:pPr>
    </w:p>
    <w:p w:rsidR="000349B6" w:rsidRPr="00694AD6" w:rsidRDefault="00B0251A" w:rsidP="003971D1">
      <w:pPr>
        <w:tabs>
          <w:tab w:val="left" w:pos="720"/>
        </w:tabs>
        <w:spacing w:line="480" w:lineRule="auto"/>
        <w:ind w:left="720" w:hanging="720"/>
        <w:jc w:val="both"/>
        <w:rPr>
          <w:rFonts w:ascii="Times New Roman" w:hAnsi="Times New Roman"/>
          <w:b/>
          <w:sz w:val="28"/>
          <w:szCs w:val="28"/>
          <w:lang w:val="en-US"/>
        </w:rPr>
      </w:pPr>
      <w:r>
        <w:rPr>
          <w:rFonts w:ascii="Times New Roman" w:hAnsi="Times New Roman"/>
          <w:b/>
          <w:sz w:val="28"/>
          <w:szCs w:val="28"/>
          <w:lang w:val="en-US"/>
        </w:rPr>
        <w:lastRenderedPageBreak/>
        <w:t>1.5</w:t>
      </w:r>
      <w:r w:rsidR="00A9595B">
        <w:rPr>
          <w:rFonts w:ascii="Times New Roman" w:hAnsi="Times New Roman"/>
          <w:b/>
          <w:sz w:val="28"/>
          <w:szCs w:val="28"/>
          <w:lang w:val="en-US"/>
        </w:rPr>
        <w:t>.</w:t>
      </w:r>
      <w:r w:rsidR="000349B6" w:rsidRPr="00694AD6">
        <w:rPr>
          <w:rFonts w:ascii="Times New Roman" w:hAnsi="Times New Roman"/>
          <w:b/>
          <w:sz w:val="28"/>
          <w:szCs w:val="28"/>
          <w:lang w:val="en-US"/>
        </w:rPr>
        <w:tab/>
        <w:t>Tempat dan Waktu Penelitian</w:t>
      </w:r>
    </w:p>
    <w:p w:rsidR="004F5617" w:rsidRDefault="000349B6" w:rsidP="00AA640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Penelitian dilaksanakan pada bulan Juli-Agustus </w:t>
      </w:r>
      <w:r w:rsidR="003B31CA">
        <w:rPr>
          <w:rFonts w:ascii="Times New Roman" w:hAnsi="Times New Roman"/>
          <w:sz w:val="24"/>
          <w:szCs w:val="24"/>
          <w:lang w:val="en-US"/>
        </w:rPr>
        <w:t xml:space="preserve">2013 di </w:t>
      </w:r>
      <w:r w:rsidR="00870AA0">
        <w:rPr>
          <w:rFonts w:ascii="Times New Roman" w:hAnsi="Times New Roman"/>
          <w:sz w:val="24"/>
          <w:szCs w:val="24"/>
          <w:lang w:val="en-US"/>
        </w:rPr>
        <w:t xml:space="preserve">Kantor Perpustakaan </w:t>
      </w:r>
      <w:r w:rsidR="00A37D05">
        <w:rPr>
          <w:rFonts w:ascii="Times New Roman" w:hAnsi="Times New Roman"/>
          <w:sz w:val="24"/>
          <w:szCs w:val="24"/>
          <w:lang w:val="en-US"/>
        </w:rPr>
        <w:t>dan Arsip Daerah Kota Salatiga</w:t>
      </w:r>
      <w:r>
        <w:rPr>
          <w:rFonts w:ascii="Times New Roman" w:hAnsi="Times New Roman"/>
          <w:sz w:val="24"/>
          <w:szCs w:val="24"/>
          <w:lang w:val="en-US"/>
        </w:rPr>
        <w:t>.</w:t>
      </w:r>
    </w:p>
    <w:p w:rsidR="003971D1" w:rsidRDefault="003971D1"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86645B" w:rsidRDefault="0086645B" w:rsidP="00F544A8">
      <w:pPr>
        <w:spacing w:line="360" w:lineRule="auto"/>
        <w:jc w:val="both"/>
        <w:rPr>
          <w:rFonts w:ascii="Times New Roman" w:hAnsi="Times New Roman"/>
          <w:sz w:val="24"/>
          <w:szCs w:val="24"/>
          <w:lang w:val="en-US"/>
        </w:rPr>
      </w:pPr>
    </w:p>
    <w:p w:rsidR="00B0251A" w:rsidRDefault="00B0251A" w:rsidP="00F544A8">
      <w:pPr>
        <w:spacing w:line="360" w:lineRule="auto"/>
        <w:jc w:val="both"/>
        <w:rPr>
          <w:rFonts w:ascii="Times New Roman" w:hAnsi="Times New Roman"/>
          <w:sz w:val="24"/>
          <w:szCs w:val="24"/>
          <w:lang w:val="en-US"/>
        </w:rPr>
      </w:pPr>
    </w:p>
    <w:p w:rsidR="006C2680" w:rsidRDefault="00B0251A" w:rsidP="00F544A8">
      <w:pPr>
        <w:spacing w:line="360" w:lineRule="auto"/>
        <w:jc w:val="both"/>
        <w:rPr>
          <w:rFonts w:ascii="Times New Roman" w:hAnsi="Times New Roman"/>
          <w:b/>
          <w:sz w:val="28"/>
          <w:szCs w:val="28"/>
          <w:lang w:val="en-US"/>
        </w:rPr>
      </w:pPr>
      <w:r>
        <w:rPr>
          <w:rFonts w:ascii="Times New Roman" w:hAnsi="Times New Roman"/>
          <w:b/>
          <w:sz w:val="28"/>
          <w:szCs w:val="28"/>
          <w:lang w:val="en-US"/>
        </w:rPr>
        <w:lastRenderedPageBreak/>
        <w:t>1.6</w:t>
      </w:r>
      <w:r w:rsidR="00A9595B">
        <w:rPr>
          <w:rFonts w:ascii="Times New Roman" w:hAnsi="Times New Roman"/>
          <w:b/>
          <w:sz w:val="28"/>
          <w:szCs w:val="28"/>
          <w:lang w:val="en-US"/>
        </w:rPr>
        <w:t>.</w:t>
      </w:r>
      <w:r w:rsidR="000349B6" w:rsidRPr="00694AD6">
        <w:rPr>
          <w:rFonts w:ascii="Times New Roman" w:hAnsi="Times New Roman"/>
          <w:b/>
          <w:sz w:val="28"/>
          <w:szCs w:val="28"/>
          <w:lang w:val="en-US"/>
        </w:rPr>
        <w:tab/>
        <w:t>Kerangka Pikir</w:t>
      </w:r>
    </w:p>
    <w:p w:rsidR="006C2680" w:rsidRDefault="001701A8" w:rsidP="006C2680">
      <w:pPr>
        <w:spacing w:line="360" w:lineRule="auto"/>
        <w:jc w:val="both"/>
        <w:rPr>
          <w:rFonts w:ascii="Times New Roman" w:hAnsi="Times New Roman"/>
          <w:b/>
          <w:sz w:val="28"/>
          <w:szCs w:val="28"/>
          <w:lang w:val="en-US"/>
        </w:rPr>
      </w:pPr>
      <w:r>
        <w:rPr>
          <w:rFonts w:ascii="Times New Roman" w:hAnsi="Times New Roman"/>
          <w:b/>
          <w:noProof/>
          <w:sz w:val="28"/>
          <w:szCs w:val="28"/>
          <w:lang w:val="en-US"/>
        </w:rPr>
        <w:pict>
          <v:roundrect id="_x0000_s1096" style="position:absolute;left:0;text-align:left;margin-left:126.6pt;margin-top:14.1pt;width:150pt;height:34.5pt;z-index:251668480" arcsize="10923f" strokeweight="2.25pt">
            <v:textbox style="mso-next-textbox:#_x0000_s1096">
              <w:txbxContent>
                <w:p w:rsidR="006C2680" w:rsidRPr="008574F7" w:rsidRDefault="006C2680" w:rsidP="006C2680">
                  <w:pPr>
                    <w:spacing w:line="360" w:lineRule="auto"/>
                    <w:jc w:val="center"/>
                    <w:rPr>
                      <w:rFonts w:ascii="Times New Roman" w:hAnsi="Times New Roman"/>
                      <w:sz w:val="24"/>
                      <w:szCs w:val="24"/>
                      <w:lang w:val="en-US"/>
                    </w:rPr>
                  </w:pPr>
                  <w:r>
                    <w:rPr>
                      <w:rFonts w:ascii="Times New Roman" w:hAnsi="Times New Roman"/>
                      <w:sz w:val="24"/>
                      <w:szCs w:val="24"/>
                      <w:lang w:val="en-US"/>
                    </w:rPr>
                    <w:t>Tata Ruang Perpustakaan</w:t>
                  </w:r>
                </w:p>
              </w:txbxContent>
            </v:textbox>
          </v:roundrect>
        </w:pict>
      </w:r>
    </w:p>
    <w:p w:rsidR="006C2680" w:rsidRPr="008574F7"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rect id="_x0000_s1098" style="position:absolute;left:0;text-align:left;margin-left:16.2pt;margin-top:155.05pt;width:78pt;height:21pt;z-index:251670528" strokeweight="1.5pt">
            <v:textbox style="mso-next-textbox:#_x0000_s1098">
              <w:txbxContent>
                <w:p w:rsidR="00264EAC" w:rsidRPr="009E0C5C" w:rsidRDefault="00264EAC" w:rsidP="00264EAC">
                  <w:pPr>
                    <w:jc w:val="center"/>
                    <w:rPr>
                      <w:rFonts w:ascii="Times New Roman" w:hAnsi="Times New Roman"/>
                      <w:sz w:val="24"/>
                      <w:szCs w:val="24"/>
                      <w:lang w:val="en-US"/>
                    </w:rPr>
                  </w:pPr>
                  <w:r>
                    <w:rPr>
                      <w:rFonts w:ascii="Times New Roman" w:hAnsi="Times New Roman"/>
                      <w:sz w:val="24"/>
                      <w:szCs w:val="24"/>
                      <w:lang w:val="en-US"/>
                    </w:rPr>
                    <w:t>Eksterior</w:t>
                  </w:r>
                </w:p>
              </w:txbxContent>
            </v:textbox>
          </v:rect>
        </w:pict>
      </w:r>
      <w:r>
        <w:rPr>
          <w:rFonts w:ascii="Times New Roman" w:hAnsi="Times New Roman"/>
          <w:noProof/>
          <w:sz w:val="24"/>
          <w:szCs w:val="24"/>
          <w:lang w:val="en-US"/>
        </w:rPr>
        <w:pict>
          <v:rect id="_x0000_s1097" style="position:absolute;left:0;text-align:left;margin-left:314.85pt;margin-top:155.05pt;width:78pt;height:21pt;z-index:251669504" strokeweight="1.5pt">
            <v:textbox style="mso-next-textbox:#_x0000_s1097">
              <w:txbxContent>
                <w:p w:rsidR="00496CE5" w:rsidRPr="009E0C5C" w:rsidRDefault="00496CE5" w:rsidP="00496CE5">
                  <w:pPr>
                    <w:jc w:val="center"/>
                    <w:rPr>
                      <w:rFonts w:ascii="Times New Roman" w:hAnsi="Times New Roman"/>
                      <w:sz w:val="24"/>
                      <w:szCs w:val="24"/>
                      <w:lang w:val="en-US"/>
                    </w:rPr>
                  </w:pPr>
                  <w:r>
                    <w:rPr>
                      <w:rFonts w:ascii="Times New Roman" w:hAnsi="Times New Roman"/>
                      <w:sz w:val="24"/>
                      <w:szCs w:val="24"/>
                      <w:lang w:val="en-US"/>
                    </w:rPr>
                    <w:t>Interior</w:t>
                  </w:r>
                </w:p>
              </w:txbxContent>
            </v:textbox>
          </v:rect>
        </w:pict>
      </w: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94" type="#_x0000_t32" style="position:absolute;left:0;text-align:left;margin-left:2.85pt;margin-top:2.05pt;width:121.5pt;height:0;z-index:251666432" o:connectortype="straight" strokeweight="2.25pt">
            <v:stroke endarrow="block"/>
          </v:shape>
        </w:pict>
      </w:r>
      <w:r>
        <w:rPr>
          <w:rFonts w:ascii="Times New Roman" w:hAnsi="Times New Roman"/>
          <w:noProof/>
          <w:sz w:val="24"/>
          <w:szCs w:val="24"/>
          <w:lang w:val="en-US"/>
        </w:rPr>
        <w:pict>
          <v:shape id="_x0000_s1093" type="#_x0000_t32" style="position:absolute;left:0;text-align:left;margin-left:2.85pt;margin-top:2.05pt;width:0;height:505.5pt;z-index:251665408" o:connectortype="straight" strokeweight="2.25pt"/>
        </w:pict>
      </w:r>
      <w:r>
        <w:rPr>
          <w:rFonts w:ascii="Times New Roman" w:hAnsi="Times New Roman"/>
          <w:noProof/>
          <w:sz w:val="24"/>
          <w:szCs w:val="24"/>
          <w:lang w:val="en-US"/>
        </w:rPr>
        <w:pict>
          <v:shape id="_x0000_s1085" type="#_x0000_t32" style="position:absolute;left:0;text-align:left;margin-left:198.6pt;margin-top:14.45pt;width:.75pt;height:55.1pt;z-index:251657216" o:connectortype="straight" strokeweight="3pt">
            <v:stroke endarrow="block"/>
          </v:shape>
        </w:pict>
      </w:r>
    </w:p>
    <w:p w:rsidR="006C2680" w:rsidRDefault="006C2680" w:rsidP="006C2680">
      <w:pPr>
        <w:spacing w:line="360" w:lineRule="auto"/>
        <w:jc w:val="both"/>
        <w:rPr>
          <w:rFonts w:ascii="Times New Roman" w:hAnsi="Times New Roman"/>
          <w:sz w:val="24"/>
          <w:szCs w:val="24"/>
          <w:lang w:val="en-US"/>
        </w:rPr>
      </w:pP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shape id="_x0000_s1087" type="#_x0000_t32" style="position:absolute;left:0;text-align:left;margin-left:241.35pt;margin-top:24.65pt;width:107.25pt;height:.05pt;flip:x;z-index:251659264" o:connectortype="straight" strokeweight="3pt"/>
        </w:pict>
      </w:r>
      <w:r>
        <w:rPr>
          <w:rFonts w:ascii="Times New Roman" w:hAnsi="Times New Roman"/>
          <w:noProof/>
          <w:sz w:val="24"/>
          <w:szCs w:val="24"/>
          <w:lang w:val="en-US"/>
        </w:rPr>
        <w:pict>
          <v:shape id="_x0000_s1089" type="#_x0000_t32" style="position:absolute;left:0;text-align:left;margin-left:349.35pt;margin-top:24.65pt;width:0;height:62.95pt;z-index:251661312" o:connectortype="straight" strokeweight="3pt">
            <v:stroke endarrow="block"/>
          </v:shape>
        </w:pict>
      </w:r>
      <w:r>
        <w:rPr>
          <w:rFonts w:ascii="Times New Roman" w:hAnsi="Times New Roman"/>
          <w:noProof/>
          <w:sz w:val="24"/>
          <w:szCs w:val="24"/>
          <w:lang w:val="en-US"/>
        </w:rPr>
        <w:pict>
          <v:shape id="_x0000_s1088" type="#_x0000_t32" style="position:absolute;left:0;text-align:left;margin-left:53.85pt;margin-top:24.7pt;width:0;height:62.95pt;z-index:251660288" o:connectortype="straight" strokeweight="3pt">
            <v:stroke endarrow="block"/>
          </v:shape>
        </w:pict>
      </w:r>
      <w:r>
        <w:rPr>
          <w:rFonts w:ascii="Times New Roman" w:hAnsi="Times New Roman"/>
          <w:noProof/>
          <w:sz w:val="24"/>
          <w:szCs w:val="24"/>
          <w:lang w:val="en-US"/>
        </w:rPr>
        <w:pict>
          <v:shape id="_x0000_s1086" type="#_x0000_t32" style="position:absolute;left:0;text-align:left;margin-left:53.85pt;margin-top:24.65pt;width:109.5pt;height:.05pt;flip:x;z-index:251658240" o:connectortype="straight" strokeweight="3pt"/>
        </w:pict>
      </w:r>
      <w:r>
        <w:rPr>
          <w:rFonts w:ascii="Times New Roman" w:hAnsi="Times New Roman"/>
          <w:noProof/>
          <w:sz w:val="24"/>
          <w:szCs w:val="24"/>
          <w:lang w:val="en-US"/>
        </w:rPr>
        <w:pict>
          <v:rect id="_x0000_s1072" style="position:absolute;left:0;text-align:left;margin-left:163.35pt;margin-top:14.15pt;width:78pt;height:21pt;z-index:251645952" strokeweight="1.5pt">
            <v:textbox style="mso-next-textbox:#_x0000_s1072">
              <w:txbxContent>
                <w:p w:rsidR="006C2680" w:rsidRPr="009E0C5C" w:rsidRDefault="006C2680" w:rsidP="006C2680">
                  <w:pPr>
                    <w:jc w:val="center"/>
                    <w:rPr>
                      <w:rFonts w:ascii="Times New Roman" w:hAnsi="Times New Roman"/>
                      <w:sz w:val="24"/>
                      <w:szCs w:val="24"/>
                      <w:lang w:val="en-US"/>
                    </w:rPr>
                  </w:pPr>
                  <w:r w:rsidRPr="009E0C5C">
                    <w:rPr>
                      <w:rFonts w:ascii="Times New Roman" w:hAnsi="Times New Roman"/>
                      <w:sz w:val="24"/>
                      <w:szCs w:val="24"/>
                      <w:lang w:val="en-US"/>
                    </w:rPr>
                    <w:t>Desain</w:t>
                  </w:r>
                </w:p>
              </w:txbxContent>
            </v:textbox>
          </v:rect>
        </w:pict>
      </w:r>
    </w:p>
    <w:p w:rsidR="006C2680" w:rsidRDefault="006C2680" w:rsidP="006C2680">
      <w:pPr>
        <w:spacing w:line="360" w:lineRule="auto"/>
        <w:jc w:val="both"/>
        <w:rPr>
          <w:rFonts w:ascii="Times New Roman" w:hAnsi="Times New Roman"/>
          <w:sz w:val="24"/>
          <w:szCs w:val="24"/>
          <w:lang w:val="en-US"/>
        </w:rPr>
      </w:pPr>
    </w:p>
    <w:p w:rsidR="006C2680" w:rsidRDefault="006C2680" w:rsidP="006C2680">
      <w:pPr>
        <w:spacing w:line="360" w:lineRule="auto"/>
        <w:jc w:val="both"/>
        <w:rPr>
          <w:rFonts w:ascii="Times New Roman" w:hAnsi="Times New Roman"/>
          <w:sz w:val="24"/>
          <w:szCs w:val="24"/>
          <w:lang w:val="en-US"/>
        </w:rPr>
      </w:pP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shape id="_x0000_s1091" type="#_x0000_t32" style="position:absolute;left:0;text-align:left;margin-left:354.6pt;margin-top:22.55pt;width:.05pt;height:35.9pt;z-index:251663360" o:connectortype="straight" strokeweight="1pt">
            <v:stroke endarrow="block"/>
          </v:shape>
        </w:pict>
      </w:r>
      <w:r>
        <w:rPr>
          <w:rFonts w:ascii="Times New Roman" w:hAnsi="Times New Roman"/>
          <w:noProof/>
          <w:sz w:val="24"/>
          <w:szCs w:val="24"/>
          <w:lang w:val="en-US"/>
        </w:rPr>
        <w:pict>
          <v:shape id="_x0000_s1090" type="#_x0000_t32" style="position:absolute;left:0;text-align:left;margin-left:53.85pt;margin-top:22.55pt;width:.05pt;height:35.9pt;z-index:251662336" o:connectortype="straight" strokeweight="1pt">
            <v:stroke endarrow="block"/>
          </v:shape>
        </w:pict>
      </w: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roundrect id="_x0000_s1071" style="position:absolute;left:0;text-align:left;margin-left:9.6pt;margin-top:14.1pt;width:397.5pt;height:245.5pt;z-index:251644928" arcsize="10923f" strokeweight="1.5pt"/>
        </w:pict>
      </w:r>
      <w:r>
        <w:rPr>
          <w:rFonts w:ascii="Times New Roman" w:hAnsi="Times New Roman"/>
          <w:noProof/>
          <w:sz w:val="24"/>
          <w:szCs w:val="24"/>
          <w:lang w:val="en-US"/>
        </w:rPr>
        <w:pict>
          <v:rect id="_x0000_s1077" style="position:absolute;left:0;text-align:left;margin-left:323.1pt;margin-top:29pt;width:69.75pt;height:21.75pt;z-index:251651072">
            <v:textbox style="mso-next-textbox:#_x0000_s1077">
              <w:txbxContent>
                <w:p w:rsidR="006C2680" w:rsidRPr="00CB5C06" w:rsidRDefault="00E67181" w:rsidP="006C2680">
                  <w:pPr>
                    <w:jc w:val="center"/>
                    <w:rPr>
                      <w:rFonts w:ascii="Times New Roman" w:hAnsi="Times New Roman"/>
                      <w:sz w:val="24"/>
                      <w:szCs w:val="24"/>
                      <w:lang w:val="en-US"/>
                    </w:rPr>
                  </w:pPr>
                  <w:r>
                    <w:rPr>
                      <w:rFonts w:ascii="Times New Roman" w:hAnsi="Times New Roman"/>
                      <w:sz w:val="24"/>
                      <w:szCs w:val="24"/>
                      <w:lang w:val="en-US"/>
                    </w:rPr>
                    <w:t>Ruang</w:t>
                  </w:r>
                </w:p>
              </w:txbxContent>
            </v:textbox>
          </v:rect>
        </w:pict>
      </w: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0;text-align:left;margin-left:339.6pt;margin-top:37.3pt;width:36.75pt;height:17.25pt;rotation:90;z-index:251655168" fillcolor="black [3213]"/>
        </w:pict>
      </w:r>
      <w:r>
        <w:rPr>
          <w:rFonts w:ascii="Times New Roman" w:hAnsi="Times New Roman"/>
          <w:noProof/>
          <w:sz w:val="24"/>
          <w:szCs w:val="24"/>
          <w:lang w:val="en-US"/>
        </w:rPr>
        <w:pict>
          <v:rect id="_x0000_s1074" style="position:absolute;left:0;text-align:left;margin-left:128.1pt;margin-top:-.2pt;width:109.5pt;height:52.5pt;z-index:251646976">
            <v:textbox style="mso-next-textbox:#_x0000_s1074">
              <w:txbxContent>
                <w:p w:rsidR="006C2680" w:rsidRDefault="006C2680" w:rsidP="006C2680">
                  <w:pPr>
                    <w:pStyle w:val="ListParagraph"/>
                    <w:numPr>
                      <w:ilvl w:val="0"/>
                      <w:numId w:val="9"/>
                    </w:numPr>
                    <w:rPr>
                      <w:rFonts w:ascii="Times New Roman" w:hAnsi="Times New Roman"/>
                      <w:sz w:val="24"/>
                      <w:szCs w:val="24"/>
                      <w:lang w:val="en-US"/>
                    </w:rPr>
                  </w:pPr>
                  <w:r w:rsidRPr="0043052D">
                    <w:rPr>
                      <w:rFonts w:ascii="Times New Roman" w:hAnsi="Times New Roman"/>
                      <w:sz w:val="24"/>
                      <w:szCs w:val="24"/>
                      <w:lang w:val="en-US"/>
                    </w:rPr>
                    <w:t>Lokasi</w:t>
                  </w:r>
                </w:p>
                <w:p w:rsidR="006C2680" w:rsidRPr="0043052D" w:rsidRDefault="006C2680" w:rsidP="006C2680">
                  <w:pPr>
                    <w:pStyle w:val="ListParagraph"/>
                    <w:numPr>
                      <w:ilvl w:val="0"/>
                      <w:numId w:val="9"/>
                    </w:numPr>
                    <w:rPr>
                      <w:rFonts w:ascii="Times New Roman" w:hAnsi="Times New Roman"/>
                      <w:sz w:val="24"/>
                      <w:szCs w:val="24"/>
                      <w:lang w:val="en-US"/>
                    </w:rPr>
                  </w:pPr>
                  <w:r>
                    <w:rPr>
                      <w:rFonts w:ascii="Times New Roman" w:hAnsi="Times New Roman"/>
                      <w:sz w:val="24"/>
                      <w:szCs w:val="24"/>
                      <w:lang w:val="en-US"/>
                    </w:rPr>
                    <w:t>Lingkungan Sekitar</w:t>
                  </w:r>
                </w:p>
              </w:txbxContent>
            </v:textbox>
          </v:rect>
        </w:pict>
      </w:r>
      <w:r>
        <w:rPr>
          <w:rFonts w:ascii="Times New Roman" w:hAnsi="Times New Roman"/>
          <w:noProof/>
          <w:sz w:val="24"/>
          <w:szCs w:val="24"/>
          <w:lang w:val="en-US"/>
        </w:rPr>
        <w:pict>
          <v:shape id="_x0000_s1081" type="#_x0000_t13" style="position:absolute;left:0;text-align:left;margin-left:87.6pt;margin-top:.55pt;width:36.75pt;height:17.25pt;z-index:251653120" fillcolor="black [3213]"/>
        </w:pict>
      </w:r>
      <w:r>
        <w:rPr>
          <w:rFonts w:ascii="Times New Roman" w:hAnsi="Times New Roman"/>
          <w:noProof/>
          <w:sz w:val="24"/>
          <w:szCs w:val="24"/>
          <w:lang w:val="en-US"/>
        </w:rPr>
        <w:pict>
          <v:rect id="_x0000_s1073" style="position:absolute;left:0;text-align:left;margin-left:20.85pt;margin-top:-.2pt;width:63.75pt;height:20.25pt;z-index:251648000">
            <v:textbox style="mso-next-textbox:#_x0000_s1073">
              <w:txbxContent>
                <w:p w:rsidR="006C2680" w:rsidRPr="009E0C5C" w:rsidRDefault="006C2680" w:rsidP="006C2680">
                  <w:pPr>
                    <w:jc w:val="center"/>
                    <w:rPr>
                      <w:rFonts w:ascii="Times New Roman" w:hAnsi="Times New Roman"/>
                      <w:sz w:val="24"/>
                      <w:szCs w:val="24"/>
                      <w:lang w:val="en-US"/>
                    </w:rPr>
                  </w:pPr>
                  <w:r w:rsidRPr="009E0C5C">
                    <w:rPr>
                      <w:rFonts w:ascii="Times New Roman" w:hAnsi="Times New Roman"/>
                      <w:sz w:val="24"/>
                      <w:szCs w:val="24"/>
                      <w:lang w:val="en-US"/>
                    </w:rPr>
                    <w:t>Lahan</w:t>
                  </w:r>
                </w:p>
              </w:txbxContent>
            </v:textbox>
          </v:rect>
        </w:pict>
      </w:r>
    </w:p>
    <w:p w:rsidR="006C2680" w:rsidRDefault="006C2680" w:rsidP="006C2680">
      <w:pPr>
        <w:spacing w:line="360" w:lineRule="auto"/>
        <w:jc w:val="both"/>
        <w:rPr>
          <w:rFonts w:ascii="Times New Roman" w:hAnsi="Times New Roman"/>
          <w:sz w:val="24"/>
          <w:szCs w:val="24"/>
          <w:lang w:val="en-US"/>
        </w:rPr>
      </w:pP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rect id="_x0000_s1078" style="position:absolute;left:0;text-align:left;margin-left:263.1pt;margin-top:2.9pt;width:132.75pt;height:122.6pt;z-index:251652096">
            <v:textbox style="mso-next-textbox:#_x0000_s1078">
              <w:txbxContent>
                <w:p w:rsidR="00264EAC" w:rsidRDefault="00264EAC" w:rsidP="00264EAC">
                  <w:pPr>
                    <w:pStyle w:val="ListParagraph"/>
                    <w:numPr>
                      <w:ilvl w:val="0"/>
                      <w:numId w:val="10"/>
                    </w:numPr>
                    <w:ind w:left="360"/>
                    <w:rPr>
                      <w:rFonts w:ascii="Times New Roman" w:hAnsi="Times New Roman"/>
                      <w:sz w:val="24"/>
                      <w:szCs w:val="24"/>
                      <w:lang w:val="en-US"/>
                    </w:rPr>
                  </w:pPr>
                  <w:r>
                    <w:rPr>
                      <w:rFonts w:ascii="Times New Roman" w:hAnsi="Times New Roman"/>
                      <w:sz w:val="24"/>
                      <w:szCs w:val="24"/>
                      <w:lang w:val="en-US"/>
                    </w:rPr>
                    <w:t>Syarat Ruang</w:t>
                  </w:r>
                </w:p>
                <w:p w:rsidR="00264EAC" w:rsidRDefault="00264EAC" w:rsidP="00264EAC">
                  <w:pPr>
                    <w:pStyle w:val="ListParagraph"/>
                    <w:numPr>
                      <w:ilvl w:val="0"/>
                      <w:numId w:val="10"/>
                    </w:numPr>
                    <w:ind w:left="360"/>
                    <w:rPr>
                      <w:rFonts w:ascii="Times New Roman" w:hAnsi="Times New Roman"/>
                      <w:sz w:val="24"/>
                      <w:szCs w:val="24"/>
                      <w:lang w:val="en-US"/>
                    </w:rPr>
                  </w:pPr>
                  <w:r>
                    <w:rPr>
                      <w:rFonts w:ascii="Times New Roman" w:hAnsi="Times New Roman"/>
                      <w:sz w:val="24"/>
                      <w:szCs w:val="24"/>
                      <w:lang w:val="en-US"/>
                    </w:rPr>
                    <w:t>Pencahayaan</w:t>
                  </w:r>
                </w:p>
                <w:p w:rsidR="00264EAC" w:rsidRDefault="00264EAC" w:rsidP="00264EAC">
                  <w:pPr>
                    <w:pStyle w:val="ListParagraph"/>
                    <w:numPr>
                      <w:ilvl w:val="0"/>
                      <w:numId w:val="10"/>
                    </w:numPr>
                    <w:ind w:left="360"/>
                    <w:rPr>
                      <w:rFonts w:ascii="Times New Roman" w:hAnsi="Times New Roman"/>
                      <w:sz w:val="24"/>
                      <w:szCs w:val="24"/>
                      <w:lang w:val="en-US"/>
                    </w:rPr>
                  </w:pPr>
                  <w:r>
                    <w:rPr>
                      <w:rFonts w:ascii="Times New Roman" w:hAnsi="Times New Roman"/>
                      <w:sz w:val="24"/>
                      <w:szCs w:val="24"/>
                      <w:lang w:val="en-US"/>
                    </w:rPr>
                    <w:t>Kenyamanan Udara</w:t>
                  </w:r>
                </w:p>
                <w:p w:rsidR="00264EAC" w:rsidRDefault="00264EAC" w:rsidP="00264EAC">
                  <w:pPr>
                    <w:pStyle w:val="ListParagraph"/>
                    <w:numPr>
                      <w:ilvl w:val="0"/>
                      <w:numId w:val="10"/>
                    </w:numPr>
                    <w:ind w:left="360"/>
                    <w:rPr>
                      <w:rFonts w:ascii="Times New Roman" w:hAnsi="Times New Roman"/>
                      <w:sz w:val="24"/>
                      <w:szCs w:val="24"/>
                      <w:lang w:val="en-US"/>
                    </w:rPr>
                  </w:pPr>
                  <w:r>
                    <w:rPr>
                      <w:rFonts w:ascii="Times New Roman" w:hAnsi="Times New Roman"/>
                      <w:sz w:val="24"/>
                      <w:szCs w:val="24"/>
                      <w:lang w:val="en-US"/>
                    </w:rPr>
                    <w:t>Akustik Ruangan</w:t>
                  </w:r>
                </w:p>
                <w:p w:rsidR="00264EAC" w:rsidRDefault="00264EAC" w:rsidP="00264EAC">
                  <w:pPr>
                    <w:pStyle w:val="ListParagraph"/>
                    <w:numPr>
                      <w:ilvl w:val="0"/>
                      <w:numId w:val="10"/>
                    </w:numPr>
                    <w:ind w:left="360"/>
                    <w:rPr>
                      <w:rFonts w:ascii="Times New Roman" w:hAnsi="Times New Roman"/>
                      <w:sz w:val="24"/>
                      <w:szCs w:val="24"/>
                      <w:lang w:val="en-US"/>
                    </w:rPr>
                  </w:pPr>
                  <w:r>
                    <w:rPr>
                      <w:rFonts w:ascii="Times New Roman" w:hAnsi="Times New Roman"/>
                      <w:sz w:val="24"/>
                      <w:szCs w:val="24"/>
                      <w:lang w:val="en-US"/>
                    </w:rPr>
                    <w:t>Pewarnaan</w:t>
                  </w:r>
                </w:p>
                <w:p w:rsidR="006C2680" w:rsidRPr="00F63794" w:rsidRDefault="00DA1031" w:rsidP="00F63794">
                  <w:pPr>
                    <w:pStyle w:val="ListParagraph"/>
                    <w:numPr>
                      <w:ilvl w:val="0"/>
                      <w:numId w:val="10"/>
                    </w:numPr>
                    <w:ind w:left="360"/>
                    <w:rPr>
                      <w:rFonts w:ascii="Times New Roman" w:hAnsi="Times New Roman"/>
                      <w:sz w:val="24"/>
                      <w:szCs w:val="24"/>
                      <w:lang w:val="en-US"/>
                    </w:rPr>
                  </w:pPr>
                  <w:r>
                    <w:rPr>
                      <w:rFonts w:ascii="Times New Roman" w:hAnsi="Times New Roman"/>
                      <w:sz w:val="24"/>
                      <w:szCs w:val="24"/>
                      <w:lang w:val="en-US"/>
                    </w:rPr>
                    <w:t>Perabot</w:t>
                  </w:r>
                </w:p>
              </w:txbxContent>
            </v:textbox>
          </v:rect>
        </w:pict>
      </w:r>
      <w:r>
        <w:rPr>
          <w:rFonts w:ascii="Times New Roman" w:hAnsi="Times New Roman"/>
          <w:noProof/>
          <w:sz w:val="24"/>
          <w:szCs w:val="24"/>
          <w:lang w:val="en-US"/>
        </w:rPr>
        <w:pict>
          <v:rect id="_x0000_s1075" style="position:absolute;left:0;text-align:left;margin-left:19.35pt;margin-top:.65pt;width:121.5pt;height:21pt;z-index:251649024">
            <v:textbox style="mso-next-textbox:#_x0000_s1075">
              <w:txbxContent>
                <w:p w:rsidR="006C2680" w:rsidRPr="00CB5C06" w:rsidRDefault="006C2680" w:rsidP="006C2680">
                  <w:pPr>
                    <w:jc w:val="center"/>
                    <w:rPr>
                      <w:rFonts w:ascii="Times New Roman" w:hAnsi="Times New Roman"/>
                      <w:sz w:val="24"/>
                      <w:szCs w:val="24"/>
                      <w:lang w:val="en-US"/>
                    </w:rPr>
                  </w:pPr>
                  <w:r w:rsidRPr="00CB5C06">
                    <w:rPr>
                      <w:rFonts w:ascii="Times New Roman" w:hAnsi="Times New Roman"/>
                      <w:sz w:val="24"/>
                      <w:szCs w:val="24"/>
                      <w:lang w:val="en-US"/>
                    </w:rPr>
                    <w:t>Arsitektur Bangunan</w:t>
                  </w:r>
                </w:p>
              </w:txbxContent>
            </v:textbox>
          </v:rect>
        </w:pict>
      </w:r>
      <w:r>
        <w:rPr>
          <w:rFonts w:ascii="Times New Roman" w:hAnsi="Times New Roman"/>
          <w:noProof/>
          <w:sz w:val="24"/>
          <w:szCs w:val="24"/>
          <w:lang w:val="en-US"/>
        </w:rPr>
        <w:pict>
          <v:rect id="_x0000_s1076" style="position:absolute;left:0;text-align:left;margin-left:179.85pt;margin-top:.65pt;width:65.25pt;height:21pt;z-index:251650048">
            <v:textbox style="mso-next-textbox:#_x0000_s1076">
              <w:txbxContent>
                <w:p w:rsidR="006C2680" w:rsidRPr="00CB5C06" w:rsidRDefault="006C2680" w:rsidP="006C2680">
                  <w:pPr>
                    <w:jc w:val="center"/>
                    <w:rPr>
                      <w:rFonts w:ascii="Times New Roman" w:hAnsi="Times New Roman"/>
                      <w:sz w:val="24"/>
                      <w:szCs w:val="24"/>
                      <w:lang w:val="en-US"/>
                    </w:rPr>
                  </w:pPr>
                  <w:r w:rsidRPr="00CB5C06">
                    <w:rPr>
                      <w:rFonts w:ascii="Times New Roman" w:hAnsi="Times New Roman"/>
                      <w:sz w:val="24"/>
                      <w:szCs w:val="24"/>
                      <w:lang w:val="en-US"/>
                    </w:rPr>
                    <w:t>Gedung</w:t>
                  </w:r>
                </w:p>
              </w:txbxContent>
            </v:textbox>
          </v:rect>
        </w:pict>
      </w:r>
      <w:r>
        <w:rPr>
          <w:rFonts w:ascii="Times New Roman" w:hAnsi="Times New Roman"/>
          <w:noProof/>
          <w:sz w:val="24"/>
          <w:szCs w:val="24"/>
          <w:lang w:val="en-US"/>
        </w:rPr>
        <w:pict>
          <v:shape id="_x0000_s1082" type="#_x0000_t13" style="position:absolute;left:0;text-align:left;margin-left:145.95pt;margin-top:2.9pt;width:30.15pt;height:17.25pt;z-index:251654144" fillcolor="black [3213]"/>
        </w:pict>
      </w:r>
    </w:p>
    <w:p w:rsidR="006C2680" w:rsidRDefault="006C2680" w:rsidP="006C2680">
      <w:pPr>
        <w:spacing w:line="360" w:lineRule="auto"/>
        <w:jc w:val="both"/>
        <w:rPr>
          <w:rFonts w:ascii="Times New Roman" w:hAnsi="Times New Roman"/>
          <w:sz w:val="24"/>
          <w:szCs w:val="24"/>
          <w:lang w:val="en-US"/>
        </w:rPr>
      </w:pPr>
    </w:p>
    <w:p w:rsidR="006C2680" w:rsidRDefault="006C2680" w:rsidP="006C2680">
      <w:pPr>
        <w:spacing w:line="360" w:lineRule="auto"/>
        <w:jc w:val="both"/>
        <w:rPr>
          <w:rFonts w:ascii="Times New Roman" w:hAnsi="Times New Roman"/>
          <w:sz w:val="24"/>
          <w:szCs w:val="24"/>
          <w:lang w:val="en-US"/>
        </w:rPr>
      </w:pPr>
    </w:p>
    <w:p w:rsidR="006C2680" w:rsidRDefault="006C2680" w:rsidP="006C2680">
      <w:pPr>
        <w:spacing w:line="360" w:lineRule="auto"/>
        <w:jc w:val="both"/>
        <w:rPr>
          <w:rFonts w:ascii="Times New Roman" w:hAnsi="Times New Roman"/>
          <w:sz w:val="24"/>
          <w:szCs w:val="24"/>
          <w:lang w:val="en-US"/>
        </w:rPr>
      </w:pPr>
    </w:p>
    <w:p w:rsidR="006C2680" w:rsidRDefault="006C2680" w:rsidP="006C2680">
      <w:pPr>
        <w:spacing w:line="360" w:lineRule="auto"/>
        <w:jc w:val="both"/>
        <w:rPr>
          <w:rFonts w:ascii="Times New Roman" w:hAnsi="Times New Roman"/>
          <w:sz w:val="24"/>
          <w:szCs w:val="24"/>
          <w:lang w:val="en-US"/>
        </w:rPr>
      </w:pP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shape id="_x0000_s1092" type="#_x0000_t32" style="position:absolute;left:0;text-align:left;margin-left:210.6pt;margin-top:14.05pt;width:.05pt;height:37.5pt;z-index:251664384" o:connectortype="straight" strokeweight="3pt">
            <v:stroke endarrow="block"/>
          </v:shape>
        </w:pict>
      </w: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oval id="_x0000_s1084" style="position:absolute;left:0;text-align:left;margin-left:149.85pt;margin-top:28pt;width:122.25pt;height:54.75pt;z-index:251656192" strokeweight="2.25pt">
            <v:textbox style="mso-next-textbox:#_x0000_s1084">
              <w:txbxContent>
                <w:p w:rsidR="006C2680" w:rsidRPr="00C507C7" w:rsidRDefault="006C2680" w:rsidP="006C2680">
                  <w:pPr>
                    <w:jc w:val="center"/>
                    <w:rPr>
                      <w:rFonts w:ascii="Times New Roman" w:hAnsi="Times New Roman"/>
                      <w:sz w:val="24"/>
                      <w:szCs w:val="24"/>
                      <w:lang w:val="en-US"/>
                    </w:rPr>
                  </w:pPr>
                  <w:r w:rsidRPr="00C507C7">
                    <w:rPr>
                      <w:rFonts w:ascii="Times New Roman" w:hAnsi="Times New Roman"/>
                      <w:sz w:val="24"/>
                      <w:szCs w:val="24"/>
                      <w:lang w:val="en-US"/>
                    </w:rPr>
                    <w:t>Persepsi Pemustaka</w:t>
                  </w:r>
                </w:p>
              </w:txbxContent>
            </v:textbox>
          </v:oval>
        </w:pict>
      </w:r>
    </w:p>
    <w:p w:rsidR="006C2680" w:rsidRDefault="001701A8" w:rsidP="006C2680">
      <w:pPr>
        <w:spacing w:line="360" w:lineRule="auto"/>
        <w:jc w:val="both"/>
        <w:rPr>
          <w:rFonts w:ascii="Times New Roman" w:hAnsi="Times New Roman"/>
          <w:sz w:val="24"/>
          <w:szCs w:val="24"/>
          <w:lang w:val="en-US"/>
        </w:rPr>
      </w:pPr>
      <w:r>
        <w:rPr>
          <w:rFonts w:ascii="Times New Roman" w:hAnsi="Times New Roman"/>
          <w:noProof/>
          <w:sz w:val="24"/>
          <w:szCs w:val="24"/>
          <w:lang w:val="en-US"/>
        </w:rPr>
        <w:pict>
          <v:shape id="_x0000_s1095" type="#_x0000_t32" style="position:absolute;left:0;text-align:left;margin-left:2.85pt;margin-top:16.4pt;width:147pt;height:0;z-index:251667456" o:connectortype="straight" strokeweight="2.25pt"/>
        </w:pict>
      </w:r>
    </w:p>
    <w:p w:rsidR="006C2680" w:rsidRDefault="006C2680" w:rsidP="006C2680">
      <w:pPr>
        <w:spacing w:line="360" w:lineRule="auto"/>
        <w:jc w:val="both"/>
        <w:rPr>
          <w:rFonts w:ascii="Times New Roman" w:hAnsi="Times New Roman"/>
          <w:sz w:val="24"/>
          <w:szCs w:val="24"/>
          <w:lang w:val="en-US"/>
        </w:rPr>
      </w:pPr>
    </w:p>
    <w:p w:rsidR="006C2680" w:rsidRPr="006C2680" w:rsidRDefault="006C2680" w:rsidP="00F544A8">
      <w:pPr>
        <w:spacing w:line="360" w:lineRule="auto"/>
        <w:jc w:val="both"/>
        <w:rPr>
          <w:rFonts w:ascii="Times New Roman" w:hAnsi="Times New Roman"/>
          <w:b/>
          <w:sz w:val="28"/>
          <w:szCs w:val="28"/>
          <w:lang w:val="en-US"/>
        </w:rPr>
      </w:pPr>
    </w:p>
    <w:p w:rsidR="004F5617" w:rsidRDefault="00D84926"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Penelitian ini </w:t>
      </w:r>
      <w:r w:rsidR="00405A3E">
        <w:rPr>
          <w:rFonts w:ascii="Times New Roman" w:hAnsi="Times New Roman"/>
          <w:sz w:val="24"/>
          <w:szCs w:val="24"/>
          <w:lang w:val="en-US"/>
        </w:rPr>
        <w:t>mengidentifikasi persepsi pemustaka terhadap tata ruang perpu</w:t>
      </w:r>
      <w:r w:rsidR="00F63794">
        <w:rPr>
          <w:rFonts w:ascii="Times New Roman" w:hAnsi="Times New Roman"/>
          <w:sz w:val="24"/>
          <w:szCs w:val="24"/>
          <w:lang w:val="en-US"/>
        </w:rPr>
        <w:t>stakaan. Tata ruang perpustakaan mencakup tiga aspek yaitu desain, eksterior dan interior</w:t>
      </w:r>
      <w:r w:rsidR="004F5617">
        <w:rPr>
          <w:rFonts w:ascii="Times New Roman" w:hAnsi="Times New Roman"/>
          <w:sz w:val="24"/>
          <w:szCs w:val="24"/>
          <w:lang w:val="en-US"/>
        </w:rPr>
        <w:t>.</w:t>
      </w:r>
      <w:r w:rsidR="00F63794">
        <w:rPr>
          <w:rFonts w:ascii="Times New Roman" w:hAnsi="Times New Roman"/>
          <w:sz w:val="24"/>
          <w:szCs w:val="24"/>
          <w:lang w:val="en-US"/>
        </w:rPr>
        <w:t xml:space="preserve"> Dalam kajian ilmu perpustakaan, desain pada perpustakaan tidak diberikan kepada pemustaka karena hanya melibatkan pustakawan dengan berbagai pihak yang terkait dalam perencanaan dan pembangunan gedung. Untuk pemustaka hanya </w:t>
      </w:r>
      <w:r w:rsidR="001C58DB">
        <w:rPr>
          <w:rFonts w:ascii="Times New Roman" w:hAnsi="Times New Roman"/>
          <w:sz w:val="24"/>
          <w:szCs w:val="24"/>
          <w:lang w:val="en-US"/>
        </w:rPr>
        <w:t>merasakan hasil</w:t>
      </w:r>
      <w:r w:rsidR="00F63794">
        <w:rPr>
          <w:rFonts w:ascii="Times New Roman" w:hAnsi="Times New Roman"/>
          <w:sz w:val="24"/>
          <w:szCs w:val="24"/>
          <w:lang w:val="en-US"/>
        </w:rPr>
        <w:t xml:space="preserve"> dari desain gedung tersebut berupa eksterior yang mencakup lokasi, lingkungan sekitar, gedung dan interior yang mencakup syarat ruang, pencahayaan, udar</w:t>
      </w:r>
      <w:r w:rsidR="00156965">
        <w:rPr>
          <w:rFonts w:ascii="Times New Roman" w:hAnsi="Times New Roman"/>
          <w:sz w:val="24"/>
          <w:szCs w:val="24"/>
          <w:lang w:val="en-US"/>
        </w:rPr>
        <w:t>a, akustik, pewarnaan, perabot.</w:t>
      </w:r>
    </w:p>
    <w:p w:rsidR="000349B6" w:rsidRPr="00694AD6" w:rsidRDefault="00B0251A" w:rsidP="003971D1">
      <w:pPr>
        <w:spacing w:line="480" w:lineRule="auto"/>
        <w:jc w:val="both"/>
        <w:rPr>
          <w:rFonts w:ascii="Times New Roman" w:hAnsi="Times New Roman"/>
          <w:b/>
          <w:sz w:val="28"/>
          <w:szCs w:val="28"/>
          <w:lang w:val="en-US"/>
        </w:rPr>
      </w:pPr>
      <w:r>
        <w:rPr>
          <w:rFonts w:ascii="Times New Roman" w:hAnsi="Times New Roman"/>
          <w:b/>
          <w:sz w:val="28"/>
          <w:szCs w:val="28"/>
          <w:lang w:val="en-US"/>
        </w:rPr>
        <w:t>1.7</w:t>
      </w:r>
      <w:r w:rsidR="00A9595B">
        <w:rPr>
          <w:rFonts w:ascii="Times New Roman" w:hAnsi="Times New Roman"/>
          <w:b/>
          <w:sz w:val="28"/>
          <w:szCs w:val="28"/>
          <w:lang w:val="en-US"/>
        </w:rPr>
        <w:t>.</w:t>
      </w:r>
      <w:r w:rsidR="000349B6" w:rsidRPr="00694AD6">
        <w:rPr>
          <w:rFonts w:ascii="Times New Roman" w:hAnsi="Times New Roman"/>
          <w:b/>
          <w:sz w:val="28"/>
          <w:szCs w:val="28"/>
          <w:lang w:val="en-US"/>
        </w:rPr>
        <w:tab/>
        <w:t>Batasan Istilah</w:t>
      </w:r>
    </w:p>
    <w:p w:rsidR="000349B6" w:rsidRDefault="000349B6" w:rsidP="00AA6407">
      <w:pPr>
        <w:spacing w:line="480" w:lineRule="auto"/>
        <w:jc w:val="both"/>
        <w:rPr>
          <w:rFonts w:ascii="Times New Roman" w:hAnsi="Times New Roman"/>
          <w:sz w:val="24"/>
          <w:szCs w:val="24"/>
          <w:lang w:val="en-US"/>
        </w:rPr>
      </w:pPr>
      <w:r>
        <w:rPr>
          <w:rFonts w:ascii="Times New Roman" w:hAnsi="Times New Roman"/>
          <w:sz w:val="24"/>
          <w:szCs w:val="24"/>
          <w:lang w:val="en-US"/>
        </w:rPr>
        <w:t>Agar tidak terjadi perbedaan pengertian dan untuk membatasi ruang lingkup penelitian ini, maka perlu adanya batasan istilah yang digunakan dalam penelitian ini. Beberapa istilah yang digunakan antara lain:</w:t>
      </w:r>
    </w:p>
    <w:p w:rsidR="000349B6" w:rsidRDefault="00B0251A" w:rsidP="003971D1">
      <w:pPr>
        <w:spacing w:line="480" w:lineRule="auto"/>
        <w:jc w:val="both"/>
        <w:rPr>
          <w:rFonts w:ascii="Times New Roman" w:hAnsi="Times New Roman"/>
          <w:sz w:val="24"/>
          <w:szCs w:val="24"/>
          <w:lang w:val="en-US"/>
        </w:rPr>
      </w:pPr>
      <w:r>
        <w:rPr>
          <w:rFonts w:ascii="Times New Roman" w:hAnsi="Times New Roman"/>
          <w:sz w:val="24"/>
          <w:szCs w:val="24"/>
          <w:lang w:val="en-US"/>
        </w:rPr>
        <w:t>1.7</w:t>
      </w:r>
      <w:r w:rsidR="000349B6">
        <w:rPr>
          <w:rFonts w:ascii="Times New Roman" w:hAnsi="Times New Roman"/>
          <w:sz w:val="24"/>
          <w:szCs w:val="24"/>
          <w:lang w:val="en-US"/>
        </w:rPr>
        <w:t>.1</w:t>
      </w:r>
      <w:r w:rsidR="00A9595B">
        <w:rPr>
          <w:rFonts w:ascii="Times New Roman" w:hAnsi="Times New Roman"/>
          <w:sz w:val="24"/>
          <w:szCs w:val="24"/>
          <w:lang w:val="en-US"/>
        </w:rPr>
        <w:t>.</w:t>
      </w:r>
      <w:r w:rsidR="000349B6">
        <w:rPr>
          <w:rFonts w:ascii="Times New Roman" w:hAnsi="Times New Roman"/>
          <w:sz w:val="24"/>
          <w:szCs w:val="24"/>
          <w:lang w:val="en-US"/>
        </w:rPr>
        <w:tab/>
        <w:t>Persepsi</w:t>
      </w:r>
    </w:p>
    <w:p w:rsidR="000349B6" w:rsidRDefault="000349B6"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Persepsi dalam penelitian ini adalah pendapat dari pemustaka terhadap tat</w:t>
      </w:r>
      <w:r w:rsidR="00A37D05">
        <w:rPr>
          <w:rFonts w:ascii="Times New Roman" w:hAnsi="Times New Roman"/>
          <w:sz w:val="24"/>
          <w:szCs w:val="24"/>
          <w:lang w:val="en-US"/>
        </w:rPr>
        <w:t xml:space="preserve">a ruang </w:t>
      </w:r>
      <w:r w:rsidR="0001233F">
        <w:rPr>
          <w:rFonts w:ascii="Times New Roman" w:hAnsi="Times New Roman"/>
          <w:sz w:val="24"/>
          <w:szCs w:val="24"/>
          <w:lang w:val="en-US"/>
        </w:rPr>
        <w:t xml:space="preserve">perpustakaan </w:t>
      </w:r>
      <w:r w:rsidR="00A37D05">
        <w:rPr>
          <w:rFonts w:ascii="Times New Roman" w:hAnsi="Times New Roman"/>
          <w:sz w:val="24"/>
          <w:szCs w:val="24"/>
          <w:lang w:val="en-US"/>
        </w:rPr>
        <w:t>di Kantor Perpustakaan dan Arsip Daerah Kota Salatiga</w:t>
      </w:r>
      <w:r>
        <w:rPr>
          <w:rFonts w:ascii="Times New Roman" w:hAnsi="Times New Roman"/>
          <w:sz w:val="24"/>
          <w:szCs w:val="24"/>
          <w:lang w:val="en-US"/>
        </w:rPr>
        <w:t>. Pendapat ini mengarah pada pemahaman dan keinginan pemustaka terhadap tata ruang.</w:t>
      </w:r>
    </w:p>
    <w:p w:rsidR="000349B6" w:rsidRDefault="00B0251A" w:rsidP="003971D1">
      <w:pPr>
        <w:spacing w:line="480" w:lineRule="auto"/>
        <w:jc w:val="both"/>
        <w:rPr>
          <w:rFonts w:ascii="Times New Roman" w:hAnsi="Times New Roman"/>
          <w:sz w:val="24"/>
          <w:szCs w:val="24"/>
          <w:lang w:val="en-US"/>
        </w:rPr>
      </w:pPr>
      <w:r>
        <w:rPr>
          <w:rFonts w:ascii="Times New Roman" w:hAnsi="Times New Roman"/>
          <w:sz w:val="24"/>
          <w:szCs w:val="24"/>
          <w:lang w:val="en-US"/>
        </w:rPr>
        <w:t>1.7</w:t>
      </w:r>
      <w:r w:rsidR="000349B6">
        <w:rPr>
          <w:rFonts w:ascii="Times New Roman" w:hAnsi="Times New Roman"/>
          <w:sz w:val="24"/>
          <w:szCs w:val="24"/>
          <w:lang w:val="en-US"/>
        </w:rPr>
        <w:t>.2</w:t>
      </w:r>
      <w:r w:rsidR="00A9595B">
        <w:rPr>
          <w:rFonts w:ascii="Times New Roman" w:hAnsi="Times New Roman"/>
          <w:sz w:val="24"/>
          <w:szCs w:val="24"/>
          <w:lang w:val="en-US"/>
        </w:rPr>
        <w:t>.</w:t>
      </w:r>
      <w:r w:rsidR="000349B6">
        <w:rPr>
          <w:rFonts w:ascii="Times New Roman" w:hAnsi="Times New Roman"/>
          <w:sz w:val="24"/>
          <w:szCs w:val="24"/>
          <w:lang w:val="en-US"/>
        </w:rPr>
        <w:tab/>
        <w:t>Tata Ruang</w:t>
      </w:r>
    </w:p>
    <w:p w:rsidR="000349B6" w:rsidRDefault="000349B6" w:rsidP="003971D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Tata ruang dalam penelitian ini menggunakan istilah dari bidang arsitektur yang berarti ruang itu sen</w:t>
      </w:r>
      <w:r w:rsidR="00462FFC">
        <w:rPr>
          <w:rFonts w:ascii="Times New Roman" w:hAnsi="Times New Roman"/>
          <w:sz w:val="24"/>
          <w:szCs w:val="24"/>
          <w:lang w:val="en-US"/>
        </w:rPr>
        <w:t>diri tidak terbatas</w:t>
      </w:r>
      <w:r>
        <w:rPr>
          <w:rFonts w:ascii="Times New Roman" w:hAnsi="Times New Roman"/>
          <w:sz w:val="24"/>
          <w:szCs w:val="24"/>
          <w:lang w:val="en-US"/>
        </w:rPr>
        <w:t xml:space="preserve"> pada interior atau yang ada di</w:t>
      </w:r>
      <w:r w:rsidR="00A37D05">
        <w:rPr>
          <w:rFonts w:ascii="Times New Roman" w:hAnsi="Times New Roman"/>
          <w:sz w:val="24"/>
          <w:szCs w:val="24"/>
          <w:lang w:val="en-US"/>
        </w:rPr>
        <w:t xml:space="preserve"> dalam gedung Kantor Perpustakaan dan Arsip Daerah Kota Salatiga</w:t>
      </w:r>
      <w:r w:rsidR="00462FFC">
        <w:rPr>
          <w:rFonts w:ascii="Times New Roman" w:hAnsi="Times New Roman"/>
          <w:sz w:val="24"/>
          <w:szCs w:val="24"/>
          <w:lang w:val="en-US"/>
        </w:rPr>
        <w:t>, tetapi t</w:t>
      </w:r>
      <w:r>
        <w:rPr>
          <w:rFonts w:ascii="Times New Roman" w:hAnsi="Times New Roman"/>
          <w:sz w:val="24"/>
          <w:szCs w:val="24"/>
          <w:lang w:val="en-US"/>
        </w:rPr>
        <w:t xml:space="preserve">ata ruang </w:t>
      </w:r>
      <w:r>
        <w:rPr>
          <w:rFonts w:ascii="Times New Roman" w:hAnsi="Times New Roman"/>
          <w:sz w:val="24"/>
          <w:szCs w:val="24"/>
          <w:lang w:val="en-US"/>
        </w:rPr>
        <w:lastRenderedPageBreak/>
        <w:t xml:space="preserve">dalam </w:t>
      </w:r>
      <w:r w:rsidR="00CE0669">
        <w:rPr>
          <w:rFonts w:ascii="Times New Roman" w:hAnsi="Times New Roman"/>
          <w:sz w:val="24"/>
          <w:szCs w:val="24"/>
          <w:lang w:val="en-US"/>
        </w:rPr>
        <w:t xml:space="preserve">penelitian ini meliputi desain, </w:t>
      </w:r>
      <w:r>
        <w:rPr>
          <w:rFonts w:ascii="Times New Roman" w:hAnsi="Times New Roman"/>
          <w:sz w:val="24"/>
          <w:szCs w:val="24"/>
          <w:lang w:val="en-US"/>
        </w:rPr>
        <w:t>lokasi atau lahan, gedung atau bangunan, dan ruang beserta penataannya.</w:t>
      </w:r>
      <w:r w:rsidR="00D84926">
        <w:rPr>
          <w:rFonts w:ascii="Times New Roman" w:hAnsi="Times New Roman"/>
          <w:sz w:val="24"/>
          <w:szCs w:val="24"/>
          <w:lang w:val="en-US"/>
        </w:rPr>
        <w:t xml:space="preserve"> Namun penelitian ini di</w:t>
      </w:r>
      <w:r w:rsidR="004B37F2">
        <w:rPr>
          <w:rFonts w:ascii="Times New Roman" w:hAnsi="Times New Roman"/>
          <w:sz w:val="24"/>
          <w:szCs w:val="24"/>
          <w:lang w:val="en-US"/>
        </w:rPr>
        <w:t>batasi hanya pada gedung perpustakaan, tidak meliputi gedung arsip.</w:t>
      </w:r>
    </w:p>
    <w:p w:rsidR="000349B6" w:rsidRDefault="000349B6" w:rsidP="003971D1">
      <w:pPr>
        <w:spacing w:line="480" w:lineRule="auto"/>
        <w:jc w:val="both"/>
        <w:rPr>
          <w:rFonts w:ascii="Times New Roman" w:hAnsi="Times New Roman"/>
          <w:sz w:val="24"/>
          <w:szCs w:val="24"/>
          <w:lang w:val="en-US"/>
        </w:rPr>
      </w:pPr>
      <w:r>
        <w:rPr>
          <w:rFonts w:ascii="Times New Roman" w:hAnsi="Times New Roman"/>
          <w:sz w:val="24"/>
          <w:szCs w:val="24"/>
          <w:lang w:val="en-US"/>
        </w:rPr>
        <w:t>1.</w:t>
      </w:r>
      <w:r w:rsidR="00B0251A">
        <w:rPr>
          <w:rFonts w:ascii="Times New Roman" w:hAnsi="Times New Roman"/>
          <w:sz w:val="24"/>
          <w:szCs w:val="24"/>
          <w:lang w:val="en-US"/>
        </w:rPr>
        <w:t>7</w:t>
      </w:r>
      <w:r>
        <w:rPr>
          <w:rFonts w:ascii="Times New Roman" w:hAnsi="Times New Roman"/>
          <w:sz w:val="24"/>
          <w:szCs w:val="24"/>
          <w:lang w:val="en-US"/>
        </w:rPr>
        <w:t>.3</w:t>
      </w:r>
      <w:r w:rsidR="00A9595B">
        <w:rPr>
          <w:rFonts w:ascii="Times New Roman" w:hAnsi="Times New Roman"/>
          <w:sz w:val="24"/>
          <w:szCs w:val="24"/>
          <w:lang w:val="en-US"/>
        </w:rPr>
        <w:t>.</w:t>
      </w:r>
      <w:r>
        <w:rPr>
          <w:rFonts w:ascii="Times New Roman" w:hAnsi="Times New Roman"/>
          <w:sz w:val="24"/>
          <w:szCs w:val="24"/>
          <w:lang w:val="en-US"/>
        </w:rPr>
        <w:tab/>
        <w:t>Pemustaka</w:t>
      </w:r>
    </w:p>
    <w:p w:rsidR="000349B6" w:rsidRPr="00755B72" w:rsidRDefault="000349B6" w:rsidP="003971D1">
      <w:pPr>
        <w:spacing w:line="480" w:lineRule="auto"/>
        <w:ind w:firstLine="720"/>
        <w:jc w:val="both"/>
        <w:rPr>
          <w:lang w:val="en-US"/>
        </w:rPr>
      </w:pPr>
      <w:r>
        <w:rPr>
          <w:rFonts w:ascii="Times New Roman" w:hAnsi="Times New Roman"/>
          <w:sz w:val="24"/>
          <w:szCs w:val="24"/>
          <w:lang w:val="en-US"/>
        </w:rPr>
        <w:t>Pemustaka dalam penelitian ini</w:t>
      </w:r>
      <w:r w:rsidR="007E36BA">
        <w:rPr>
          <w:rFonts w:ascii="Times New Roman" w:hAnsi="Times New Roman"/>
          <w:sz w:val="24"/>
          <w:szCs w:val="24"/>
          <w:lang w:val="en-US"/>
        </w:rPr>
        <w:t xml:space="preserve"> yaitu semua lapisan mas</w:t>
      </w:r>
      <w:r w:rsidR="0024328F">
        <w:rPr>
          <w:rFonts w:ascii="Times New Roman" w:hAnsi="Times New Roman"/>
          <w:sz w:val="24"/>
          <w:szCs w:val="24"/>
          <w:lang w:val="en-US"/>
        </w:rPr>
        <w:t>yarakat yang sering berkunjung dan mengakses koleksi</w:t>
      </w:r>
      <w:r w:rsidR="007E36BA">
        <w:rPr>
          <w:rFonts w:ascii="Times New Roman" w:hAnsi="Times New Roman"/>
          <w:sz w:val="24"/>
          <w:szCs w:val="24"/>
          <w:lang w:val="en-US"/>
        </w:rPr>
        <w:t xml:space="preserve"> di Kantor Perpustakaan dan Arsip Daerah Kota Salatiga</w:t>
      </w:r>
      <w:r w:rsidR="0024328F">
        <w:rPr>
          <w:rFonts w:ascii="Times New Roman" w:hAnsi="Times New Roman"/>
          <w:sz w:val="24"/>
          <w:szCs w:val="24"/>
          <w:lang w:val="en-US"/>
        </w:rPr>
        <w:t xml:space="preserve"> dan tidak dibatasi pemustaka yang sudah terdaftar menjadi anggota.</w:t>
      </w:r>
    </w:p>
    <w:sectPr w:rsidR="000349B6" w:rsidRPr="00755B72" w:rsidSect="009928A3">
      <w:headerReference w:type="default" r:id="rId7"/>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938" w:rsidRDefault="00864938" w:rsidP="005A37B2">
      <w:pPr>
        <w:spacing w:after="0" w:line="240" w:lineRule="auto"/>
      </w:pPr>
      <w:r>
        <w:separator/>
      </w:r>
    </w:p>
  </w:endnote>
  <w:endnote w:type="continuationSeparator" w:id="1">
    <w:p w:rsidR="00864938" w:rsidRDefault="00864938" w:rsidP="005A3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938" w:rsidRDefault="00864938" w:rsidP="005A37B2">
      <w:pPr>
        <w:spacing w:after="0" w:line="240" w:lineRule="auto"/>
      </w:pPr>
      <w:r>
        <w:separator/>
      </w:r>
    </w:p>
  </w:footnote>
  <w:footnote w:type="continuationSeparator" w:id="1">
    <w:p w:rsidR="00864938" w:rsidRDefault="00864938" w:rsidP="005A3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345"/>
      <w:docPartObj>
        <w:docPartGallery w:val="Page Numbers (Top of Page)"/>
        <w:docPartUnique/>
      </w:docPartObj>
    </w:sdtPr>
    <w:sdtContent>
      <w:p w:rsidR="005A37B2" w:rsidRDefault="001701A8">
        <w:pPr>
          <w:pStyle w:val="Header"/>
          <w:jc w:val="right"/>
        </w:pPr>
        <w:r w:rsidRPr="00286B6F">
          <w:rPr>
            <w:rFonts w:ascii="Times New Roman" w:hAnsi="Times New Roman"/>
          </w:rPr>
          <w:fldChar w:fldCharType="begin"/>
        </w:r>
        <w:r w:rsidRPr="00286B6F">
          <w:rPr>
            <w:rFonts w:ascii="Times New Roman" w:hAnsi="Times New Roman"/>
          </w:rPr>
          <w:instrText xml:space="preserve"> PAGE   \* MERGEFORMAT </w:instrText>
        </w:r>
        <w:r w:rsidRPr="00286B6F">
          <w:rPr>
            <w:rFonts w:ascii="Times New Roman" w:hAnsi="Times New Roman"/>
          </w:rPr>
          <w:fldChar w:fldCharType="separate"/>
        </w:r>
        <w:r w:rsidR="00286B6F">
          <w:rPr>
            <w:rFonts w:ascii="Times New Roman" w:hAnsi="Times New Roman"/>
            <w:noProof/>
          </w:rPr>
          <w:t>9</w:t>
        </w:r>
        <w:r w:rsidRPr="00286B6F">
          <w:rPr>
            <w:rFonts w:ascii="Times New Roman" w:hAnsi="Times New Roman"/>
          </w:rPr>
          <w:fldChar w:fldCharType="end"/>
        </w:r>
      </w:p>
    </w:sdtContent>
  </w:sdt>
  <w:p w:rsidR="005A37B2" w:rsidRDefault="005A37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D4C"/>
    <w:multiLevelType w:val="hybridMultilevel"/>
    <w:tmpl w:val="0E06484A"/>
    <w:lvl w:ilvl="0" w:tplc="44721EE8">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27482CBD"/>
    <w:multiLevelType w:val="hybridMultilevel"/>
    <w:tmpl w:val="1938E04A"/>
    <w:lvl w:ilvl="0" w:tplc="09A8BAE2">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36367D59"/>
    <w:multiLevelType w:val="hybridMultilevel"/>
    <w:tmpl w:val="03A6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E55A6"/>
    <w:multiLevelType w:val="hybridMultilevel"/>
    <w:tmpl w:val="3F3A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36"/>
    <w:multiLevelType w:val="hybridMultilevel"/>
    <w:tmpl w:val="1EAE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80855"/>
    <w:multiLevelType w:val="hybridMultilevel"/>
    <w:tmpl w:val="B800670E"/>
    <w:lvl w:ilvl="0" w:tplc="16DE849C">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5B4F2121"/>
    <w:multiLevelType w:val="hybridMultilevel"/>
    <w:tmpl w:val="5D3C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F5ADE"/>
    <w:multiLevelType w:val="hybridMultilevel"/>
    <w:tmpl w:val="8902ADCE"/>
    <w:lvl w:ilvl="0" w:tplc="1AEAD8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F0A7B"/>
    <w:multiLevelType w:val="hybridMultilevel"/>
    <w:tmpl w:val="EB62B6FA"/>
    <w:lvl w:ilvl="0" w:tplc="8A4616A4">
      <w:start w:val="1"/>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748264DA"/>
    <w:multiLevelType w:val="hybridMultilevel"/>
    <w:tmpl w:val="DDDC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1"/>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B216F"/>
    <w:rsid w:val="0001233F"/>
    <w:rsid w:val="000349B6"/>
    <w:rsid w:val="0003764A"/>
    <w:rsid w:val="00050158"/>
    <w:rsid w:val="000639BD"/>
    <w:rsid w:val="00092D2D"/>
    <w:rsid w:val="000D02EA"/>
    <w:rsid w:val="00115EF3"/>
    <w:rsid w:val="00156965"/>
    <w:rsid w:val="001701A8"/>
    <w:rsid w:val="001730F6"/>
    <w:rsid w:val="001969F3"/>
    <w:rsid w:val="001B0D28"/>
    <w:rsid w:val="001C58DB"/>
    <w:rsid w:val="001D28C7"/>
    <w:rsid w:val="001F5810"/>
    <w:rsid w:val="00201DC3"/>
    <w:rsid w:val="002208E3"/>
    <w:rsid w:val="0024328F"/>
    <w:rsid w:val="00264EAC"/>
    <w:rsid w:val="00270266"/>
    <w:rsid w:val="00286B6F"/>
    <w:rsid w:val="002A3064"/>
    <w:rsid w:val="002B5CA6"/>
    <w:rsid w:val="002C08B8"/>
    <w:rsid w:val="002C63C5"/>
    <w:rsid w:val="002F21BD"/>
    <w:rsid w:val="002F526C"/>
    <w:rsid w:val="0037423A"/>
    <w:rsid w:val="00374BA7"/>
    <w:rsid w:val="003971D1"/>
    <w:rsid w:val="003A622C"/>
    <w:rsid w:val="003B31CA"/>
    <w:rsid w:val="003B6030"/>
    <w:rsid w:val="003C513C"/>
    <w:rsid w:val="003D30C4"/>
    <w:rsid w:val="003D4E5F"/>
    <w:rsid w:val="003D6411"/>
    <w:rsid w:val="003E2192"/>
    <w:rsid w:val="003E7676"/>
    <w:rsid w:val="004019D8"/>
    <w:rsid w:val="00405A3E"/>
    <w:rsid w:val="004255F6"/>
    <w:rsid w:val="0043052D"/>
    <w:rsid w:val="0046067B"/>
    <w:rsid w:val="00462FFC"/>
    <w:rsid w:val="00466575"/>
    <w:rsid w:val="00474C76"/>
    <w:rsid w:val="004765E4"/>
    <w:rsid w:val="00496CE5"/>
    <w:rsid w:val="004B37F2"/>
    <w:rsid w:val="004C47BD"/>
    <w:rsid w:val="004D493C"/>
    <w:rsid w:val="004F5617"/>
    <w:rsid w:val="0051616A"/>
    <w:rsid w:val="00524DCA"/>
    <w:rsid w:val="0052525B"/>
    <w:rsid w:val="005351DF"/>
    <w:rsid w:val="005A37B2"/>
    <w:rsid w:val="005B7A89"/>
    <w:rsid w:val="006477E6"/>
    <w:rsid w:val="00675BD2"/>
    <w:rsid w:val="0068555C"/>
    <w:rsid w:val="00686B98"/>
    <w:rsid w:val="006A74A8"/>
    <w:rsid w:val="006C2680"/>
    <w:rsid w:val="006E4DF7"/>
    <w:rsid w:val="006F48A7"/>
    <w:rsid w:val="00746CB0"/>
    <w:rsid w:val="00755B72"/>
    <w:rsid w:val="00761F69"/>
    <w:rsid w:val="00766DA1"/>
    <w:rsid w:val="007B7984"/>
    <w:rsid w:val="007D0507"/>
    <w:rsid w:val="007D54DC"/>
    <w:rsid w:val="007D6548"/>
    <w:rsid w:val="007E313A"/>
    <w:rsid w:val="007E36BA"/>
    <w:rsid w:val="007E789C"/>
    <w:rsid w:val="007F68E2"/>
    <w:rsid w:val="00804215"/>
    <w:rsid w:val="008574F7"/>
    <w:rsid w:val="00864938"/>
    <w:rsid w:val="0086645B"/>
    <w:rsid w:val="00870AA0"/>
    <w:rsid w:val="00882822"/>
    <w:rsid w:val="00883DD2"/>
    <w:rsid w:val="00891827"/>
    <w:rsid w:val="008F0F76"/>
    <w:rsid w:val="00935135"/>
    <w:rsid w:val="009763D1"/>
    <w:rsid w:val="00977F80"/>
    <w:rsid w:val="009816EC"/>
    <w:rsid w:val="009928A3"/>
    <w:rsid w:val="009C4239"/>
    <w:rsid w:val="009E0C5C"/>
    <w:rsid w:val="009E5624"/>
    <w:rsid w:val="00A035DC"/>
    <w:rsid w:val="00A11AF7"/>
    <w:rsid w:val="00A22904"/>
    <w:rsid w:val="00A3297E"/>
    <w:rsid w:val="00A37D05"/>
    <w:rsid w:val="00A548FB"/>
    <w:rsid w:val="00A8087A"/>
    <w:rsid w:val="00A91B56"/>
    <w:rsid w:val="00A9595B"/>
    <w:rsid w:val="00AA6407"/>
    <w:rsid w:val="00AC0D5E"/>
    <w:rsid w:val="00AC3475"/>
    <w:rsid w:val="00AD04E2"/>
    <w:rsid w:val="00B0096A"/>
    <w:rsid w:val="00B0251A"/>
    <w:rsid w:val="00B05200"/>
    <w:rsid w:val="00B06217"/>
    <w:rsid w:val="00BA03BE"/>
    <w:rsid w:val="00BB216F"/>
    <w:rsid w:val="00BD2A71"/>
    <w:rsid w:val="00C143F4"/>
    <w:rsid w:val="00C24AC5"/>
    <w:rsid w:val="00C507C7"/>
    <w:rsid w:val="00C518CC"/>
    <w:rsid w:val="00C62A71"/>
    <w:rsid w:val="00C70425"/>
    <w:rsid w:val="00C80E8D"/>
    <w:rsid w:val="00CA65EC"/>
    <w:rsid w:val="00CB5C06"/>
    <w:rsid w:val="00CE0669"/>
    <w:rsid w:val="00CF04A2"/>
    <w:rsid w:val="00CF1158"/>
    <w:rsid w:val="00D24D93"/>
    <w:rsid w:val="00D334EE"/>
    <w:rsid w:val="00D520B9"/>
    <w:rsid w:val="00D543EE"/>
    <w:rsid w:val="00D84926"/>
    <w:rsid w:val="00DA1031"/>
    <w:rsid w:val="00DA538F"/>
    <w:rsid w:val="00DB49C6"/>
    <w:rsid w:val="00DE221C"/>
    <w:rsid w:val="00DF1CEB"/>
    <w:rsid w:val="00E67181"/>
    <w:rsid w:val="00EA3733"/>
    <w:rsid w:val="00EA683F"/>
    <w:rsid w:val="00F53061"/>
    <w:rsid w:val="00F544A8"/>
    <w:rsid w:val="00F63794"/>
    <w:rsid w:val="00F90004"/>
    <w:rsid w:val="00F94CDD"/>
    <w:rsid w:val="00F96EA4"/>
    <w:rsid w:val="00FB0225"/>
    <w:rsid w:val="00FF3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strokecolor="none"/>
    </o:shapedefaults>
    <o:shapelayout v:ext="edit">
      <o:idmap v:ext="edit" data="1"/>
      <o:rules v:ext="edit">
        <o:r id="V:Rule12" type="connector" idref="#_x0000_s1089"/>
        <o:r id="V:Rule13" type="connector" idref="#_x0000_s1094"/>
        <o:r id="V:Rule14" type="connector" idref="#_x0000_s1092"/>
        <o:r id="V:Rule15" type="connector" idref="#_x0000_s1095"/>
        <o:r id="V:Rule16" type="connector" idref="#_x0000_s1093"/>
        <o:r id="V:Rule17" type="connector" idref="#_x0000_s1087"/>
        <o:r id="V:Rule18" type="connector" idref="#_x0000_s1085"/>
        <o:r id="V:Rule19" type="connector" idref="#_x0000_s1088"/>
        <o:r id="V:Rule20" type="connector" idref="#_x0000_s1090"/>
        <o:r id="V:Rule21" type="connector" idref="#_x0000_s1086"/>
        <o:r id="V:Rule22"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62A71"/>
    <w:pPr>
      <w:widowControl w:val="0"/>
      <w:shd w:val="clear" w:color="auto" w:fill="FFFFFF"/>
      <w:autoSpaceDE w:val="0"/>
      <w:autoSpaceDN w:val="0"/>
      <w:adjustRightInd w:val="0"/>
      <w:spacing w:after="0" w:line="360" w:lineRule="auto"/>
      <w:ind w:left="432"/>
      <w:jc w:val="both"/>
    </w:pPr>
    <w:rPr>
      <w:rFonts w:ascii="Times New Roman" w:eastAsiaTheme="minorEastAsia" w:hAnsi="Times New Roman"/>
      <w:sz w:val="24"/>
      <w:szCs w:val="24"/>
    </w:rPr>
  </w:style>
  <w:style w:type="character" w:customStyle="1" w:styleId="Style1Char">
    <w:name w:val="Style1 Char"/>
    <w:basedOn w:val="DefaultParagraphFont"/>
    <w:link w:val="Style1"/>
    <w:rsid w:val="00C62A71"/>
    <w:rPr>
      <w:rFonts w:ascii="Times New Roman" w:eastAsiaTheme="minorEastAsia" w:hAnsi="Times New Roman" w:cs="Times New Roman"/>
      <w:sz w:val="24"/>
      <w:szCs w:val="24"/>
      <w:shd w:val="clear" w:color="auto" w:fill="FFFFFF"/>
    </w:rPr>
  </w:style>
  <w:style w:type="paragraph" w:styleId="ListParagraph">
    <w:name w:val="List Paragraph"/>
    <w:basedOn w:val="Normal"/>
    <w:uiPriority w:val="34"/>
    <w:qFormat/>
    <w:rsid w:val="00755B72"/>
    <w:pPr>
      <w:ind w:left="720"/>
      <w:contextualSpacing/>
    </w:pPr>
  </w:style>
  <w:style w:type="character" w:customStyle="1" w:styleId="apple-converted-space">
    <w:name w:val="apple-converted-space"/>
    <w:basedOn w:val="DefaultParagraphFont"/>
    <w:rsid w:val="005351DF"/>
  </w:style>
  <w:style w:type="paragraph" w:styleId="Header">
    <w:name w:val="header"/>
    <w:basedOn w:val="Normal"/>
    <w:link w:val="HeaderChar"/>
    <w:uiPriority w:val="99"/>
    <w:unhideWhenUsed/>
    <w:rsid w:val="005A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B2"/>
    <w:rPr>
      <w:rFonts w:ascii="Calibri" w:eastAsia="Calibri" w:hAnsi="Calibri" w:cs="Times New Roman"/>
      <w:lang w:val="id-ID"/>
    </w:rPr>
  </w:style>
  <w:style w:type="paragraph" w:styleId="Footer">
    <w:name w:val="footer"/>
    <w:basedOn w:val="Normal"/>
    <w:link w:val="FooterChar"/>
    <w:uiPriority w:val="99"/>
    <w:semiHidden/>
    <w:unhideWhenUsed/>
    <w:rsid w:val="005A3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7B2"/>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10</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69</cp:revision>
  <cp:lastPrinted>2013-09-09T01:35:00Z</cp:lastPrinted>
  <dcterms:created xsi:type="dcterms:W3CDTF">2013-07-18T12:57:00Z</dcterms:created>
  <dcterms:modified xsi:type="dcterms:W3CDTF">2013-10-09T01:42:00Z</dcterms:modified>
</cp:coreProperties>
</file>