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9B" w:rsidRPr="00A704F5" w:rsidRDefault="004B5B9B" w:rsidP="004B5B9B">
      <w:pPr>
        <w:spacing w:line="480" w:lineRule="auto"/>
        <w:ind w:firstLine="720"/>
        <w:jc w:val="both"/>
        <w:rPr>
          <w:rFonts w:ascii="Arial" w:hAnsi="Arial" w:cs="Arial"/>
          <w:lang w:val="fi-FI"/>
        </w:rPr>
      </w:pPr>
      <w:r w:rsidRPr="00A704F5">
        <w:rPr>
          <w:rFonts w:ascii="Arial" w:hAnsi="Arial" w:cs="Arial"/>
          <w:lang w:val="fi-FI"/>
        </w:rPr>
        <w:t xml:space="preserve">membantu mencegah 2 penyebab utama penyakit pada bayi yaitu diare dan Infeksi Saluran Pernafasan Akut </w:t>
      </w:r>
      <w:r w:rsidRPr="00A704F5">
        <w:rPr>
          <w:rFonts w:ascii="Arial" w:hAnsi="Arial" w:cs="Arial"/>
          <w:vertAlign w:val="superscript"/>
          <w:lang w:val="fi-FI"/>
        </w:rPr>
        <w:t>4</w:t>
      </w:r>
      <w:r w:rsidRPr="00A704F5">
        <w:rPr>
          <w:rFonts w:ascii="Arial" w:hAnsi="Arial" w:cs="Arial"/>
          <w:lang w:val="fi-FI"/>
        </w:rPr>
        <w:t>.</w:t>
      </w:r>
    </w:p>
    <w:p w:rsidR="004B5B9B" w:rsidRPr="00455210" w:rsidRDefault="004B5B9B" w:rsidP="004B5B9B">
      <w:pPr>
        <w:spacing w:line="480" w:lineRule="auto"/>
        <w:ind w:firstLine="720"/>
        <w:jc w:val="both"/>
        <w:rPr>
          <w:rFonts w:ascii="Arial" w:hAnsi="Arial" w:cs="Arial"/>
          <w:lang w:val="fi-FI"/>
        </w:rPr>
      </w:pPr>
      <w:r w:rsidRPr="00A704F5">
        <w:rPr>
          <w:rFonts w:ascii="Arial" w:hAnsi="Arial" w:cs="Arial"/>
          <w:lang w:val="fi-FI"/>
        </w:rPr>
        <w:t xml:space="preserve"> </w:t>
      </w:r>
      <w:r w:rsidRPr="004B5B9B">
        <w:rPr>
          <w:rFonts w:ascii="Arial" w:hAnsi="Arial" w:cs="Arial"/>
          <w:lang w:val="fi-FI"/>
        </w:rPr>
        <w:t>Menurut hasil penelitian Edmond tahun 2006: Jika bayi diberi kesempatan menyusu dalam satu jam pertama dengan dibiarkan kontak kulit ke kulit ibu (setidaknya selama satu jam) maka 22% nyawa bayi dibawah 28 hari dapat diselamatkan. Jika mulai menyusu pertama , saat bayi berusia diatas dua jam dan dibawah 24 jam pertama, tinggal 16 % nyawa bayi dibawah 28 hari yang dapat diselamatkan.</w:t>
      </w:r>
      <w:r w:rsidRPr="004B5B9B">
        <w:rPr>
          <w:rFonts w:ascii="Arial" w:hAnsi="Arial" w:cs="Arial"/>
          <w:vertAlign w:val="superscript"/>
          <w:lang w:val="fi-FI"/>
        </w:rPr>
        <w:t>5</w:t>
      </w:r>
      <w:r w:rsidRPr="004B5B9B">
        <w:rPr>
          <w:rFonts w:ascii="Arial" w:hAnsi="Arial" w:cs="Arial"/>
          <w:lang w:val="fi-FI"/>
        </w:rPr>
        <w:t xml:space="preserve"> Menyusu satu jam pertama bayi baru lahir sangat berperan dalam menurunkan angka kematian bayi . Tema perayaan pekan ASI sedunia (</w:t>
      </w:r>
      <w:r w:rsidRPr="004B5B9B">
        <w:rPr>
          <w:rFonts w:ascii="Arial" w:hAnsi="Arial" w:cs="Arial"/>
          <w:i/>
          <w:lang w:val="fi-FI"/>
        </w:rPr>
        <w:t>World Breastfeeding Week</w:t>
      </w:r>
      <w:r w:rsidRPr="004B5B9B">
        <w:rPr>
          <w:rFonts w:ascii="Arial" w:hAnsi="Arial" w:cs="Arial"/>
          <w:lang w:val="fi-FI"/>
        </w:rPr>
        <w:t xml:space="preserve">) tahun 2007 mengangkat tentang inisiasi menyusu dini. </w:t>
      </w:r>
      <w:r w:rsidRPr="00DE7E8D">
        <w:rPr>
          <w:rFonts w:ascii="Arial" w:hAnsi="Arial" w:cs="Arial"/>
          <w:lang w:val="fi-FI"/>
        </w:rPr>
        <w:t>Menyusu pada satu jam pertama menyelamatkan satu juta nyawa bayi.</w:t>
      </w:r>
      <w:r w:rsidRPr="00D825FF">
        <w:rPr>
          <w:rFonts w:ascii="Arial" w:hAnsi="Arial" w:cs="Arial"/>
          <w:vertAlign w:val="superscript"/>
          <w:lang w:val="fi-FI"/>
        </w:rPr>
        <w:t>1</w:t>
      </w:r>
    </w:p>
    <w:p w:rsidR="004B5B9B" w:rsidRDefault="004B5B9B" w:rsidP="004B5B9B">
      <w:pPr>
        <w:spacing w:line="480" w:lineRule="auto"/>
        <w:ind w:firstLine="720"/>
        <w:jc w:val="both"/>
        <w:rPr>
          <w:rFonts w:ascii="Arial" w:hAnsi="Arial" w:cs="Arial"/>
          <w:lang w:val="fi-FI"/>
        </w:rPr>
      </w:pPr>
      <w:r w:rsidRPr="00941530">
        <w:rPr>
          <w:rFonts w:ascii="Arial" w:hAnsi="Arial" w:cs="Arial"/>
          <w:lang w:val="fi-FI"/>
        </w:rPr>
        <w:t xml:space="preserve"> </w:t>
      </w:r>
      <w:r w:rsidRPr="00980130">
        <w:rPr>
          <w:rFonts w:ascii="Arial" w:hAnsi="Arial" w:cs="Arial"/>
          <w:lang w:val="fi-FI"/>
        </w:rPr>
        <w:t>Tahun 2007,</w:t>
      </w:r>
      <w:r w:rsidRPr="00980130">
        <w:rPr>
          <w:rFonts w:ascii="Arial" w:hAnsi="Arial" w:cs="Arial"/>
          <w:i/>
          <w:lang w:val="fi-FI"/>
        </w:rPr>
        <w:t>World Health Organisation</w:t>
      </w:r>
      <w:r w:rsidRPr="00980130">
        <w:rPr>
          <w:rFonts w:ascii="Arial" w:hAnsi="Arial" w:cs="Arial"/>
          <w:lang w:val="fi-FI"/>
        </w:rPr>
        <w:t xml:space="preserve"> (WHO) mengeluarkan protokol baru tentang “ASI SEGERA” yang harus diketahui setiap tenaga kesehatan . Protokol tersebut adalah melakukan kontak kulit ibu dengan kulit bayi segera setelah lahir selama paling sedikit satu jam dan bantu ibu mengenali kapan bayi siap</w:t>
      </w:r>
      <w:r>
        <w:rPr>
          <w:rFonts w:ascii="Arial" w:hAnsi="Arial" w:cs="Arial"/>
          <w:lang w:val="fi-FI"/>
        </w:rPr>
        <w:t xml:space="preserve"> menyusu. A</w:t>
      </w:r>
      <w:r w:rsidRPr="00067802">
        <w:rPr>
          <w:rFonts w:ascii="Arial" w:hAnsi="Arial" w:cs="Arial"/>
          <w:lang w:val="fi-FI"/>
        </w:rPr>
        <w:t>ngka kematian bayi masih relati</w:t>
      </w:r>
      <w:r>
        <w:rPr>
          <w:rFonts w:ascii="Arial" w:hAnsi="Arial" w:cs="Arial"/>
          <w:lang w:val="fi-FI"/>
        </w:rPr>
        <w:t>f tinggi yaitu 34</w:t>
      </w:r>
      <w:r w:rsidRPr="00067802">
        <w:rPr>
          <w:rFonts w:ascii="Arial" w:hAnsi="Arial" w:cs="Arial"/>
          <w:lang w:val="fi-FI"/>
        </w:rPr>
        <w:t>/1000 kelahiran hidup</w:t>
      </w:r>
      <w:r>
        <w:rPr>
          <w:rFonts w:ascii="Arial" w:hAnsi="Arial" w:cs="Arial"/>
          <w:lang w:val="fi-FI"/>
        </w:rPr>
        <w:t xml:space="preserve"> (SDKI 2007). Menurut Karen Edmond (2004) p</w:t>
      </w:r>
      <w:r w:rsidRPr="00067802">
        <w:rPr>
          <w:rFonts w:ascii="Arial" w:hAnsi="Arial" w:cs="Arial"/>
          <w:lang w:val="fi-FI"/>
        </w:rPr>
        <w:t xml:space="preserve">encapaian 6 bulan ASI </w:t>
      </w:r>
      <w:r w:rsidRPr="00D94951">
        <w:rPr>
          <w:rFonts w:ascii="Arial" w:hAnsi="Arial" w:cs="Arial"/>
          <w:i/>
          <w:lang w:val="fi-FI"/>
        </w:rPr>
        <w:t>eksklusif</w:t>
      </w:r>
      <w:r w:rsidRPr="00067802">
        <w:rPr>
          <w:rFonts w:ascii="Arial" w:hAnsi="Arial" w:cs="Arial"/>
          <w:lang w:val="fi-FI"/>
        </w:rPr>
        <w:t xml:space="preserve"> bergantung pada keberhasilan inisiasi menyusu dalam 1 jam pertama. Pemberian ASI mencegah kekurangan gizi pada anak yang merupakan salah satu faktor yang menyebabkan  kematian balita. </w:t>
      </w:r>
      <w:r>
        <w:rPr>
          <w:rFonts w:ascii="Arial" w:hAnsi="Arial" w:cs="Arial"/>
          <w:vertAlign w:val="superscript"/>
          <w:lang w:val="fi-FI"/>
        </w:rPr>
        <w:t>6</w:t>
      </w:r>
    </w:p>
    <w:p w:rsidR="0063546A" w:rsidRPr="004B5B9B" w:rsidRDefault="004B5B9B" w:rsidP="004B5B9B">
      <w:pPr>
        <w:widowControl w:val="0"/>
        <w:spacing w:line="480" w:lineRule="auto"/>
        <w:jc w:val="center"/>
        <w:rPr>
          <w:rFonts w:ascii="Arial" w:hAnsi="Arial" w:cs="Arial"/>
          <w:b/>
          <w:lang w:val="fi-FI"/>
        </w:rPr>
      </w:pPr>
      <w:r w:rsidRPr="00602679">
        <w:rPr>
          <w:rFonts w:ascii="Arial" w:hAnsi="Arial" w:cs="Arial"/>
          <w:lang w:val="fi-FI"/>
        </w:rPr>
        <w:t>Menurut Profil Dinas Kesehatan P</w:t>
      </w:r>
      <w:r>
        <w:rPr>
          <w:rFonts w:ascii="Arial" w:hAnsi="Arial" w:cs="Arial"/>
          <w:lang w:val="fi-FI"/>
        </w:rPr>
        <w:t>ropinsi Jawa T</w:t>
      </w:r>
      <w:r w:rsidRPr="00602679">
        <w:rPr>
          <w:rFonts w:ascii="Arial" w:hAnsi="Arial" w:cs="Arial"/>
          <w:lang w:val="fi-FI"/>
        </w:rPr>
        <w:t>engah : Angka Kematian Bayi di Propinsi J</w:t>
      </w:r>
      <w:r>
        <w:rPr>
          <w:rFonts w:ascii="Arial" w:hAnsi="Arial" w:cs="Arial"/>
          <w:lang w:val="fi-FI"/>
        </w:rPr>
        <w:t>awa Tengah tahun 2009</w:t>
      </w:r>
      <w:r w:rsidRPr="00602679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>sebesar   10,37/1000 kelahiran h</w:t>
      </w:r>
      <w:r w:rsidRPr="00602679">
        <w:rPr>
          <w:rFonts w:ascii="Arial" w:hAnsi="Arial" w:cs="Arial"/>
          <w:lang w:val="fi-FI"/>
        </w:rPr>
        <w:t xml:space="preserve">idup. </w:t>
      </w:r>
      <w:r>
        <w:rPr>
          <w:rFonts w:ascii="Arial" w:hAnsi="Arial" w:cs="Arial"/>
          <w:lang w:val="fi-FI"/>
        </w:rPr>
        <w:t xml:space="preserve">Angka ini meningkat dibandingkan pada tahun 2008 yaitu sebesar 9,17 /1000 kelahiran hidup. Apabila dibandingkan dengan target yang diharapkan dalam </w:t>
      </w:r>
      <w:r w:rsidRPr="00A704F5">
        <w:rPr>
          <w:rFonts w:ascii="Arial" w:hAnsi="Arial" w:cs="Arial"/>
          <w:i/>
          <w:lang w:val="fi-FI"/>
        </w:rPr>
        <w:lastRenderedPageBreak/>
        <w:t>Millenium Development Goals</w:t>
      </w:r>
      <w:r>
        <w:rPr>
          <w:rFonts w:ascii="Arial" w:hAnsi="Arial" w:cs="Arial"/>
          <w:lang w:val="fi-FI"/>
        </w:rPr>
        <w:t xml:space="preserve"> (MDGs) tahun 2015 yaitu </w:t>
      </w:r>
      <w:r w:rsidR="0063546A" w:rsidRPr="004B5B9B">
        <w:rPr>
          <w:rFonts w:ascii="Arial" w:hAnsi="Arial" w:cs="Arial"/>
          <w:b/>
          <w:lang w:val="fi-FI"/>
        </w:rPr>
        <w:br w:type="page"/>
      </w:r>
    </w:p>
    <w:p w:rsidR="00537D02" w:rsidRPr="004B5B9B" w:rsidRDefault="00D64657" w:rsidP="001D1518">
      <w:pPr>
        <w:rPr>
          <w:lang w:val="fi-FI"/>
        </w:rPr>
      </w:pPr>
    </w:p>
    <w:sectPr w:rsidR="00537D02" w:rsidRPr="004B5B9B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657" w:rsidRDefault="00D64657" w:rsidP="00062833">
      <w:pPr>
        <w:spacing w:after="0" w:line="240" w:lineRule="auto"/>
      </w:pPr>
      <w:r>
        <w:separator/>
      </w:r>
    </w:p>
  </w:endnote>
  <w:endnote w:type="continuationSeparator" w:id="1">
    <w:p w:rsidR="00D64657" w:rsidRDefault="00D64657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657" w:rsidRDefault="00D64657" w:rsidP="00062833">
      <w:pPr>
        <w:spacing w:after="0" w:line="240" w:lineRule="auto"/>
      </w:pPr>
      <w:r>
        <w:separator/>
      </w:r>
    </w:p>
  </w:footnote>
  <w:footnote w:type="continuationSeparator" w:id="1">
    <w:p w:rsidR="00D64657" w:rsidRDefault="00D64657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4B5B9B">
      <w:rPr>
        <w:noProof/>
      </w:rPr>
      <w:t>2</w:t>
    </w:r>
    <w:r>
      <w:fldChar w:fldCharType="end"/>
    </w:r>
  </w:p>
  <w:p w:rsidR="00620098" w:rsidRDefault="00D646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F18"/>
    <w:multiLevelType w:val="hybridMultilevel"/>
    <w:tmpl w:val="5E8CA73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7">
    <w:nsid w:val="13C513EB"/>
    <w:multiLevelType w:val="hybridMultilevel"/>
    <w:tmpl w:val="674E95E6"/>
    <w:lvl w:ilvl="0" w:tplc="6C7AF3E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03477"/>
    <w:multiLevelType w:val="hybridMultilevel"/>
    <w:tmpl w:val="DD58287E"/>
    <w:lvl w:ilvl="0" w:tplc="D46245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6C9872">
      <w:numFmt w:val="none"/>
      <w:lvlText w:val=""/>
      <w:lvlJc w:val="left"/>
      <w:pPr>
        <w:tabs>
          <w:tab w:val="num" w:pos="360"/>
        </w:tabs>
      </w:pPr>
    </w:lvl>
    <w:lvl w:ilvl="2" w:tplc="C2AA9510">
      <w:numFmt w:val="none"/>
      <w:lvlText w:val=""/>
      <w:lvlJc w:val="left"/>
      <w:pPr>
        <w:tabs>
          <w:tab w:val="num" w:pos="360"/>
        </w:tabs>
      </w:pPr>
    </w:lvl>
    <w:lvl w:ilvl="3" w:tplc="082E2456">
      <w:numFmt w:val="none"/>
      <w:lvlText w:val=""/>
      <w:lvlJc w:val="left"/>
      <w:pPr>
        <w:tabs>
          <w:tab w:val="num" w:pos="360"/>
        </w:tabs>
      </w:pPr>
    </w:lvl>
    <w:lvl w:ilvl="4" w:tplc="49B655E4">
      <w:numFmt w:val="none"/>
      <w:lvlText w:val=""/>
      <w:lvlJc w:val="left"/>
      <w:pPr>
        <w:tabs>
          <w:tab w:val="num" w:pos="360"/>
        </w:tabs>
      </w:pPr>
    </w:lvl>
    <w:lvl w:ilvl="5" w:tplc="97C62DC2">
      <w:numFmt w:val="none"/>
      <w:lvlText w:val=""/>
      <w:lvlJc w:val="left"/>
      <w:pPr>
        <w:tabs>
          <w:tab w:val="num" w:pos="360"/>
        </w:tabs>
      </w:pPr>
    </w:lvl>
    <w:lvl w:ilvl="6" w:tplc="F53A45BE">
      <w:numFmt w:val="none"/>
      <w:lvlText w:val=""/>
      <w:lvlJc w:val="left"/>
      <w:pPr>
        <w:tabs>
          <w:tab w:val="num" w:pos="360"/>
        </w:tabs>
      </w:pPr>
    </w:lvl>
    <w:lvl w:ilvl="7" w:tplc="D54C6F06">
      <w:numFmt w:val="none"/>
      <w:lvlText w:val=""/>
      <w:lvlJc w:val="left"/>
      <w:pPr>
        <w:tabs>
          <w:tab w:val="num" w:pos="360"/>
        </w:tabs>
      </w:pPr>
    </w:lvl>
    <w:lvl w:ilvl="8" w:tplc="BFC0C34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E71137"/>
    <w:multiLevelType w:val="hybridMultilevel"/>
    <w:tmpl w:val="16F87CF8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C6780"/>
    <w:multiLevelType w:val="hybridMultilevel"/>
    <w:tmpl w:val="B61280C6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8794A"/>
    <w:multiLevelType w:val="hybridMultilevel"/>
    <w:tmpl w:val="B224C3D4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25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6C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82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2C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06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63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42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0A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B4C7D"/>
    <w:multiLevelType w:val="hybridMultilevel"/>
    <w:tmpl w:val="014C019E"/>
    <w:lvl w:ilvl="0" w:tplc="0AA0F9AE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6CB60B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FE6566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46074AA">
      <w:start w:val="1"/>
      <w:numFmt w:val="upperLetter"/>
      <w:lvlText w:val="%4.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53AECCDA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271808B2">
      <w:start w:val="1"/>
      <w:numFmt w:val="lowerLetter"/>
      <w:lvlText w:val="%6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CC1CD0"/>
    <w:multiLevelType w:val="hybridMultilevel"/>
    <w:tmpl w:val="41E2E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7707DF"/>
    <w:multiLevelType w:val="hybridMultilevel"/>
    <w:tmpl w:val="AF164A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1E1BC6"/>
    <w:multiLevelType w:val="hybridMultilevel"/>
    <w:tmpl w:val="C1AEB3A2"/>
    <w:lvl w:ilvl="0" w:tplc="40B001EA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421F9F"/>
    <w:multiLevelType w:val="hybridMultilevel"/>
    <w:tmpl w:val="78A490B6"/>
    <w:lvl w:ilvl="0" w:tplc="3258D3EA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F364E"/>
    <w:multiLevelType w:val="hybridMultilevel"/>
    <w:tmpl w:val="0EB48AF4"/>
    <w:lvl w:ilvl="0" w:tplc="934650A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56A2537E"/>
    <w:multiLevelType w:val="hybridMultilevel"/>
    <w:tmpl w:val="A3BCE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2872C6"/>
    <w:multiLevelType w:val="hybridMultilevel"/>
    <w:tmpl w:val="CE726E84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2736E"/>
    <w:multiLevelType w:val="hybridMultilevel"/>
    <w:tmpl w:val="2EBC4E80"/>
    <w:lvl w:ilvl="0" w:tplc="C5F60D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904126C"/>
    <w:multiLevelType w:val="hybridMultilevel"/>
    <w:tmpl w:val="EC062470"/>
    <w:lvl w:ilvl="0" w:tplc="D778CA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CED0032"/>
    <w:multiLevelType w:val="hybridMultilevel"/>
    <w:tmpl w:val="6394B476"/>
    <w:lvl w:ilvl="0" w:tplc="1FF094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C339D3"/>
    <w:multiLevelType w:val="hybridMultilevel"/>
    <w:tmpl w:val="0EBC904A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E77FFC"/>
    <w:multiLevelType w:val="hybridMultilevel"/>
    <w:tmpl w:val="6E925EDC"/>
    <w:lvl w:ilvl="0" w:tplc="D778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22C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2D8D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85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2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A1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27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0F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89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1F0B00"/>
    <w:multiLevelType w:val="hybridMultilevel"/>
    <w:tmpl w:val="493E50EC"/>
    <w:lvl w:ilvl="0" w:tplc="C4A0C2C2">
      <w:start w:val="1"/>
      <w:numFmt w:val="lowerLetter"/>
      <w:lvlText w:val="%1."/>
      <w:lvlJc w:val="left"/>
      <w:pPr>
        <w:ind w:left="1636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D74F14C">
      <w:start w:val="1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65A60320">
      <w:start w:val="1"/>
      <w:numFmt w:val="upperLetter"/>
      <w:lvlText w:val="%4."/>
      <w:lvlJc w:val="left"/>
      <w:pPr>
        <w:ind w:left="3796" w:hanging="360"/>
      </w:pPr>
      <w:rPr>
        <w:rFonts w:hint="default"/>
        <w:b/>
      </w:rPr>
    </w:lvl>
    <w:lvl w:ilvl="4" w:tplc="8BDE5486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4610480"/>
    <w:multiLevelType w:val="hybridMultilevel"/>
    <w:tmpl w:val="D28A9E28"/>
    <w:lvl w:ilvl="0" w:tplc="D61A3A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6916B8E"/>
    <w:multiLevelType w:val="hybridMultilevel"/>
    <w:tmpl w:val="7A14C412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36E0AFD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A8C7C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0562C1"/>
    <w:multiLevelType w:val="hybridMultilevel"/>
    <w:tmpl w:val="B9FED296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9F38AD3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9B6CC0"/>
    <w:multiLevelType w:val="hybridMultilevel"/>
    <w:tmpl w:val="A85AFA34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4742C"/>
    <w:multiLevelType w:val="hybridMultilevel"/>
    <w:tmpl w:val="76BEE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CEB4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1"/>
  </w:num>
  <w:num w:numId="4">
    <w:abstractNumId w:val="29"/>
  </w:num>
  <w:num w:numId="5">
    <w:abstractNumId w:val="20"/>
  </w:num>
  <w:num w:numId="6">
    <w:abstractNumId w:val="2"/>
  </w:num>
  <w:num w:numId="7">
    <w:abstractNumId w:val="1"/>
  </w:num>
  <w:num w:numId="8">
    <w:abstractNumId w:val="4"/>
  </w:num>
  <w:num w:numId="9">
    <w:abstractNumId w:val="19"/>
  </w:num>
  <w:num w:numId="10">
    <w:abstractNumId w:val="6"/>
  </w:num>
  <w:num w:numId="11">
    <w:abstractNumId w:val="42"/>
  </w:num>
  <w:num w:numId="12">
    <w:abstractNumId w:val="30"/>
  </w:num>
  <w:num w:numId="13">
    <w:abstractNumId w:val="43"/>
  </w:num>
  <w:num w:numId="14">
    <w:abstractNumId w:val="23"/>
  </w:num>
  <w:num w:numId="15">
    <w:abstractNumId w:val="24"/>
  </w:num>
  <w:num w:numId="16">
    <w:abstractNumId w:val="14"/>
  </w:num>
  <w:num w:numId="17">
    <w:abstractNumId w:val="27"/>
  </w:num>
  <w:num w:numId="18">
    <w:abstractNumId w:val="35"/>
  </w:num>
  <w:num w:numId="19">
    <w:abstractNumId w:val="5"/>
  </w:num>
  <w:num w:numId="20">
    <w:abstractNumId w:val="21"/>
  </w:num>
  <w:num w:numId="21">
    <w:abstractNumId w:val="25"/>
  </w:num>
  <w:num w:numId="22">
    <w:abstractNumId w:val="31"/>
  </w:num>
  <w:num w:numId="23">
    <w:abstractNumId w:val="40"/>
  </w:num>
  <w:num w:numId="24">
    <w:abstractNumId w:val="18"/>
  </w:num>
  <w:num w:numId="25">
    <w:abstractNumId w:val="41"/>
  </w:num>
  <w:num w:numId="26">
    <w:abstractNumId w:val="38"/>
  </w:num>
  <w:num w:numId="27">
    <w:abstractNumId w:val="7"/>
  </w:num>
  <w:num w:numId="28">
    <w:abstractNumId w:val="9"/>
  </w:num>
  <w:num w:numId="29">
    <w:abstractNumId w:val="44"/>
  </w:num>
  <w:num w:numId="30">
    <w:abstractNumId w:val="0"/>
  </w:num>
  <w:num w:numId="31">
    <w:abstractNumId w:val="37"/>
  </w:num>
  <w:num w:numId="32">
    <w:abstractNumId w:val="15"/>
  </w:num>
  <w:num w:numId="33">
    <w:abstractNumId w:val="12"/>
  </w:num>
  <w:num w:numId="34">
    <w:abstractNumId w:val="32"/>
  </w:num>
  <w:num w:numId="35">
    <w:abstractNumId w:val="45"/>
  </w:num>
  <w:num w:numId="36">
    <w:abstractNumId w:val="10"/>
  </w:num>
  <w:num w:numId="37">
    <w:abstractNumId w:val="26"/>
  </w:num>
  <w:num w:numId="38">
    <w:abstractNumId w:val="36"/>
  </w:num>
  <w:num w:numId="39">
    <w:abstractNumId w:val="28"/>
  </w:num>
  <w:num w:numId="40">
    <w:abstractNumId w:val="17"/>
  </w:num>
  <w:num w:numId="41">
    <w:abstractNumId w:val="8"/>
  </w:num>
  <w:num w:numId="42">
    <w:abstractNumId w:val="22"/>
  </w:num>
  <w:num w:numId="43">
    <w:abstractNumId w:val="13"/>
  </w:num>
  <w:num w:numId="44">
    <w:abstractNumId w:val="39"/>
  </w:num>
  <w:num w:numId="45">
    <w:abstractNumId w:val="33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62833"/>
    <w:rsid w:val="00162F19"/>
    <w:rsid w:val="001D1518"/>
    <w:rsid w:val="001E4B30"/>
    <w:rsid w:val="00223049"/>
    <w:rsid w:val="00257929"/>
    <w:rsid w:val="0029472C"/>
    <w:rsid w:val="002C256C"/>
    <w:rsid w:val="002E2357"/>
    <w:rsid w:val="00305EE1"/>
    <w:rsid w:val="003220AE"/>
    <w:rsid w:val="003766D6"/>
    <w:rsid w:val="003C09FF"/>
    <w:rsid w:val="003F63BE"/>
    <w:rsid w:val="00404C8C"/>
    <w:rsid w:val="00455545"/>
    <w:rsid w:val="00497D3F"/>
    <w:rsid w:val="004B5B9B"/>
    <w:rsid w:val="00512851"/>
    <w:rsid w:val="00525D21"/>
    <w:rsid w:val="00564247"/>
    <w:rsid w:val="00592E85"/>
    <w:rsid w:val="00593B38"/>
    <w:rsid w:val="005E2FB0"/>
    <w:rsid w:val="0060132E"/>
    <w:rsid w:val="0063546A"/>
    <w:rsid w:val="006875FC"/>
    <w:rsid w:val="006943FB"/>
    <w:rsid w:val="006C259E"/>
    <w:rsid w:val="006C361B"/>
    <w:rsid w:val="006E6E71"/>
    <w:rsid w:val="007173EE"/>
    <w:rsid w:val="00747216"/>
    <w:rsid w:val="0078239C"/>
    <w:rsid w:val="00787020"/>
    <w:rsid w:val="00794909"/>
    <w:rsid w:val="007E7AB5"/>
    <w:rsid w:val="008848C6"/>
    <w:rsid w:val="008F73E2"/>
    <w:rsid w:val="009122B6"/>
    <w:rsid w:val="009334E9"/>
    <w:rsid w:val="009751C9"/>
    <w:rsid w:val="00990FED"/>
    <w:rsid w:val="009C7106"/>
    <w:rsid w:val="00A52593"/>
    <w:rsid w:val="00AB0A3D"/>
    <w:rsid w:val="00AF3FE6"/>
    <w:rsid w:val="00AF7097"/>
    <w:rsid w:val="00B0676F"/>
    <w:rsid w:val="00BB0F21"/>
    <w:rsid w:val="00BB37E2"/>
    <w:rsid w:val="00C22B44"/>
    <w:rsid w:val="00C32FB7"/>
    <w:rsid w:val="00C347A4"/>
    <w:rsid w:val="00C742DE"/>
    <w:rsid w:val="00CA6273"/>
    <w:rsid w:val="00CC2E79"/>
    <w:rsid w:val="00CD381C"/>
    <w:rsid w:val="00CE36DE"/>
    <w:rsid w:val="00D01524"/>
    <w:rsid w:val="00D04434"/>
    <w:rsid w:val="00D323CE"/>
    <w:rsid w:val="00D64657"/>
    <w:rsid w:val="00DB264A"/>
    <w:rsid w:val="00E058A6"/>
    <w:rsid w:val="00E1213D"/>
    <w:rsid w:val="00E22187"/>
    <w:rsid w:val="00E23FA2"/>
    <w:rsid w:val="00ED6C76"/>
    <w:rsid w:val="00ED6E59"/>
    <w:rsid w:val="00F4373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512851"/>
  </w:style>
  <w:style w:type="paragraph" w:styleId="EndnoteText">
    <w:name w:val="endnote text"/>
    <w:basedOn w:val="Normal"/>
    <w:link w:val="EndnoteTextChar"/>
    <w:semiHidden/>
    <w:rsid w:val="007E7AB5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semiHidden/>
    <w:rsid w:val="007E7AB5"/>
    <w:rPr>
      <w:rFonts w:ascii="Times New Roman" w:eastAsia="Times New Roman" w:hAnsi="Times New Roman" w:cs="Times New Roman"/>
      <w:sz w:val="20"/>
      <w:szCs w:val="20"/>
      <w:lang w:val="id-ID" w:eastAsia="id-ID" w:bidi="ar-SA"/>
    </w:rPr>
  </w:style>
  <w:style w:type="character" w:styleId="EndnoteReference">
    <w:name w:val="endnote reference"/>
    <w:basedOn w:val="DefaultParagraphFont"/>
    <w:semiHidden/>
    <w:rsid w:val="007E7AB5"/>
    <w:rPr>
      <w:vertAlign w:val="superscript"/>
    </w:rPr>
  </w:style>
  <w:style w:type="character" w:styleId="Hyperlink">
    <w:name w:val="Hyperlink"/>
    <w:basedOn w:val="DefaultParagraphFont"/>
    <w:rsid w:val="007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2011-08-16T03:21:00Z</dcterms:created>
  <dcterms:modified xsi:type="dcterms:W3CDTF">2011-08-16T03:21:00Z</dcterms:modified>
</cp:coreProperties>
</file>