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4E" w:rsidRPr="0047180F" w:rsidRDefault="0079464E" w:rsidP="0079464E">
      <w:pPr>
        <w:spacing w:after="0" w:line="480" w:lineRule="auto"/>
        <w:jc w:val="center"/>
        <w:rPr>
          <w:rFonts w:ascii="Arial" w:hAnsi="Arial" w:cs="Arial"/>
          <w:b/>
          <w:sz w:val="28"/>
          <w:szCs w:val="28"/>
        </w:rPr>
      </w:pPr>
      <w:r>
        <w:rPr>
          <w:rFonts w:ascii="Arial" w:hAnsi="Arial" w:cs="Arial"/>
          <w:b/>
          <w:noProof/>
          <w:sz w:val="28"/>
          <w:szCs w:val="28"/>
        </w:rPr>
        <w:pict>
          <v:rect id="_x0000_s1026" style="position:absolute;left:0;text-align:left;margin-left:368.4pt;margin-top:-54.45pt;width:25.8pt;height:24.6pt;z-index:251658240" strokecolor="white"/>
        </w:pict>
      </w:r>
      <w:r w:rsidRPr="0047180F">
        <w:rPr>
          <w:rFonts w:ascii="Arial" w:hAnsi="Arial" w:cs="Arial"/>
          <w:b/>
          <w:sz w:val="28"/>
          <w:szCs w:val="28"/>
        </w:rPr>
        <w:t>BAB I</w:t>
      </w:r>
    </w:p>
    <w:p w:rsidR="0079464E" w:rsidRDefault="0079464E" w:rsidP="0079464E">
      <w:pPr>
        <w:spacing w:after="0" w:line="480" w:lineRule="auto"/>
        <w:jc w:val="center"/>
        <w:rPr>
          <w:rFonts w:ascii="Arial" w:hAnsi="Arial" w:cs="Arial"/>
          <w:b/>
          <w:sz w:val="28"/>
          <w:szCs w:val="28"/>
        </w:rPr>
      </w:pPr>
      <w:r w:rsidRPr="0047180F">
        <w:rPr>
          <w:rFonts w:ascii="Arial" w:hAnsi="Arial" w:cs="Arial"/>
          <w:b/>
          <w:sz w:val="28"/>
          <w:szCs w:val="28"/>
        </w:rPr>
        <w:t>PENDAHULUAN</w:t>
      </w:r>
    </w:p>
    <w:p w:rsidR="0079464E" w:rsidRPr="00705099" w:rsidRDefault="0079464E" w:rsidP="0079464E">
      <w:pPr>
        <w:pStyle w:val="ListParagraph"/>
        <w:numPr>
          <w:ilvl w:val="0"/>
          <w:numId w:val="50"/>
        </w:numPr>
        <w:spacing w:after="0" w:line="480" w:lineRule="auto"/>
        <w:jc w:val="both"/>
        <w:rPr>
          <w:rFonts w:ascii="Arial" w:hAnsi="Arial" w:cs="Arial"/>
          <w:b/>
          <w:sz w:val="24"/>
          <w:szCs w:val="24"/>
        </w:rPr>
      </w:pPr>
      <w:r w:rsidRPr="00705099">
        <w:rPr>
          <w:rFonts w:ascii="Arial" w:hAnsi="Arial" w:cs="Arial"/>
          <w:b/>
          <w:sz w:val="24"/>
          <w:szCs w:val="24"/>
        </w:rPr>
        <w:t>Latar Belakang</w:t>
      </w:r>
    </w:p>
    <w:p w:rsidR="0079464E" w:rsidRPr="0047180F" w:rsidRDefault="0079464E" w:rsidP="0079464E">
      <w:pPr>
        <w:pStyle w:val="ListParagraph"/>
        <w:spacing w:after="0" w:line="480" w:lineRule="auto"/>
        <w:ind w:left="360" w:firstLine="462"/>
        <w:jc w:val="both"/>
        <w:rPr>
          <w:rFonts w:ascii="Arial" w:hAnsi="Arial" w:cs="Arial"/>
          <w:vertAlign w:val="superscript"/>
        </w:rPr>
      </w:pPr>
      <w:r w:rsidRPr="0047180F">
        <w:rPr>
          <w:rFonts w:ascii="Arial" w:hAnsi="Arial" w:cs="Arial"/>
        </w:rPr>
        <w:t>Angka Kematian ibu (AKI), Angka Kematian Anak (AKA), Angka Kematian Bayi (AKB) ditetapkan sebagai indikator derajat kesehatan dalam Indonesia Sehat 2010. Angka Kematian Ibu di</w:t>
      </w:r>
      <w:r>
        <w:rPr>
          <w:rFonts w:ascii="Arial" w:hAnsi="Arial" w:cs="Arial"/>
        </w:rPr>
        <w:t xml:space="preserve"> </w:t>
      </w:r>
      <w:r w:rsidRPr="0047180F">
        <w:rPr>
          <w:rFonts w:ascii="Arial" w:hAnsi="Arial" w:cs="Arial"/>
        </w:rPr>
        <w:t>Indonesia saat ini telah terjadi penurunan yaitu 307 per 100,000 KH pada tahun 2002, turun menjadi 228 per 100,000 KH pada tahun 2007. Angka ini sudah mendekati sasaran RPJMN tahun 2004 – 2009 yaitu 220 per 100,000 pada tahun 2015.</w:t>
      </w:r>
      <w:r w:rsidRPr="0047180F">
        <w:rPr>
          <w:rFonts w:ascii="Arial" w:hAnsi="Arial" w:cs="Arial"/>
          <w:vertAlign w:val="superscript"/>
        </w:rPr>
        <w:t xml:space="preserve">1 </w:t>
      </w:r>
    </w:p>
    <w:p w:rsidR="0079464E" w:rsidRPr="001B461D" w:rsidRDefault="0079464E" w:rsidP="0079464E">
      <w:pPr>
        <w:pStyle w:val="ListParagraph"/>
        <w:spacing w:after="0" w:line="480" w:lineRule="auto"/>
        <w:ind w:left="360" w:firstLine="462"/>
        <w:jc w:val="both"/>
        <w:rPr>
          <w:rFonts w:ascii="Arial" w:hAnsi="Arial" w:cs="Arial"/>
          <w:vertAlign w:val="superscript"/>
        </w:rPr>
      </w:pPr>
      <w:r w:rsidRPr="0047180F">
        <w:rPr>
          <w:rFonts w:ascii="Arial" w:hAnsi="Arial" w:cs="Arial"/>
        </w:rPr>
        <w:t>Penurunan angka tersebut merupakan salah satu tujuan da</w:t>
      </w:r>
      <w:r>
        <w:rPr>
          <w:rFonts w:ascii="Arial" w:hAnsi="Arial" w:cs="Arial"/>
        </w:rPr>
        <w:t>ri program “</w:t>
      </w:r>
      <w:r w:rsidRPr="000A16A9">
        <w:rPr>
          <w:rFonts w:ascii="Arial" w:hAnsi="Arial" w:cs="Arial"/>
          <w:i/>
        </w:rPr>
        <w:t>Safe M</w:t>
      </w:r>
      <w:r>
        <w:rPr>
          <w:rFonts w:ascii="Arial" w:hAnsi="Arial" w:cs="Arial"/>
          <w:i/>
        </w:rPr>
        <w:t>o</w:t>
      </w:r>
      <w:r w:rsidRPr="000A16A9">
        <w:rPr>
          <w:rFonts w:ascii="Arial" w:hAnsi="Arial" w:cs="Arial"/>
          <w:i/>
        </w:rPr>
        <w:t>the</w:t>
      </w:r>
      <w:r>
        <w:rPr>
          <w:rFonts w:ascii="Arial" w:hAnsi="Arial" w:cs="Arial"/>
          <w:i/>
        </w:rPr>
        <w:t>r</w:t>
      </w:r>
      <w:r w:rsidRPr="000A16A9">
        <w:rPr>
          <w:rFonts w:ascii="Arial" w:hAnsi="Arial" w:cs="Arial"/>
          <w:i/>
        </w:rPr>
        <w:t xml:space="preserve">hood“ </w:t>
      </w:r>
      <w:r w:rsidRPr="0047180F">
        <w:rPr>
          <w:rFonts w:ascii="Arial" w:hAnsi="Arial" w:cs="Arial"/>
        </w:rPr>
        <w:t xml:space="preserve">yang merupakan kebijakan Depertemen Kesehatan dalam upaya mempercepat penurunan Angka Kematian Ibu (AKI), dan angka Kematian Bayi (AKB) pada dasarnya mengacu kepada intervensi strategi “ Empat Pilar </w:t>
      </w:r>
      <w:r w:rsidRPr="0047180F">
        <w:rPr>
          <w:rFonts w:ascii="Arial" w:hAnsi="Arial" w:cs="Arial"/>
          <w:i/>
        </w:rPr>
        <w:t>Safe Mothe</w:t>
      </w:r>
      <w:r>
        <w:rPr>
          <w:rFonts w:ascii="Arial" w:hAnsi="Arial" w:cs="Arial"/>
          <w:i/>
        </w:rPr>
        <w:t>r</w:t>
      </w:r>
      <w:r w:rsidRPr="0047180F">
        <w:rPr>
          <w:rFonts w:ascii="Arial" w:hAnsi="Arial" w:cs="Arial"/>
          <w:i/>
        </w:rPr>
        <w:t xml:space="preserve">hood </w:t>
      </w:r>
      <w:r w:rsidRPr="0047180F">
        <w:rPr>
          <w:rFonts w:ascii="Arial" w:hAnsi="Arial" w:cs="Arial"/>
        </w:rPr>
        <w:t xml:space="preserve">“ yaitu meliputi keluarga berencana,  </w:t>
      </w:r>
      <w:r w:rsidRPr="000A16A9">
        <w:rPr>
          <w:rFonts w:ascii="Arial" w:hAnsi="Arial" w:cs="Arial"/>
          <w:i/>
        </w:rPr>
        <w:t>Antenatal Care</w:t>
      </w:r>
      <w:r w:rsidRPr="0047180F">
        <w:rPr>
          <w:rFonts w:ascii="Arial" w:hAnsi="Arial" w:cs="Arial"/>
        </w:rPr>
        <w:t xml:space="preserve"> (ANC), Persalinan bersih dan aman, dan pelayanan Obstetri Essensial.</w:t>
      </w:r>
      <w:r w:rsidRPr="001B461D">
        <w:rPr>
          <w:rFonts w:ascii="Arial" w:hAnsi="Arial" w:cs="Arial"/>
          <w:vertAlign w:val="superscript"/>
        </w:rPr>
        <w:t>2</w:t>
      </w:r>
      <w:r>
        <w:rPr>
          <w:rFonts w:ascii="Arial" w:hAnsi="Arial" w:cs="Arial"/>
        </w:rPr>
        <w:t xml:space="preserve"> </w:t>
      </w:r>
    </w:p>
    <w:p w:rsidR="0079464E" w:rsidRPr="0047180F" w:rsidRDefault="0079464E" w:rsidP="0079464E">
      <w:pPr>
        <w:pStyle w:val="ListParagraph"/>
        <w:spacing w:after="0" w:line="480" w:lineRule="auto"/>
        <w:ind w:left="360" w:firstLine="462"/>
        <w:jc w:val="both"/>
        <w:rPr>
          <w:rFonts w:ascii="Arial" w:hAnsi="Arial" w:cs="Arial"/>
        </w:rPr>
      </w:pPr>
      <w:r w:rsidRPr="0047180F">
        <w:rPr>
          <w:rFonts w:ascii="Arial" w:hAnsi="Arial" w:cs="Arial"/>
        </w:rPr>
        <w:t xml:space="preserve">Dalam menerapkan upaya </w:t>
      </w:r>
      <w:r>
        <w:rPr>
          <w:rFonts w:ascii="Arial" w:hAnsi="Arial" w:cs="Arial"/>
        </w:rPr>
        <w:t>“</w:t>
      </w:r>
      <w:r w:rsidRPr="00B17D6B">
        <w:rPr>
          <w:rFonts w:ascii="Arial" w:hAnsi="Arial" w:cs="Arial"/>
          <w:i/>
        </w:rPr>
        <w:t>Safe M</w:t>
      </w:r>
      <w:r>
        <w:rPr>
          <w:rFonts w:ascii="Arial" w:hAnsi="Arial" w:cs="Arial"/>
          <w:i/>
        </w:rPr>
        <w:t>o</w:t>
      </w:r>
      <w:r w:rsidRPr="00B17D6B">
        <w:rPr>
          <w:rFonts w:ascii="Arial" w:hAnsi="Arial" w:cs="Arial"/>
          <w:i/>
        </w:rPr>
        <w:t>therhood</w:t>
      </w:r>
      <w:r>
        <w:rPr>
          <w:rFonts w:ascii="Arial" w:hAnsi="Arial" w:cs="Arial"/>
          <w:i/>
        </w:rPr>
        <w:t>”</w:t>
      </w:r>
      <w:r w:rsidRPr="0047180F">
        <w:rPr>
          <w:rFonts w:ascii="Arial" w:hAnsi="Arial" w:cs="Arial"/>
        </w:rPr>
        <w:t xml:space="preserve"> diperlukan pelayanan pemeriksaan kehamilan yang berkualitas dan sesuai dengan kuantitasnya. Pelayanan pemeriksaan kehamilan yang berkualitas diberikan selama kehamilan secara berkala sesuai dengan pedoman antenatal yang telah ditentukan untuk memelihara serta meningkatkan kesehatan ibu selama hamil.</w:t>
      </w:r>
      <w:r w:rsidRPr="0047180F">
        <w:rPr>
          <w:rFonts w:ascii="Arial" w:hAnsi="Arial" w:cs="Arial"/>
          <w:vertAlign w:val="superscript"/>
        </w:rPr>
        <w:t>3</w:t>
      </w:r>
    </w:p>
    <w:p w:rsidR="00537D02" w:rsidRPr="0079464E" w:rsidRDefault="0079464E" w:rsidP="0079464E">
      <w:r w:rsidRPr="0047180F">
        <w:rPr>
          <w:rFonts w:ascii="Arial" w:hAnsi="Arial" w:cs="Arial"/>
        </w:rPr>
        <w:t>Pelayanan pemeriksaan kehamilan merupakan kegiatan pemeriksaan kehamilan yang dilakukan untuk memeriksa keadaan ibu dan janin secara berkala, yang diikuti upaya koreksi terhadap penyimpangan yang</w:t>
      </w:r>
    </w:p>
    <w:sectPr w:rsidR="00537D02" w:rsidRPr="0079464E"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3BE" w:rsidRDefault="007043BE" w:rsidP="00062833">
      <w:pPr>
        <w:spacing w:after="0" w:line="240" w:lineRule="auto"/>
      </w:pPr>
      <w:r>
        <w:separator/>
      </w:r>
    </w:p>
  </w:endnote>
  <w:endnote w:type="continuationSeparator" w:id="1">
    <w:p w:rsidR="007043BE" w:rsidRDefault="007043BE"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3BE" w:rsidRDefault="007043BE" w:rsidP="00062833">
      <w:pPr>
        <w:spacing w:after="0" w:line="240" w:lineRule="auto"/>
      </w:pPr>
      <w:r>
        <w:separator/>
      </w:r>
    </w:p>
  </w:footnote>
  <w:footnote w:type="continuationSeparator" w:id="1">
    <w:p w:rsidR="007043BE" w:rsidRDefault="007043BE"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79464E">
      <w:rPr>
        <w:noProof/>
      </w:rPr>
      <w:t>1</w:t>
    </w:r>
    <w:r>
      <w:fldChar w:fldCharType="end"/>
    </w:r>
  </w:p>
  <w:p w:rsidR="00620098" w:rsidRDefault="00704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B6202"/>
    <w:multiLevelType w:val="hybridMultilevel"/>
    <w:tmpl w:val="D4B4A6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A14FB"/>
    <w:multiLevelType w:val="hybridMultilevel"/>
    <w:tmpl w:val="CD9451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9">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03477"/>
    <w:multiLevelType w:val="hybridMultilevel"/>
    <w:tmpl w:val="DD58287E"/>
    <w:lvl w:ilvl="0" w:tplc="D46245C4">
      <w:start w:val="1"/>
      <w:numFmt w:val="decimal"/>
      <w:lvlText w:val="%1."/>
      <w:lvlJc w:val="left"/>
      <w:pPr>
        <w:tabs>
          <w:tab w:val="num" w:pos="1440"/>
        </w:tabs>
        <w:ind w:left="1440" w:hanging="360"/>
      </w:pPr>
      <w:rPr>
        <w:rFonts w:hint="default"/>
      </w:rPr>
    </w:lvl>
    <w:lvl w:ilvl="1" w:tplc="D66C9872">
      <w:numFmt w:val="none"/>
      <w:lvlText w:val=""/>
      <w:lvlJc w:val="left"/>
      <w:pPr>
        <w:tabs>
          <w:tab w:val="num" w:pos="360"/>
        </w:tabs>
      </w:pPr>
    </w:lvl>
    <w:lvl w:ilvl="2" w:tplc="C2AA9510">
      <w:numFmt w:val="none"/>
      <w:lvlText w:val=""/>
      <w:lvlJc w:val="left"/>
      <w:pPr>
        <w:tabs>
          <w:tab w:val="num" w:pos="360"/>
        </w:tabs>
      </w:pPr>
    </w:lvl>
    <w:lvl w:ilvl="3" w:tplc="082E2456">
      <w:numFmt w:val="none"/>
      <w:lvlText w:val=""/>
      <w:lvlJc w:val="left"/>
      <w:pPr>
        <w:tabs>
          <w:tab w:val="num" w:pos="360"/>
        </w:tabs>
      </w:pPr>
    </w:lvl>
    <w:lvl w:ilvl="4" w:tplc="49B655E4">
      <w:numFmt w:val="none"/>
      <w:lvlText w:val=""/>
      <w:lvlJc w:val="left"/>
      <w:pPr>
        <w:tabs>
          <w:tab w:val="num" w:pos="360"/>
        </w:tabs>
      </w:pPr>
    </w:lvl>
    <w:lvl w:ilvl="5" w:tplc="97C62DC2">
      <w:numFmt w:val="none"/>
      <w:lvlText w:val=""/>
      <w:lvlJc w:val="left"/>
      <w:pPr>
        <w:tabs>
          <w:tab w:val="num" w:pos="360"/>
        </w:tabs>
      </w:pPr>
    </w:lvl>
    <w:lvl w:ilvl="6" w:tplc="F53A45BE">
      <w:numFmt w:val="none"/>
      <w:lvlText w:val=""/>
      <w:lvlJc w:val="left"/>
      <w:pPr>
        <w:tabs>
          <w:tab w:val="num" w:pos="360"/>
        </w:tabs>
      </w:pPr>
    </w:lvl>
    <w:lvl w:ilvl="7" w:tplc="D54C6F06">
      <w:numFmt w:val="none"/>
      <w:lvlText w:val=""/>
      <w:lvlJc w:val="left"/>
      <w:pPr>
        <w:tabs>
          <w:tab w:val="num" w:pos="360"/>
        </w:tabs>
      </w:pPr>
    </w:lvl>
    <w:lvl w:ilvl="8" w:tplc="BFC0C34C">
      <w:numFmt w:val="none"/>
      <w:lvlText w:val=""/>
      <w:lvlJc w:val="left"/>
      <w:pPr>
        <w:tabs>
          <w:tab w:val="num" w:pos="360"/>
        </w:tabs>
      </w:pPr>
    </w:lvl>
  </w:abstractNum>
  <w:abstractNum w:abstractNumId="11">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5">
    <w:nsid w:val="1DFB4C7D"/>
    <w:multiLevelType w:val="hybridMultilevel"/>
    <w:tmpl w:val="014C019E"/>
    <w:lvl w:ilvl="0" w:tplc="0AA0F9AE">
      <w:start w:val="1"/>
      <w:numFmt w:val="decimal"/>
      <w:lvlText w:val="%1."/>
      <w:lvlJc w:val="left"/>
      <w:pPr>
        <w:tabs>
          <w:tab w:val="num" w:pos="1500"/>
        </w:tabs>
        <w:ind w:left="1500" w:hanging="420"/>
      </w:pPr>
      <w:rPr>
        <w:rFonts w:hint="default"/>
      </w:rPr>
    </w:lvl>
    <w:lvl w:ilvl="1" w:tplc="6CB60BB6">
      <w:start w:val="1"/>
      <w:numFmt w:val="lowerLetter"/>
      <w:lvlText w:val="%2."/>
      <w:lvlJc w:val="left"/>
      <w:pPr>
        <w:tabs>
          <w:tab w:val="num" w:pos="2160"/>
        </w:tabs>
        <w:ind w:left="2160" w:hanging="360"/>
      </w:pPr>
      <w:rPr>
        <w:rFonts w:hint="default"/>
      </w:rPr>
    </w:lvl>
    <w:lvl w:ilvl="2" w:tplc="6FE6566A">
      <w:start w:val="1"/>
      <w:numFmt w:val="decimal"/>
      <w:lvlText w:val="%3)"/>
      <w:lvlJc w:val="left"/>
      <w:pPr>
        <w:tabs>
          <w:tab w:val="num" w:pos="360"/>
        </w:tabs>
        <w:ind w:left="360" w:hanging="360"/>
      </w:pPr>
      <w:rPr>
        <w:rFonts w:hint="default"/>
      </w:rPr>
    </w:lvl>
    <w:lvl w:ilvl="3" w:tplc="B46074AA">
      <w:start w:val="1"/>
      <w:numFmt w:val="upperLetter"/>
      <w:lvlText w:val="%4."/>
      <w:lvlJc w:val="left"/>
      <w:pPr>
        <w:tabs>
          <w:tab w:val="num" w:pos="3630"/>
        </w:tabs>
        <w:ind w:left="3630" w:hanging="390"/>
      </w:pPr>
      <w:rPr>
        <w:rFonts w:hint="default"/>
      </w:rPr>
    </w:lvl>
    <w:lvl w:ilvl="4" w:tplc="53AECCDA">
      <w:start w:val="1"/>
      <w:numFmt w:val="decimal"/>
      <w:lvlText w:val="%5."/>
      <w:lvlJc w:val="left"/>
      <w:pPr>
        <w:tabs>
          <w:tab w:val="num" w:pos="4320"/>
        </w:tabs>
        <w:ind w:left="4320" w:hanging="360"/>
      </w:pPr>
      <w:rPr>
        <w:rFonts w:hint="default"/>
      </w:rPr>
    </w:lvl>
    <w:lvl w:ilvl="5" w:tplc="271808B2">
      <w:start w:val="1"/>
      <w:numFmt w:val="lowerLetter"/>
      <w:lvlText w:val="%6."/>
      <w:lvlJc w:val="left"/>
      <w:pPr>
        <w:tabs>
          <w:tab w:val="num" w:pos="5220"/>
        </w:tabs>
        <w:ind w:left="5220" w:hanging="360"/>
      </w:pPr>
      <w:rPr>
        <w:rFonts w:hint="default"/>
      </w:r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16">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7707DF"/>
    <w:multiLevelType w:val="hybridMultilevel"/>
    <w:tmpl w:val="AF164A0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1E1BC6"/>
    <w:multiLevelType w:val="hybridMultilevel"/>
    <w:tmpl w:val="C1AEB3A2"/>
    <w:lvl w:ilvl="0" w:tplc="40B001E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BF364E"/>
    <w:multiLevelType w:val="hybridMultilevel"/>
    <w:tmpl w:val="0EB48AF4"/>
    <w:lvl w:ilvl="0" w:tplc="934650A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665806"/>
    <w:multiLevelType w:val="hybridMultilevel"/>
    <w:tmpl w:val="F42E4DDE"/>
    <w:lvl w:ilvl="0" w:tplc="DB724F08">
      <w:start w:val="1"/>
      <w:numFmt w:val="lowerLetter"/>
      <w:lvlText w:val="%1."/>
      <w:lvlJc w:val="left"/>
      <w:pPr>
        <w:tabs>
          <w:tab w:val="num" w:pos="1380"/>
        </w:tabs>
        <w:ind w:left="1380" w:hanging="432"/>
      </w:pPr>
      <w:rPr>
        <w:rFonts w:hint="default"/>
      </w:rPr>
    </w:lvl>
    <w:lvl w:ilvl="1" w:tplc="0409000F">
      <w:start w:val="1"/>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2872C6"/>
    <w:multiLevelType w:val="hybridMultilevel"/>
    <w:tmpl w:val="CE726E84"/>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CED0032"/>
    <w:multiLevelType w:val="hybridMultilevel"/>
    <w:tmpl w:val="6394B476"/>
    <w:lvl w:ilvl="0" w:tplc="1FF0945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A457F2"/>
    <w:multiLevelType w:val="hybridMultilevel"/>
    <w:tmpl w:val="AC98B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C339D3"/>
    <w:multiLevelType w:val="hybridMultilevel"/>
    <w:tmpl w:val="0EBC904A"/>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42">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74610480"/>
    <w:multiLevelType w:val="hybridMultilevel"/>
    <w:tmpl w:val="D28A9E28"/>
    <w:lvl w:ilvl="0" w:tplc="D61A3A16">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tabs>
          <w:tab w:val="num" w:pos="2160"/>
        </w:tabs>
        <w:ind w:left="2160" w:hanging="360"/>
      </w:pPr>
    </w:lvl>
    <w:lvl w:ilvl="2" w:tplc="0421001B" w:tentative="1">
      <w:start w:val="1"/>
      <w:numFmt w:val="lowerRoman"/>
      <w:lvlText w:val="%3."/>
      <w:lvlJc w:val="right"/>
      <w:pPr>
        <w:tabs>
          <w:tab w:val="num" w:pos="2880"/>
        </w:tabs>
        <w:ind w:left="2880" w:hanging="180"/>
      </w:p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44">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13"/>
  </w:num>
  <w:num w:numId="4">
    <w:abstractNumId w:val="32"/>
  </w:num>
  <w:num w:numId="5">
    <w:abstractNumId w:val="22"/>
  </w:num>
  <w:num w:numId="6">
    <w:abstractNumId w:val="2"/>
  </w:num>
  <w:num w:numId="7">
    <w:abstractNumId w:val="1"/>
  </w:num>
  <w:num w:numId="8">
    <w:abstractNumId w:val="5"/>
  </w:num>
  <w:num w:numId="9">
    <w:abstractNumId w:val="21"/>
  </w:num>
  <w:num w:numId="10">
    <w:abstractNumId w:val="8"/>
  </w:num>
  <w:num w:numId="11">
    <w:abstractNumId w:val="46"/>
  </w:num>
  <w:num w:numId="12">
    <w:abstractNumId w:val="33"/>
  </w:num>
  <w:num w:numId="13">
    <w:abstractNumId w:val="47"/>
  </w:num>
  <w:num w:numId="14">
    <w:abstractNumId w:val="26"/>
  </w:num>
  <w:num w:numId="15">
    <w:abstractNumId w:val="27"/>
  </w:num>
  <w:num w:numId="16">
    <w:abstractNumId w:val="16"/>
  </w:num>
  <w:num w:numId="17">
    <w:abstractNumId w:val="30"/>
  </w:num>
  <w:num w:numId="18">
    <w:abstractNumId w:val="39"/>
  </w:num>
  <w:num w:numId="19">
    <w:abstractNumId w:val="7"/>
  </w:num>
  <w:num w:numId="20">
    <w:abstractNumId w:val="23"/>
  </w:num>
  <w:num w:numId="21">
    <w:abstractNumId w:val="28"/>
  </w:num>
  <w:num w:numId="22">
    <w:abstractNumId w:val="34"/>
  </w:num>
  <w:num w:numId="23">
    <w:abstractNumId w:val="44"/>
  </w:num>
  <w:num w:numId="24">
    <w:abstractNumId w:val="20"/>
  </w:num>
  <w:num w:numId="25">
    <w:abstractNumId w:val="45"/>
  </w:num>
  <w:num w:numId="26">
    <w:abstractNumId w:val="42"/>
  </w:num>
  <w:num w:numId="27">
    <w:abstractNumId w:val="9"/>
  </w:num>
  <w:num w:numId="28">
    <w:abstractNumId w:val="11"/>
  </w:num>
  <w:num w:numId="29">
    <w:abstractNumId w:val="48"/>
  </w:num>
  <w:num w:numId="30">
    <w:abstractNumId w:val="0"/>
  </w:num>
  <w:num w:numId="31">
    <w:abstractNumId w:val="41"/>
  </w:num>
  <w:num w:numId="32">
    <w:abstractNumId w:val="17"/>
  </w:num>
  <w:num w:numId="33">
    <w:abstractNumId w:val="14"/>
  </w:num>
  <w:num w:numId="34">
    <w:abstractNumId w:val="35"/>
  </w:num>
  <w:num w:numId="35">
    <w:abstractNumId w:val="49"/>
  </w:num>
  <w:num w:numId="36">
    <w:abstractNumId w:val="12"/>
  </w:num>
  <w:num w:numId="37">
    <w:abstractNumId w:val="29"/>
  </w:num>
  <w:num w:numId="38">
    <w:abstractNumId w:val="40"/>
  </w:num>
  <w:num w:numId="39">
    <w:abstractNumId w:val="31"/>
  </w:num>
  <w:num w:numId="40">
    <w:abstractNumId w:val="19"/>
  </w:num>
  <w:num w:numId="41">
    <w:abstractNumId w:val="10"/>
  </w:num>
  <w:num w:numId="42">
    <w:abstractNumId w:val="24"/>
  </w:num>
  <w:num w:numId="43">
    <w:abstractNumId w:val="15"/>
  </w:num>
  <w:num w:numId="44">
    <w:abstractNumId w:val="43"/>
  </w:num>
  <w:num w:numId="45">
    <w:abstractNumId w:val="36"/>
  </w:num>
  <w:num w:numId="46">
    <w:abstractNumId w:val="18"/>
  </w:num>
  <w:num w:numId="47">
    <w:abstractNumId w:val="6"/>
  </w:num>
  <w:num w:numId="48">
    <w:abstractNumId w:val="25"/>
  </w:num>
  <w:num w:numId="49">
    <w:abstractNumId w:val="38"/>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092186"/>
    <w:rsid w:val="00162F19"/>
    <w:rsid w:val="001D1518"/>
    <w:rsid w:val="001E4B30"/>
    <w:rsid w:val="00223049"/>
    <w:rsid w:val="00257929"/>
    <w:rsid w:val="0029472C"/>
    <w:rsid w:val="002C256C"/>
    <w:rsid w:val="002E2357"/>
    <w:rsid w:val="00304ED7"/>
    <w:rsid w:val="00305EE1"/>
    <w:rsid w:val="003220AE"/>
    <w:rsid w:val="003766D6"/>
    <w:rsid w:val="003C09FF"/>
    <w:rsid w:val="003F63BE"/>
    <w:rsid w:val="00404C8C"/>
    <w:rsid w:val="00455545"/>
    <w:rsid w:val="00497D3F"/>
    <w:rsid w:val="004B5B9B"/>
    <w:rsid w:val="00512851"/>
    <w:rsid w:val="00525D21"/>
    <w:rsid w:val="00564247"/>
    <w:rsid w:val="00580977"/>
    <w:rsid w:val="00592E85"/>
    <w:rsid w:val="00593B38"/>
    <w:rsid w:val="005E2FB0"/>
    <w:rsid w:val="0060132E"/>
    <w:rsid w:val="0063546A"/>
    <w:rsid w:val="006875FC"/>
    <w:rsid w:val="006943FB"/>
    <w:rsid w:val="006C259E"/>
    <w:rsid w:val="006C361B"/>
    <w:rsid w:val="006E6E71"/>
    <w:rsid w:val="007043BE"/>
    <w:rsid w:val="007173EE"/>
    <w:rsid w:val="00747216"/>
    <w:rsid w:val="0078239C"/>
    <w:rsid w:val="00787020"/>
    <w:rsid w:val="0079464E"/>
    <w:rsid w:val="00794909"/>
    <w:rsid w:val="007E7AB5"/>
    <w:rsid w:val="008547C3"/>
    <w:rsid w:val="008848C6"/>
    <w:rsid w:val="008F73E2"/>
    <w:rsid w:val="009122B6"/>
    <w:rsid w:val="009334E9"/>
    <w:rsid w:val="009751C9"/>
    <w:rsid w:val="00990FED"/>
    <w:rsid w:val="009C7106"/>
    <w:rsid w:val="00A52593"/>
    <w:rsid w:val="00A90F9C"/>
    <w:rsid w:val="00AB0A3D"/>
    <w:rsid w:val="00AF3FE6"/>
    <w:rsid w:val="00AF7097"/>
    <w:rsid w:val="00B0676F"/>
    <w:rsid w:val="00BB0F21"/>
    <w:rsid w:val="00BB37E2"/>
    <w:rsid w:val="00C22B44"/>
    <w:rsid w:val="00C32FB7"/>
    <w:rsid w:val="00C347A4"/>
    <w:rsid w:val="00C742DE"/>
    <w:rsid w:val="00CA6273"/>
    <w:rsid w:val="00CC2E79"/>
    <w:rsid w:val="00CD381C"/>
    <w:rsid w:val="00CE36DE"/>
    <w:rsid w:val="00D01524"/>
    <w:rsid w:val="00D04434"/>
    <w:rsid w:val="00D323CE"/>
    <w:rsid w:val="00DB264A"/>
    <w:rsid w:val="00DD2438"/>
    <w:rsid w:val="00DF60ED"/>
    <w:rsid w:val="00E058A6"/>
    <w:rsid w:val="00E1213D"/>
    <w:rsid w:val="00E22187"/>
    <w:rsid w:val="00E23FA2"/>
    <w:rsid w:val="00ED6C76"/>
    <w:rsid w:val="00ED6E59"/>
    <w:rsid w:val="00F2301A"/>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2011-08-16T04:08:00Z</dcterms:created>
  <dcterms:modified xsi:type="dcterms:W3CDTF">2011-08-16T04:08:00Z</dcterms:modified>
</cp:coreProperties>
</file>