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85" w:rsidRDefault="00483F85" w:rsidP="004232EC">
      <w:pPr>
        <w:numPr>
          <w:ilvl w:val="0"/>
          <w:numId w:val="1"/>
        </w:numPr>
        <w:spacing w:after="0" w:line="480" w:lineRule="auto"/>
        <w:ind w:left="1134" w:hanging="567"/>
        <w:jc w:val="both"/>
        <w:rPr>
          <w:rFonts w:ascii="Arial" w:hAnsi="Arial" w:cs="Arial"/>
          <w:lang w:val="id-ID"/>
        </w:rPr>
      </w:pPr>
      <w:r>
        <w:rPr>
          <w:rFonts w:ascii="Arial" w:hAnsi="Arial" w:cs="Arial"/>
          <w:lang w:val="id-ID"/>
        </w:rPr>
        <w:t>Pada standar tentang persiapan persalinan, sebesar 100% ibu hamil menyatakan bidan mempersiapkan rujukan bagi ibu hamil yang mengalami komplikasi selama kehamilan.</w:t>
      </w:r>
    </w:p>
    <w:p w:rsidR="00483F85" w:rsidRPr="00D217C4" w:rsidRDefault="00483F85" w:rsidP="00483F85">
      <w:pPr>
        <w:spacing w:line="480" w:lineRule="auto"/>
        <w:ind w:left="567" w:firstLine="557"/>
        <w:jc w:val="both"/>
        <w:rPr>
          <w:rFonts w:ascii="Arial" w:hAnsi="Arial" w:cs="Arial"/>
          <w:vertAlign w:val="superscript"/>
          <w:lang w:val="id-ID"/>
        </w:rPr>
      </w:pPr>
      <w:r>
        <w:rPr>
          <w:rFonts w:ascii="Arial" w:hAnsi="Arial" w:cs="Arial"/>
          <w:lang w:val="id-ID"/>
        </w:rPr>
        <w:t xml:space="preserve">Berbagai kebijakan telah diberikan oleh Pemerintah Kabupaten   Bima untuk mendukung kegiatan pelayanan antenatal antara lain :  1)     Pengadaan kendaraan roda dua. 2) Peningkatan kompetensi bidan melalui pendidikan dan pelatihan yaitu peningkatan pendidikan DI ke DIII </w:t>
      </w:r>
      <w:r w:rsidRPr="00D217C4">
        <w:rPr>
          <w:rFonts w:ascii="Arial" w:hAnsi="Arial" w:cs="Arial"/>
          <w:lang w:val="id-ID"/>
        </w:rPr>
        <w:t>K</w:t>
      </w:r>
      <w:r>
        <w:rPr>
          <w:rFonts w:ascii="Arial" w:hAnsi="Arial" w:cs="Arial"/>
          <w:lang w:val="id-ID"/>
        </w:rPr>
        <w:t>ebidanan dan pelatihan APN, ANC, dan PPGD</w:t>
      </w:r>
      <w:r w:rsidRPr="00D217C4">
        <w:rPr>
          <w:rFonts w:ascii="Arial" w:hAnsi="Arial" w:cs="Arial"/>
          <w:lang w:val="id-ID"/>
        </w:rPr>
        <w:t xml:space="preserve"> ON</w:t>
      </w:r>
      <w:r>
        <w:rPr>
          <w:rFonts w:ascii="Arial" w:hAnsi="Arial" w:cs="Arial"/>
          <w:lang w:val="id-ID"/>
        </w:rPr>
        <w:t>. 3) Peningkatan biaya operasional bidan. 4) Pengadaan bidan Kit, peralatan medis dan non medis. 5) Peningkatan kemitraan Bidan dan Dukun bersalin.</w:t>
      </w:r>
      <w:r w:rsidRPr="00D217C4">
        <w:rPr>
          <w:rFonts w:ascii="Arial" w:hAnsi="Arial" w:cs="Arial"/>
          <w:vertAlign w:val="superscript"/>
          <w:lang w:val="id-ID"/>
        </w:rPr>
        <w:t>4</w:t>
      </w:r>
    </w:p>
    <w:p w:rsidR="00483F85" w:rsidRPr="00483F85" w:rsidRDefault="00483F85" w:rsidP="00483F85">
      <w:pPr>
        <w:tabs>
          <w:tab w:val="left" w:pos="567"/>
        </w:tabs>
        <w:spacing w:line="480" w:lineRule="auto"/>
        <w:jc w:val="both"/>
        <w:rPr>
          <w:rFonts w:ascii="Arial" w:hAnsi="Arial" w:cs="Arial"/>
          <w:b/>
          <w:lang w:val="id-ID"/>
        </w:rPr>
      </w:pPr>
      <w:r w:rsidRPr="00483F85">
        <w:rPr>
          <w:rFonts w:ascii="Arial" w:hAnsi="Arial" w:cs="Arial"/>
          <w:b/>
          <w:lang w:val="id-ID"/>
        </w:rPr>
        <w:t xml:space="preserve">B. </w:t>
      </w:r>
      <w:r>
        <w:rPr>
          <w:rFonts w:ascii="Arial" w:hAnsi="Arial" w:cs="Arial"/>
          <w:b/>
          <w:lang w:val="id-ID"/>
        </w:rPr>
        <w:t xml:space="preserve">    </w:t>
      </w:r>
      <w:r w:rsidRPr="00483F85">
        <w:rPr>
          <w:rFonts w:ascii="Arial" w:hAnsi="Arial" w:cs="Arial"/>
          <w:b/>
          <w:lang w:val="id-ID"/>
        </w:rPr>
        <w:t>Perumusan Masalah</w:t>
      </w:r>
    </w:p>
    <w:p w:rsidR="00483F85" w:rsidRDefault="00483F85" w:rsidP="00483F85">
      <w:pPr>
        <w:spacing w:line="480" w:lineRule="auto"/>
        <w:ind w:left="567" w:firstLine="567"/>
        <w:jc w:val="both"/>
        <w:rPr>
          <w:rFonts w:ascii="Arial" w:hAnsi="Arial" w:cs="Arial"/>
          <w:lang w:val="id-ID"/>
        </w:rPr>
      </w:pPr>
      <w:r>
        <w:rPr>
          <w:rFonts w:ascii="Arial" w:hAnsi="Arial" w:cs="Arial"/>
          <w:lang w:val="id-ID"/>
        </w:rPr>
        <w:t>Berdasarkan berbagai hasil wawancara terhadap bidan desa dan ibu hamil di Kabupaten Bima, didapatkan hasil bahwa pelaksanaan pelayanan antenatal oleh bidan desa belum dilaksanakan sesuai standar pelayanan kebidanan</w:t>
      </w:r>
      <w:r w:rsidRPr="009B7CA9">
        <w:rPr>
          <w:rFonts w:ascii="Arial" w:hAnsi="Arial" w:cs="Arial"/>
          <w:lang w:val="id-ID"/>
        </w:rPr>
        <w:t>.</w:t>
      </w:r>
      <w:r>
        <w:rPr>
          <w:rFonts w:ascii="Arial" w:hAnsi="Arial" w:cs="Arial"/>
          <w:lang w:val="id-ID"/>
        </w:rPr>
        <w:t xml:space="preserve"> Sebagian besar bidan tidak melakukan kunjungan rumah</w:t>
      </w:r>
      <w:r w:rsidRPr="00F40E06">
        <w:rPr>
          <w:rFonts w:ascii="Arial" w:hAnsi="Arial" w:cs="Arial"/>
          <w:lang w:val="id-ID"/>
        </w:rPr>
        <w:t xml:space="preserve"> </w:t>
      </w:r>
      <w:r>
        <w:rPr>
          <w:rFonts w:ascii="Arial" w:hAnsi="Arial" w:cs="Arial"/>
          <w:lang w:val="id-ID"/>
        </w:rPr>
        <w:t>untuk memotivasi dan memberikan penyuluhan  kepada ibu hamil, suami maupun keluarga tentang pentingnya pemeriksaan kehamilan sejak dini. Bidan tidak melakukan pemeriksaan Hb, pemeriksaan urine, pengukuran lingkar lengan atas, pemeriksaan payudara dan bidan tidak menganjurkan ibu hamil untuk mengosongkan kandung kemihnya sebelum melakukan palpasi.</w:t>
      </w:r>
    </w:p>
    <w:p w:rsidR="00483F85" w:rsidRPr="00D217C4" w:rsidRDefault="00483F85" w:rsidP="00483F85">
      <w:pPr>
        <w:spacing w:line="480" w:lineRule="auto"/>
        <w:ind w:left="567" w:firstLine="557"/>
        <w:jc w:val="both"/>
        <w:rPr>
          <w:rFonts w:ascii="Arial" w:hAnsi="Arial" w:cs="Arial"/>
          <w:vertAlign w:val="superscript"/>
          <w:lang w:val="id-ID"/>
        </w:rPr>
      </w:pPr>
      <w:r w:rsidRPr="00D22191">
        <w:rPr>
          <w:rFonts w:ascii="Arial" w:hAnsi="Arial" w:cs="Arial"/>
          <w:lang w:val="id-ID"/>
        </w:rPr>
        <w:t>George C Edward III mengatakan bahwa implementasi dipengaruhi oleh 4 variabel yaitu komunikasi, sumberdaya, disposisi dan struktur birokrasi</w:t>
      </w:r>
      <w:r>
        <w:rPr>
          <w:rFonts w:ascii="Arial" w:hAnsi="Arial" w:cs="Arial"/>
          <w:lang w:val="id-ID"/>
        </w:rPr>
        <w:t>.</w:t>
      </w:r>
      <w:r w:rsidRPr="00D217C4">
        <w:rPr>
          <w:rFonts w:ascii="Arial" w:hAnsi="Arial" w:cs="Arial"/>
          <w:vertAlign w:val="superscript"/>
          <w:lang w:val="id-ID"/>
        </w:rPr>
        <w:t>21,22,23,24</w:t>
      </w:r>
    </w:p>
    <w:p w:rsidR="00483F85" w:rsidRPr="00D217C4" w:rsidRDefault="00483F85" w:rsidP="00483F85">
      <w:pPr>
        <w:tabs>
          <w:tab w:val="left" w:pos="720"/>
          <w:tab w:val="left" w:pos="1134"/>
        </w:tabs>
        <w:spacing w:line="480" w:lineRule="auto"/>
        <w:ind w:left="567" w:firstLine="567"/>
        <w:jc w:val="both"/>
        <w:rPr>
          <w:rFonts w:ascii="Arial" w:hAnsi="Arial" w:cs="Arial"/>
          <w:lang w:val="id-ID"/>
        </w:rPr>
      </w:pPr>
      <w:r w:rsidRPr="001C73FD">
        <w:rPr>
          <w:rFonts w:ascii="Arial" w:hAnsi="Arial" w:cs="Arial"/>
          <w:lang w:val="id-ID"/>
        </w:rPr>
        <w:lastRenderedPageBreak/>
        <w:t xml:space="preserve">Berdasarkan </w:t>
      </w:r>
      <w:r>
        <w:rPr>
          <w:rFonts w:ascii="Arial" w:hAnsi="Arial" w:cs="Arial"/>
          <w:lang w:val="id-ID"/>
        </w:rPr>
        <w:t xml:space="preserve">permasalahan diatas </w:t>
      </w:r>
      <w:r w:rsidRPr="001C73FD">
        <w:rPr>
          <w:rFonts w:ascii="Arial" w:hAnsi="Arial" w:cs="Arial"/>
          <w:lang w:val="id-ID"/>
        </w:rPr>
        <w:t xml:space="preserve">peneliti </w:t>
      </w:r>
      <w:r>
        <w:rPr>
          <w:rFonts w:ascii="Arial" w:hAnsi="Arial" w:cs="Arial"/>
          <w:lang w:val="id-ID"/>
        </w:rPr>
        <w:t xml:space="preserve">tertarik </w:t>
      </w:r>
      <w:r w:rsidRPr="001C73FD">
        <w:rPr>
          <w:rFonts w:ascii="Arial" w:hAnsi="Arial" w:cs="Arial"/>
          <w:lang w:val="id-ID"/>
        </w:rPr>
        <w:t>ingin</w:t>
      </w:r>
      <w:r>
        <w:rPr>
          <w:rFonts w:ascii="Arial" w:hAnsi="Arial" w:cs="Arial"/>
          <w:lang w:val="id-ID"/>
        </w:rPr>
        <w:t xml:space="preserve"> meneliti tentang </w:t>
      </w:r>
      <w:r w:rsidRPr="001C73FD">
        <w:rPr>
          <w:rFonts w:ascii="Arial" w:hAnsi="Arial" w:cs="Arial"/>
          <w:lang w:val="id-ID"/>
        </w:rPr>
        <w:t xml:space="preserve">faktor – faktor apakah yang mempengaruhi </w:t>
      </w:r>
      <w:r>
        <w:rPr>
          <w:rFonts w:ascii="Arial" w:hAnsi="Arial" w:cs="Arial"/>
          <w:lang w:val="id-ID"/>
        </w:rPr>
        <w:t>pelaksanaan pelayanan antenatal sesuai Standar Pelayanan K</w:t>
      </w:r>
      <w:r w:rsidRPr="001C73FD">
        <w:rPr>
          <w:rFonts w:ascii="Arial" w:hAnsi="Arial" w:cs="Arial"/>
          <w:lang w:val="id-ID"/>
        </w:rPr>
        <w:t xml:space="preserve">ebidanan </w:t>
      </w:r>
      <w:r>
        <w:rPr>
          <w:rFonts w:ascii="Arial" w:hAnsi="Arial" w:cs="Arial"/>
          <w:lang w:val="id-ID"/>
        </w:rPr>
        <w:t>(SPK) oleh bidan desa</w:t>
      </w:r>
      <w:r w:rsidRPr="001C73FD">
        <w:rPr>
          <w:rFonts w:ascii="Arial" w:hAnsi="Arial" w:cs="Arial"/>
          <w:lang w:val="id-ID"/>
        </w:rPr>
        <w:t xml:space="preserve"> di Kabupaten Bima</w:t>
      </w:r>
      <w:r w:rsidRPr="00D217C4">
        <w:rPr>
          <w:rFonts w:ascii="Arial" w:hAnsi="Arial" w:cs="Arial"/>
          <w:lang w:val="id-ID"/>
        </w:rPr>
        <w:t>.</w:t>
      </w:r>
    </w:p>
    <w:p w:rsidR="00483F85" w:rsidRPr="001C73FD" w:rsidRDefault="00483F85" w:rsidP="004232EC">
      <w:pPr>
        <w:numPr>
          <w:ilvl w:val="0"/>
          <w:numId w:val="2"/>
        </w:numPr>
        <w:tabs>
          <w:tab w:val="left" w:pos="567"/>
          <w:tab w:val="left" w:pos="1134"/>
        </w:tabs>
        <w:spacing w:after="0" w:line="480" w:lineRule="auto"/>
        <w:ind w:hanging="1494"/>
        <w:jc w:val="both"/>
        <w:rPr>
          <w:rFonts w:ascii="Arial" w:hAnsi="Arial" w:cs="Arial"/>
          <w:b/>
          <w:lang w:val="id-ID"/>
        </w:rPr>
      </w:pPr>
      <w:r w:rsidRPr="001C73FD">
        <w:rPr>
          <w:rFonts w:ascii="Arial" w:hAnsi="Arial" w:cs="Arial"/>
          <w:b/>
          <w:lang w:val="id-ID"/>
        </w:rPr>
        <w:t>Pertanyaan Penelitian</w:t>
      </w:r>
    </w:p>
    <w:p w:rsidR="00483F85" w:rsidRDefault="00483F85" w:rsidP="00483F85">
      <w:pPr>
        <w:tabs>
          <w:tab w:val="left" w:pos="720"/>
          <w:tab w:val="left" w:pos="2070"/>
        </w:tabs>
        <w:spacing w:line="480" w:lineRule="auto"/>
        <w:ind w:left="567" w:firstLine="567"/>
        <w:jc w:val="both"/>
        <w:rPr>
          <w:rFonts w:ascii="Arial" w:hAnsi="Arial" w:cs="Arial"/>
          <w:lang w:val="id-ID"/>
        </w:rPr>
      </w:pPr>
      <w:r w:rsidRPr="001C73FD">
        <w:rPr>
          <w:rFonts w:ascii="Arial" w:hAnsi="Arial" w:cs="Arial"/>
          <w:lang w:val="id-ID"/>
        </w:rPr>
        <w:t xml:space="preserve">Pertanyaan penelitiannya adalah  faktor – faktor apakah yang mempengaruhi </w:t>
      </w:r>
      <w:r>
        <w:rPr>
          <w:rFonts w:ascii="Arial" w:hAnsi="Arial" w:cs="Arial"/>
          <w:lang w:val="id-ID"/>
        </w:rPr>
        <w:t>pelayanan antenatal  sesuai Standar Pelayanan K</w:t>
      </w:r>
      <w:r w:rsidRPr="001C73FD">
        <w:rPr>
          <w:rFonts w:ascii="Arial" w:hAnsi="Arial" w:cs="Arial"/>
          <w:lang w:val="id-ID"/>
        </w:rPr>
        <w:t xml:space="preserve">ebidanan </w:t>
      </w:r>
      <w:r>
        <w:rPr>
          <w:rFonts w:ascii="Arial" w:hAnsi="Arial" w:cs="Arial"/>
          <w:lang w:val="id-ID"/>
        </w:rPr>
        <w:t xml:space="preserve">(SPK) oleh bidan desa </w:t>
      </w:r>
      <w:r w:rsidRPr="001C73FD">
        <w:rPr>
          <w:rFonts w:ascii="Arial" w:hAnsi="Arial" w:cs="Arial"/>
          <w:lang w:val="id-ID"/>
        </w:rPr>
        <w:t>di Kabupaten Bima?</w:t>
      </w:r>
    </w:p>
    <w:p w:rsidR="00537D02" w:rsidRPr="00483F85" w:rsidRDefault="004232EC" w:rsidP="00483F85">
      <w:pPr>
        <w:spacing w:line="480" w:lineRule="auto"/>
        <w:jc w:val="both"/>
        <w:rPr>
          <w:lang w:val="id-ID"/>
        </w:rPr>
      </w:pPr>
    </w:p>
    <w:sectPr w:rsidR="00537D02" w:rsidRPr="00483F85"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EC" w:rsidRDefault="004232EC" w:rsidP="00062833">
      <w:pPr>
        <w:spacing w:after="0" w:line="240" w:lineRule="auto"/>
      </w:pPr>
      <w:r>
        <w:separator/>
      </w:r>
    </w:p>
  </w:endnote>
  <w:endnote w:type="continuationSeparator" w:id="1">
    <w:p w:rsidR="004232EC" w:rsidRDefault="004232EC"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EC" w:rsidRDefault="004232EC" w:rsidP="00062833">
      <w:pPr>
        <w:spacing w:after="0" w:line="240" w:lineRule="auto"/>
      </w:pPr>
      <w:r>
        <w:separator/>
      </w:r>
    </w:p>
  </w:footnote>
  <w:footnote w:type="continuationSeparator" w:id="1">
    <w:p w:rsidR="004232EC" w:rsidRDefault="004232EC"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483F85">
      <w:rPr>
        <w:noProof/>
      </w:rPr>
      <w:t>2</w:t>
    </w:r>
    <w:r>
      <w:fldChar w:fldCharType="end"/>
    </w:r>
  </w:p>
  <w:p w:rsidR="00620098" w:rsidRDefault="00423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FA3"/>
    <w:multiLevelType w:val="hybridMultilevel"/>
    <w:tmpl w:val="8A4AC26A"/>
    <w:lvl w:ilvl="0" w:tplc="6C60303A">
      <w:start w:val="3"/>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7F193417"/>
    <w:multiLevelType w:val="hybridMultilevel"/>
    <w:tmpl w:val="B49AF85A"/>
    <w:lvl w:ilvl="0" w:tplc="E7D42F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0C5BC6"/>
    <w:rsid w:val="00162F19"/>
    <w:rsid w:val="001B2CAF"/>
    <w:rsid w:val="001D1518"/>
    <w:rsid w:val="001E4B30"/>
    <w:rsid w:val="00223049"/>
    <w:rsid w:val="00257929"/>
    <w:rsid w:val="0029472C"/>
    <w:rsid w:val="002C256C"/>
    <w:rsid w:val="002C2AD3"/>
    <w:rsid w:val="002E2357"/>
    <w:rsid w:val="00304ED7"/>
    <w:rsid w:val="00305EE1"/>
    <w:rsid w:val="003220AE"/>
    <w:rsid w:val="003766D6"/>
    <w:rsid w:val="003C09FF"/>
    <w:rsid w:val="003F63BE"/>
    <w:rsid w:val="00404C8C"/>
    <w:rsid w:val="004232EC"/>
    <w:rsid w:val="00455545"/>
    <w:rsid w:val="00483F85"/>
    <w:rsid w:val="00497D3F"/>
    <w:rsid w:val="004A143E"/>
    <w:rsid w:val="004B5B9B"/>
    <w:rsid w:val="004F1ED3"/>
    <w:rsid w:val="00512851"/>
    <w:rsid w:val="00525D21"/>
    <w:rsid w:val="00564247"/>
    <w:rsid w:val="00580977"/>
    <w:rsid w:val="00582F68"/>
    <w:rsid w:val="00592E85"/>
    <w:rsid w:val="00593B38"/>
    <w:rsid w:val="005E2FB0"/>
    <w:rsid w:val="0060132E"/>
    <w:rsid w:val="0063546A"/>
    <w:rsid w:val="006875FC"/>
    <w:rsid w:val="006943FB"/>
    <w:rsid w:val="006C259E"/>
    <w:rsid w:val="006C280E"/>
    <w:rsid w:val="006C361B"/>
    <w:rsid w:val="006E6E71"/>
    <w:rsid w:val="007173EE"/>
    <w:rsid w:val="00747216"/>
    <w:rsid w:val="0078239C"/>
    <w:rsid w:val="00787020"/>
    <w:rsid w:val="0079464E"/>
    <w:rsid w:val="00794909"/>
    <w:rsid w:val="007E7AB5"/>
    <w:rsid w:val="008547C3"/>
    <w:rsid w:val="008848C6"/>
    <w:rsid w:val="00897BC0"/>
    <w:rsid w:val="008B1566"/>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F21"/>
    <w:rsid w:val="00BB37E2"/>
    <w:rsid w:val="00C11CE4"/>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12DF2"/>
    <w:rsid w:val="00E22187"/>
    <w:rsid w:val="00E23FA2"/>
    <w:rsid w:val="00E2529E"/>
    <w:rsid w:val="00E3289C"/>
    <w:rsid w:val="00ED6C76"/>
    <w:rsid w:val="00ED6E59"/>
    <w:rsid w:val="00F2301A"/>
    <w:rsid w:val="00F43739"/>
    <w:rsid w:val="00F573D3"/>
    <w:rsid w:val="00F93BCD"/>
    <w:rsid w:val="00F97455"/>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uiPriority w:val="59"/>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2011-08-16T04:31:00Z</dcterms:created>
  <dcterms:modified xsi:type="dcterms:W3CDTF">2011-08-16T04:31:00Z</dcterms:modified>
</cp:coreProperties>
</file>