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C" w:rsidRPr="001C73FD" w:rsidRDefault="00E3289C" w:rsidP="00E3289C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  <w:vertAlign w:val="superscript"/>
          <w:lang w:val="id-ID"/>
        </w:rPr>
      </w:pPr>
      <w:r w:rsidRPr="001C73FD">
        <w:rPr>
          <w:rFonts w:ascii="Arial" w:hAnsi="Arial" w:cs="Arial"/>
          <w:lang w:val="id-ID"/>
        </w:rPr>
        <w:t>merujuk, terlambat merujuk karena masalah transportasi dan geografis dan terlambat ditangani di</w:t>
      </w:r>
      <w:r>
        <w:rPr>
          <w:rFonts w:ascii="Arial" w:hAnsi="Arial" w:cs="Arial"/>
          <w:lang w:val="id-ID"/>
        </w:rPr>
        <w:t xml:space="preserve"> </w:t>
      </w:r>
      <w:r w:rsidRPr="001C73FD">
        <w:rPr>
          <w:rFonts w:ascii="Arial" w:hAnsi="Arial" w:cs="Arial"/>
          <w:lang w:val="id-ID"/>
        </w:rPr>
        <w:t>tempat pelayanan karena tidak efektifnya pelayanan di Puskesmas maupun Rumah sakit.</w:t>
      </w:r>
      <w:r>
        <w:rPr>
          <w:rFonts w:ascii="Arial" w:hAnsi="Arial" w:cs="Arial"/>
          <w:vertAlign w:val="superscript"/>
          <w:lang w:val="id-ID"/>
        </w:rPr>
        <w:t>2</w:t>
      </w:r>
    </w:p>
    <w:p w:rsidR="00E3289C" w:rsidRPr="000725B4" w:rsidRDefault="00E3289C" w:rsidP="00E3289C">
      <w:pPr>
        <w:pStyle w:val="NoSpacing"/>
        <w:spacing w:line="480" w:lineRule="auto"/>
        <w:ind w:left="567" w:firstLine="567"/>
        <w:jc w:val="both"/>
        <w:rPr>
          <w:rFonts w:ascii="Arial" w:hAnsi="Arial" w:cs="Arial"/>
          <w:color w:val="FF0000"/>
          <w:vertAlign w:val="superscript"/>
          <w:lang w:val="id-ID"/>
        </w:rPr>
      </w:pPr>
      <w:r w:rsidRPr="00D217C4">
        <w:rPr>
          <w:rFonts w:ascii="Arial" w:hAnsi="Arial" w:cs="Arial"/>
          <w:lang w:val="id-ID"/>
        </w:rPr>
        <w:t xml:space="preserve">Angka Kematian Ibu (AKI) </w:t>
      </w:r>
      <w:r>
        <w:rPr>
          <w:rFonts w:ascii="Arial" w:hAnsi="Arial" w:cs="Arial"/>
          <w:lang w:val="id-ID"/>
        </w:rPr>
        <w:t xml:space="preserve">di Propinsi Nusa Tenggara </w:t>
      </w:r>
      <w:r w:rsidRPr="00D217C4">
        <w:rPr>
          <w:rFonts w:ascii="Arial" w:hAnsi="Arial" w:cs="Arial"/>
          <w:lang w:val="id-ID"/>
        </w:rPr>
        <w:t>B</w:t>
      </w:r>
      <w:r>
        <w:rPr>
          <w:rFonts w:ascii="Arial" w:hAnsi="Arial" w:cs="Arial"/>
          <w:lang w:val="id-ID"/>
        </w:rPr>
        <w:t>arat pada</w:t>
      </w:r>
      <w:r w:rsidRPr="00D217C4">
        <w:rPr>
          <w:rFonts w:ascii="Arial" w:hAnsi="Arial" w:cs="Arial"/>
          <w:color w:val="000000"/>
          <w:lang w:val="id-ID"/>
        </w:rPr>
        <w:t xml:space="preserve"> </w:t>
      </w:r>
      <w:r w:rsidRPr="00BE1DA8">
        <w:rPr>
          <w:rFonts w:ascii="Arial" w:hAnsi="Arial" w:cs="Arial"/>
          <w:color w:val="000000"/>
          <w:lang w:val="id-ID"/>
        </w:rPr>
        <w:t xml:space="preserve">tahun 2007 </w:t>
      </w:r>
      <w:r w:rsidRPr="00D217C4">
        <w:rPr>
          <w:rFonts w:ascii="Arial" w:hAnsi="Arial" w:cs="Arial"/>
          <w:color w:val="000000"/>
          <w:lang w:val="id-ID"/>
        </w:rPr>
        <w:t>se</w:t>
      </w:r>
      <w:r w:rsidRPr="00BE1DA8">
        <w:rPr>
          <w:rFonts w:ascii="Arial" w:hAnsi="Arial" w:cs="Arial"/>
          <w:color w:val="000000"/>
          <w:lang w:val="id-ID"/>
        </w:rPr>
        <w:t>besar 95</w:t>
      </w:r>
      <w:r w:rsidRPr="00D217C4">
        <w:rPr>
          <w:rFonts w:ascii="Arial" w:hAnsi="Arial" w:cs="Arial"/>
          <w:color w:val="000000"/>
          <w:lang w:val="id-ID"/>
        </w:rPr>
        <w:t xml:space="preserve"> per 100.000</w:t>
      </w:r>
      <w:r w:rsidRPr="00BE1DA8">
        <w:rPr>
          <w:rFonts w:ascii="Arial" w:hAnsi="Arial" w:cs="Arial"/>
          <w:color w:val="000000"/>
          <w:lang w:val="id-ID"/>
        </w:rPr>
        <w:t xml:space="preserve"> kelahiran hidup</w:t>
      </w:r>
      <w:r w:rsidRPr="00D217C4">
        <w:rPr>
          <w:rFonts w:ascii="Arial" w:hAnsi="Arial" w:cs="Arial"/>
          <w:color w:val="000000"/>
          <w:lang w:val="id-ID"/>
        </w:rPr>
        <w:t xml:space="preserve"> </w:t>
      </w:r>
      <w:r w:rsidRPr="00BE1DA8">
        <w:rPr>
          <w:rFonts w:ascii="Arial" w:hAnsi="Arial" w:cs="Arial"/>
          <w:color w:val="000000"/>
          <w:lang w:val="id-ID"/>
        </w:rPr>
        <w:t>dan mengalami penurunan menjadi 92 per 100.000 kelahiran hidup</w:t>
      </w:r>
      <w:r w:rsidRPr="00D217C4">
        <w:rPr>
          <w:rFonts w:ascii="Arial" w:hAnsi="Arial" w:cs="Arial"/>
          <w:color w:val="000000"/>
          <w:lang w:val="id-ID"/>
        </w:rPr>
        <w:t xml:space="preserve"> </w:t>
      </w:r>
      <w:r w:rsidRPr="00BE1DA8">
        <w:rPr>
          <w:rFonts w:ascii="Arial" w:hAnsi="Arial" w:cs="Arial"/>
          <w:color w:val="000000"/>
          <w:lang w:val="id-ID"/>
        </w:rPr>
        <w:t>tahun 2008</w:t>
      </w:r>
      <w:r w:rsidRPr="000725B4">
        <w:rPr>
          <w:rFonts w:ascii="Arial" w:hAnsi="Arial" w:cs="Arial"/>
          <w:color w:val="FF0000"/>
          <w:lang w:val="id-ID"/>
        </w:rPr>
        <w:t xml:space="preserve">. </w:t>
      </w:r>
      <w:r w:rsidRPr="00BE1DA8">
        <w:rPr>
          <w:rFonts w:ascii="Arial" w:hAnsi="Arial" w:cs="Arial"/>
          <w:color w:val="000000"/>
          <w:lang w:val="id-ID"/>
        </w:rPr>
        <w:t>Hal ini tidak terlepas dari kebi</w:t>
      </w:r>
      <w:r>
        <w:rPr>
          <w:rFonts w:ascii="Arial" w:hAnsi="Arial" w:cs="Arial"/>
          <w:color w:val="000000"/>
          <w:lang w:val="id-ID"/>
        </w:rPr>
        <w:t xml:space="preserve">jakan Pemerintah Nusa Tenggara </w:t>
      </w:r>
      <w:r w:rsidRPr="00D217C4">
        <w:rPr>
          <w:rFonts w:ascii="Arial" w:hAnsi="Arial" w:cs="Arial"/>
          <w:color w:val="000000"/>
          <w:lang w:val="id-ID"/>
        </w:rPr>
        <w:t>B</w:t>
      </w:r>
      <w:r w:rsidRPr="00BE1DA8">
        <w:rPr>
          <w:rFonts w:ascii="Arial" w:hAnsi="Arial" w:cs="Arial"/>
          <w:color w:val="000000"/>
          <w:lang w:val="id-ID"/>
        </w:rPr>
        <w:t>arat yang telah menetapkan Program AKINO yakni Angka Kematian Ibu Nol berbasis desa / kelurahan yang bertujuan untuk menekan angka kematian ibu melahirkan. Salah satu program AKINO adalah memberikan persalinan gratis bagi masyarakat miskin.</w:t>
      </w:r>
      <w:r w:rsidRPr="000725B4">
        <w:rPr>
          <w:rFonts w:ascii="Arial" w:hAnsi="Arial" w:cs="Arial"/>
          <w:color w:val="FF0000"/>
          <w:lang w:val="id-ID"/>
        </w:rPr>
        <w:t xml:space="preserve"> </w:t>
      </w:r>
      <w:r w:rsidRPr="00D217C4">
        <w:rPr>
          <w:rFonts w:ascii="Arial" w:hAnsi="Arial" w:cs="Arial"/>
          <w:color w:val="000000"/>
          <w:lang w:val="id-ID"/>
        </w:rPr>
        <w:t xml:space="preserve">Angka Kematian Bayi (AKB) </w:t>
      </w:r>
      <w:r w:rsidRPr="00831701">
        <w:rPr>
          <w:rFonts w:ascii="Arial" w:hAnsi="Arial" w:cs="Arial"/>
          <w:color w:val="000000"/>
          <w:lang w:val="id-ID"/>
        </w:rPr>
        <w:t>pada tahun 2007 sekitar 920</w:t>
      </w:r>
      <w:r w:rsidRPr="00D217C4">
        <w:rPr>
          <w:rFonts w:ascii="Arial" w:hAnsi="Arial" w:cs="Arial"/>
          <w:color w:val="000000"/>
          <w:lang w:val="id-ID"/>
        </w:rPr>
        <w:t xml:space="preserve"> per 1.000 kelahiran hidup</w:t>
      </w:r>
      <w:r w:rsidRPr="00831701">
        <w:rPr>
          <w:rFonts w:ascii="Arial" w:hAnsi="Arial" w:cs="Arial"/>
          <w:color w:val="000000"/>
          <w:lang w:val="id-ID"/>
        </w:rPr>
        <w:t>. B</w:t>
      </w:r>
      <w:r w:rsidRPr="00D217C4">
        <w:rPr>
          <w:rFonts w:ascii="Arial" w:hAnsi="Arial" w:cs="Arial"/>
          <w:color w:val="000000"/>
          <w:lang w:val="id-ID"/>
        </w:rPr>
        <w:t xml:space="preserve">erdasarkan Survey Demografi dan Kesehatan Indonesia (SDKI) </w:t>
      </w:r>
      <w:r w:rsidRPr="00831701">
        <w:rPr>
          <w:rFonts w:ascii="Arial" w:hAnsi="Arial" w:cs="Arial"/>
          <w:color w:val="000000"/>
          <w:lang w:val="id-ID"/>
        </w:rPr>
        <w:t xml:space="preserve">tahun </w:t>
      </w:r>
      <w:r w:rsidRPr="00D217C4">
        <w:rPr>
          <w:rFonts w:ascii="Arial" w:hAnsi="Arial" w:cs="Arial"/>
          <w:color w:val="000000"/>
          <w:lang w:val="id-ID"/>
        </w:rPr>
        <w:t>200</w:t>
      </w:r>
      <w:r w:rsidRPr="00831701">
        <w:rPr>
          <w:rFonts w:ascii="Arial" w:hAnsi="Arial" w:cs="Arial"/>
          <w:color w:val="000000"/>
          <w:lang w:val="id-ID"/>
        </w:rPr>
        <w:t>7</w:t>
      </w:r>
      <w:r w:rsidRPr="00D217C4">
        <w:rPr>
          <w:rFonts w:ascii="Arial" w:hAnsi="Arial" w:cs="Arial"/>
          <w:color w:val="000000"/>
          <w:lang w:val="id-ID"/>
        </w:rPr>
        <w:t xml:space="preserve">, Propinsi NTB menduduki rangking </w:t>
      </w:r>
      <w:r w:rsidRPr="00831701">
        <w:rPr>
          <w:rFonts w:ascii="Arial" w:hAnsi="Arial" w:cs="Arial"/>
          <w:color w:val="000000"/>
          <w:lang w:val="id-ID"/>
        </w:rPr>
        <w:t xml:space="preserve">kedua </w:t>
      </w:r>
      <w:r w:rsidRPr="00D217C4">
        <w:rPr>
          <w:rFonts w:ascii="Arial" w:hAnsi="Arial" w:cs="Arial"/>
          <w:color w:val="000000"/>
          <w:lang w:val="id-ID"/>
        </w:rPr>
        <w:t xml:space="preserve">terbesar </w:t>
      </w:r>
      <w:r w:rsidRPr="00831701">
        <w:rPr>
          <w:rFonts w:ascii="Arial" w:hAnsi="Arial" w:cs="Arial"/>
          <w:color w:val="000000"/>
          <w:lang w:val="id-ID"/>
        </w:rPr>
        <w:t xml:space="preserve">setelah Propinsi </w:t>
      </w:r>
      <w:r>
        <w:rPr>
          <w:rFonts w:ascii="Arial" w:hAnsi="Arial" w:cs="Arial"/>
          <w:color w:val="000000"/>
          <w:lang w:val="id-ID"/>
        </w:rPr>
        <w:t>P</w:t>
      </w:r>
      <w:r w:rsidRPr="00831701">
        <w:rPr>
          <w:rFonts w:ascii="Arial" w:hAnsi="Arial" w:cs="Arial"/>
          <w:color w:val="000000"/>
          <w:lang w:val="id-ID"/>
        </w:rPr>
        <w:t xml:space="preserve">apua untuk Angka Kematian Ibu </w:t>
      </w:r>
      <w:r>
        <w:rPr>
          <w:rFonts w:ascii="Arial" w:hAnsi="Arial" w:cs="Arial"/>
          <w:color w:val="000000"/>
          <w:lang w:val="id-ID"/>
        </w:rPr>
        <w:t xml:space="preserve">(AKI) </w:t>
      </w:r>
      <w:r w:rsidRPr="00831701">
        <w:rPr>
          <w:rFonts w:ascii="Arial" w:hAnsi="Arial" w:cs="Arial"/>
          <w:color w:val="000000"/>
          <w:lang w:val="id-ID"/>
        </w:rPr>
        <w:t xml:space="preserve">dan Angka Kematian Bayi (AKB) </w:t>
      </w:r>
      <w:r w:rsidRPr="00D217C4">
        <w:rPr>
          <w:rFonts w:ascii="Arial" w:hAnsi="Arial" w:cs="Arial"/>
          <w:color w:val="000000"/>
          <w:lang w:val="id-ID"/>
        </w:rPr>
        <w:t>di Indonesia</w:t>
      </w:r>
      <w:r w:rsidRPr="00831701">
        <w:rPr>
          <w:rFonts w:ascii="Arial" w:hAnsi="Arial" w:cs="Arial"/>
          <w:color w:val="000000"/>
          <w:lang w:val="id-ID"/>
        </w:rPr>
        <w:t>.</w:t>
      </w:r>
      <w:r w:rsidRPr="00831701">
        <w:rPr>
          <w:rFonts w:ascii="Arial" w:hAnsi="Arial" w:cs="Arial"/>
          <w:color w:val="000000"/>
          <w:vertAlign w:val="superscript"/>
          <w:lang w:val="id-ID"/>
        </w:rPr>
        <w:t>3</w:t>
      </w:r>
      <w:r w:rsidRPr="000725B4">
        <w:rPr>
          <w:rFonts w:ascii="Arial" w:hAnsi="Arial" w:cs="Arial"/>
          <w:color w:val="FF0000"/>
          <w:vertAlign w:val="superscript"/>
          <w:lang w:val="id-ID"/>
        </w:rPr>
        <w:t xml:space="preserve">   </w:t>
      </w:r>
    </w:p>
    <w:p w:rsidR="00E3289C" w:rsidRPr="001C73FD" w:rsidRDefault="00E3289C" w:rsidP="00E3289C">
      <w:pPr>
        <w:spacing w:line="480" w:lineRule="auto"/>
        <w:ind w:left="567" w:firstLine="567"/>
        <w:jc w:val="both"/>
        <w:rPr>
          <w:rFonts w:ascii="Arial" w:hAnsi="Arial" w:cs="Arial"/>
          <w:vertAlign w:val="superscript"/>
          <w:lang w:val="id-ID"/>
        </w:rPr>
      </w:pPr>
      <w:r w:rsidRPr="001C73FD">
        <w:rPr>
          <w:rFonts w:ascii="Arial" w:hAnsi="Arial" w:cs="Arial"/>
          <w:lang w:val="id-ID"/>
        </w:rPr>
        <w:t xml:space="preserve">Menurut data Profil Dinas Kesehatan Kabupaten Bima, </w:t>
      </w:r>
      <w:r w:rsidRPr="00D217C4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>e</w:t>
      </w:r>
      <w:r w:rsidRPr="00D217C4">
        <w:rPr>
          <w:rFonts w:ascii="Arial" w:hAnsi="Arial" w:cs="Arial"/>
          <w:lang w:val="id-ID"/>
        </w:rPr>
        <w:t>matian i</w:t>
      </w:r>
      <w:r w:rsidRPr="001C73FD">
        <w:rPr>
          <w:rFonts w:ascii="Arial" w:hAnsi="Arial" w:cs="Arial"/>
          <w:lang w:val="id-ID"/>
        </w:rPr>
        <w:t xml:space="preserve">bu di Kabupaten </w:t>
      </w:r>
      <w:r>
        <w:rPr>
          <w:rFonts w:ascii="Arial" w:hAnsi="Arial" w:cs="Arial"/>
          <w:lang w:val="id-ID"/>
        </w:rPr>
        <w:t>B</w:t>
      </w:r>
      <w:r w:rsidRPr="001C73FD">
        <w:rPr>
          <w:rFonts w:ascii="Arial" w:hAnsi="Arial" w:cs="Arial"/>
          <w:lang w:val="id-ID"/>
        </w:rPr>
        <w:t xml:space="preserve">ima </w:t>
      </w:r>
      <w:r>
        <w:rPr>
          <w:rFonts w:ascii="Arial" w:hAnsi="Arial" w:cs="Arial"/>
          <w:lang w:val="id-ID"/>
        </w:rPr>
        <w:t xml:space="preserve">masih terjadi </w:t>
      </w:r>
      <w:r w:rsidRPr="001C73FD">
        <w:rPr>
          <w:rFonts w:ascii="Arial" w:hAnsi="Arial" w:cs="Arial"/>
          <w:lang w:val="id-ID"/>
        </w:rPr>
        <w:t>setiap tahunnya yaitu pada tahun 2008 terdapat 13 orang dengan penyebab utama</w:t>
      </w:r>
      <w:r>
        <w:rPr>
          <w:rFonts w:ascii="Arial" w:hAnsi="Arial" w:cs="Arial"/>
          <w:lang w:val="id-ID"/>
        </w:rPr>
        <w:t>nya</w:t>
      </w:r>
      <w:r w:rsidRPr="001C73FD">
        <w:rPr>
          <w:rFonts w:ascii="Arial" w:hAnsi="Arial" w:cs="Arial"/>
          <w:lang w:val="id-ID"/>
        </w:rPr>
        <w:t xml:space="preserve"> </w:t>
      </w:r>
      <w:r w:rsidRPr="00D217C4">
        <w:rPr>
          <w:rFonts w:ascii="Arial" w:hAnsi="Arial" w:cs="Arial"/>
          <w:lang w:val="id-ID"/>
        </w:rPr>
        <w:t xml:space="preserve">perdarahan </w:t>
      </w:r>
      <w:r>
        <w:rPr>
          <w:rFonts w:ascii="Arial" w:hAnsi="Arial" w:cs="Arial"/>
          <w:lang w:val="id-ID"/>
        </w:rPr>
        <w:t>(</w:t>
      </w:r>
      <w:r w:rsidRPr="00D217C4">
        <w:rPr>
          <w:rFonts w:ascii="Arial" w:hAnsi="Arial" w:cs="Arial"/>
          <w:lang w:val="id-ID"/>
        </w:rPr>
        <w:t>4 orang</w:t>
      </w:r>
      <w:r>
        <w:rPr>
          <w:rFonts w:ascii="Arial" w:hAnsi="Arial" w:cs="Arial"/>
          <w:lang w:val="id-ID"/>
        </w:rPr>
        <w:t>)</w:t>
      </w:r>
      <w:r w:rsidRPr="00D217C4">
        <w:rPr>
          <w:rFonts w:ascii="Arial" w:hAnsi="Arial" w:cs="Arial"/>
          <w:lang w:val="id-ID"/>
        </w:rPr>
        <w:t xml:space="preserve">, eklamsi/preeklamsi </w:t>
      </w:r>
      <w:r>
        <w:rPr>
          <w:rFonts w:ascii="Arial" w:hAnsi="Arial" w:cs="Arial"/>
          <w:lang w:val="id-ID"/>
        </w:rPr>
        <w:t>(</w:t>
      </w:r>
      <w:r w:rsidRPr="001C73FD">
        <w:rPr>
          <w:rFonts w:ascii="Arial" w:hAnsi="Arial" w:cs="Arial"/>
          <w:lang w:val="id-ID"/>
        </w:rPr>
        <w:t>2</w:t>
      </w:r>
      <w:r w:rsidRPr="00D217C4">
        <w:rPr>
          <w:rFonts w:ascii="Arial" w:hAnsi="Arial" w:cs="Arial"/>
          <w:lang w:val="id-ID"/>
        </w:rPr>
        <w:t xml:space="preserve"> orang</w:t>
      </w:r>
      <w:r>
        <w:rPr>
          <w:rFonts w:ascii="Arial" w:hAnsi="Arial" w:cs="Arial"/>
          <w:lang w:val="id-ID"/>
        </w:rPr>
        <w:t>)</w:t>
      </w:r>
      <w:r w:rsidRPr="001C73FD">
        <w:rPr>
          <w:rFonts w:ascii="Arial" w:hAnsi="Arial" w:cs="Arial"/>
          <w:lang w:val="id-ID"/>
        </w:rPr>
        <w:t xml:space="preserve"> dan kasus lainnya </w:t>
      </w:r>
      <w:r>
        <w:rPr>
          <w:rFonts w:ascii="Arial" w:hAnsi="Arial" w:cs="Arial"/>
          <w:lang w:val="id-ID"/>
        </w:rPr>
        <w:t>(</w:t>
      </w:r>
      <w:r w:rsidRPr="001C73FD">
        <w:rPr>
          <w:rFonts w:ascii="Arial" w:hAnsi="Arial" w:cs="Arial"/>
          <w:lang w:val="id-ID"/>
        </w:rPr>
        <w:t>7 orang</w:t>
      </w:r>
      <w:r>
        <w:rPr>
          <w:rFonts w:ascii="Arial" w:hAnsi="Arial" w:cs="Arial"/>
          <w:lang w:val="id-ID"/>
        </w:rPr>
        <w:t>) dari 8.628 kelahiran</w:t>
      </w:r>
      <w:r w:rsidRPr="00D217C4">
        <w:rPr>
          <w:rFonts w:ascii="Arial" w:hAnsi="Arial" w:cs="Arial"/>
          <w:lang w:val="id-ID"/>
        </w:rPr>
        <w:t>.</w:t>
      </w:r>
      <w:r>
        <w:rPr>
          <w:rFonts w:ascii="Arial" w:hAnsi="Arial" w:cs="Arial"/>
          <w:vertAlign w:val="superscript"/>
          <w:lang w:val="id-ID"/>
        </w:rPr>
        <w:t>4</w:t>
      </w:r>
    </w:p>
    <w:p w:rsidR="00E3289C" w:rsidRPr="00AF4220" w:rsidRDefault="00E3289C" w:rsidP="00E3289C">
      <w:pPr>
        <w:tabs>
          <w:tab w:val="left" w:pos="709"/>
        </w:tabs>
        <w:spacing w:line="480" w:lineRule="auto"/>
        <w:ind w:left="540" w:firstLine="630"/>
        <w:jc w:val="both"/>
        <w:rPr>
          <w:rFonts w:ascii="Arial" w:hAnsi="Arial" w:cs="Arial"/>
          <w:color w:val="000000"/>
          <w:vertAlign w:val="superscript"/>
          <w:lang w:val="id-ID"/>
        </w:rPr>
      </w:pPr>
      <w:r>
        <w:rPr>
          <w:rFonts w:ascii="Arial" w:hAnsi="Arial" w:cs="Arial"/>
          <w:color w:val="000000"/>
          <w:lang w:val="id-ID"/>
        </w:rPr>
        <w:t>Kematian ibu dapat dicegah bila ibu hamil beresiko tinggi terdeteksi secara dini. H</w:t>
      </w:r>
      <w:r w:rsidRPr="00AF4220">
        <w:rPr>
          <w:rFonts w:ascii="Arial" w:hAnsi="Arial" w:cs="Arial"/>
          <w:color w:val="000000"/>
          <w:lang w:val="id-ID"/>
        </w:rPr>
        <w:t xml:space="preserve">asil penelitian </w:t>
      </w:r>
      <w:r>
        <w:rPr>
          <w:rFonts w:ascii="Arial" w:hAnsi="Arial" w:cs="Arial"/>
          <w:color w:val="000000"/>
          <w:lang w:val="id-ID"/>
        </w:rPr>
        <w:t>menunjuk</w:t>
      </w:r>
      <w:r w:rsidRPr="00D217C4">
        <w:rPr>
          <w:rFonts w:ascii="Arial" w:hAnsi="Arial" w:cs="Arial"/>
          <w:color w:val="000000"/>
          <w:lang w:val="id-ID"/>
        </w:rPr>
        <w:t>k</w:t>
      </w:r>
      <w:r>
        <w:rPr>
          <w:rFonts w:ascii="Arial" w:hAnsi="Arial" w:cs="Arial"/>
          <w:color w:val="000000"/>
          <w:lang w:val="id-ID"/>
        </w:rPr>
        <w:t xml:space="preserve">an </w:t>
      </w:r>
      <w:r w:rsidRPr="00AF4220">
        <w:rPr>
          <w:rFonts w:ascii="Arial" w:hAnsi="Arial" w:cs="Arial"/>
          <w:color w:val="000000"/>
          <w:lang w:val="id-ID"/>
        </w:rPr>
        <w:t>bahwa faktor – faktor yang mempengaruhi kejadian komplikasi pada primipara adalah partus fisiologis (24,1%), partus lama (28,3%), perdarahan post partum (10,3%), infeksi (8,8%), eklam</w:t>
      </w:r>
      <w:r>
        <w:rPr>
          <w:rFonts w:ascii="Arial" w:hAnsi="Arial" w:cs="Arial"/>
          <w:color w:val="000000"/>
          <w:lang w:val="id-ID"/>
        </w:rPr>
        <w:t>sia (3,6%) dan lain-lain (0,8%)</w:t>
      </w:r>
      <w:r w:rsidRPr="00AF4220">
        <w:rPr>
          <w:rFonts w:ascii="Arial" w:hAnsi="Arial" w:cs="Arial"/>
          <w:color w:val="000000"/>
          <w:lang w:val="id-ID"/>
        </w:rPr>
        <w:t>.</w:t>
      </w:r>
      <w:r>
        <w:rPr>
          <w:rFonts w:ascii="Arial" w:hAnsi="Arial" w:cs="Arial"/>
          <w:color w:val="000000"/>
          <w:vertAlign w:val="superscript"/>
          <w:lang w:val="id-ID"/>
        </w:rPr>
        <w:t>5</w:t>
      </w:r>
    </w:p>
    <w:p w:rsidR="002C2AD3" w:rsidRPr="004A143E" w:rsidRDefault="00E3289C" w:rsidP="00E3289C">
      <w:pPr>
        <w:pStyle w:val="ListParagraph"/>
        <w:spacing w:after="0" w:line="480" w:lineRule="auto"/>
        <w:ind w:left="108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color w:val="000000"/>
          <w:lang w:val="id-ID"/>
        </w:rPr>
        <w:lastRenderedPageBreak/>
        <w:t xml:space="preserve">Berdasarkan Profil Kesehatan Kabupaten Bima tahun 2008 diketahui bahwa pertolongan ibu melahirkan yang ditangani oleh tenaga kesehatan hanya mencapai </w:t>
      </w:r>
      <w:r w:rsidRPr="00D217C4">
        <w:rPr>
          <w:lang w:val="id-ID"/>
        </w:rPr>
        <w:t>68,44</w:t>
      </w:r>
      <w:r>
        <w:rPr>
          <w:rFonts w:ascii="Arial" w:hAnsi="Arial" w:cs="Arial"/>
          <w:color w:val="000000"/>
          <w:lang w:val="id-ID"/>
        </w:rPr>
        <w:t xml:space="preserve">%, sedangkan targetnya adalah 87%. Cakupan kunjungan pertama ibu hamil (K1) hanya </w:t>
      </w:r>
      <w:r w:rsidRPr="00D217C4">
        <w:rPr>
          <w:rFonts w:ascii="Arial" w:hAnsi="Arial" w:cs="Arial"/>
          <w:lang w:val="id-ID"/>
        </w:rPr>
        <w:t>87,75%</w:t>
      </w:r>
      <w:r>
        <w:rPr>
          <w:rFonts w:ascii="Arial" w:hAnsi="Arial" w:cs="Arial"/>
          <w:lang w:val="id-ID"/>
        </w:rPr>
        <w:t xml:space="preserve">, sedangkan </w:t>
      </w:r>
      <w:r>
        <w:rPr>
          <w:rFonts w:ascii="Arial" w:hAnsi="Arial" w:cs="Arial"/>
          <w:color w:val="000000"/>
          <w:lang w:val="id-ID"/>
        </w:rPr>
        <w:t xml:space="preserve">target </w:t>
      </w:r>
      <w:r w:rsidRPr="00D217C4">
        <w:rPr>
          <w:rFonts w:ascii="Arial" w:hAnsi="Arial" w:cs="Arial"/>
          <w:lang w:val="id-ID"/>
        </w:rPr>
        <w:t>95%</w:t>
      </w:r>
      <w:r>
        <w:rPr>
          <w:rFonts w:ascii="Arial" w:hAnsi="Arial" w:cs="Arial"/>
          <w:lang w:val="id-ID"/>
        </w:rPr>
        <w:t>. C</w:t>
      </w:r>
      <w:r>
        <w:rPr>
          <w:rFonts w:ascii="Arial" w:hAnsi="Arial" w:cs="Arial"/>
          <w:color w:val="000000"/>
          <w:lang w:val="id-ID"/>
        </w:rPr>
        <w:t>akupan kunjungan keempat ibu hamil</w:t>
      </w:r>
    </w:p>
    <w:p w:rsidR="00537D02" w:rsidRPr="004A143E" w:rsidRDefault="000C3F8C" w:rsidP="00582F68">
      <w:pPr>
        <w:rPr>
          <w:lang w:val="id-ID"/>
        </w:rPr>
      </w:pPr>
    </w:p>
    <w:sectPr w:rsidR="00537D02" w:rsidRPr="004A143E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8C" w:rsidRDefault="000C3F8C" w:rsidP="00062833">
      <w:pPr>
        <w:spacing w:after="0" w:line="240" w:lineRule="auto"/>
      </w:pPr>
      <w:r>
        <w:separator/>
      </w:r>
    </w:p>
  </w:endnote>
  <w:endnote w:type="continuationSeparator" w:id="1">
    <w:p w:rsidR="000C3F8C" w:rsidRDefault="000C3F8C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8C" w:rsidRDefault="000C3F8C" w:rsidP="00062833">
      <w:pPr>
        <w:spacing w:after="0" w:line="240" w:lineRule="auto"/>
      </w:pPr>
      <w:r>
        <w:separator/>
      </w:r>
    </w:p>
  </w:footnote>
  <w:footnote w:type="continuationSeparator" w:id="1">
    <w:p w:rsidR="000C3F8C" w:rsidRDefault="000C3F8C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E3289C">
      <w:rPr>
        <w:noProof/>
      </w:rPr>
      <w:t>2</w:t>
    </w:r>
    <w:r>
      <w:fldChar w:fldCharType="end"/>
    </w:r>
  </w:p>
  <w:p w:rsidR="00620098" w:rsidRDefault="000C3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3F8C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C2AD3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A143E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2529E"/>
    <w:rsid w:val="00E3289C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2011-08-16T04:28:00Z</dcterms:created>
  <dcterms:modified xsi:type="dcterms:W3CDTF">2011-08-16T04:28:00Z</dcterms:modified>
</cp:coreProperties>
</file>