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6" w:rsidRPr="004958CB" w:rsidRDefault="008848C6" w:rsidP="008848C6">
      <w:pPr>
        <w:spacing w:line="480" w:lineRule="auto"/>
        <w:ind w:left="1260" w:hanging="1260"/>
        <w:jc w:val="both"/>
        <w:rPr>
          <w:rFonts w:ascii="Arial" w:hAnsi="Arial" w:cs="Arial"/>
          <w:lang w:val="sv-SE"/>
        </w:rPr>
      </w:pPr>
      <w:r w:rsidRPr="004958CB">
        <w:rPr>
          <w:rFonts w:ascii="Arial" w:hAnsi="Arial" w:cs="Arial"/>
          <w:lang w:val="sv-SE"/>
        </w:rPr>
        <w:t xml:space="preserve">Tabel 1.3   Jumlah Tarif Kelas I dan Kelas II di RSUD Dr. M. Ashari, RS Santa Maria dan RSI Taman Tahun 2010      </w:t>
      </w:r>
    </w:p>
    <w:tbl>
      <w:tblPr>
        <w:tblStyle w:val="TableGrid"/>
        <w:tblW w:w="0" w:type="auto"/>
        <w:tblInd w:w="108" w:type="dxa"/>
        <w:tblLook w:val="01E0"/>
      </w:tblPr>
      <w:tblGrid>
        <w:gridCol w:w="1585"/>
        <w:gridCol w:w="797"/>
        <w:gridCol w:w="923"/>
        <w:gridCol w:w="923"/>
        <w:gridCol w:w="975"/>
        <w:gridCol w:w="826"/>
        <w:gridCol w:w="966"/>
        <w:gridCol w:w="767"/>
      </w:tblGrid>
      <w:tr w:rsidR="008848C6" w:rsidTr="005C4EC1">
        <w:trPr>
          <w:trHeight w:val="255"/>
        </w:trPr>
        <w:tc>
          <w:tcPr>
            <w:tcW w:w="1693" w:type="dxa"/>
            <w:vMerge w:val="restart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Rumah Sakit</w:t>
            </w:r>
          </w:p>
        </w:tc>
        <w:tc>
          <w:tcPr>
            <w:tcW w:w="797" w:type="dxa"/>
            <w:vMerge w:val="restart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Jumlah TT</w:t>
            </w:r>
          </w:p>
        </w:tc>
        <w:tc>
          <w:tcPr>
            <w:tcW w:w="5460" w:type="dxa"/>
            <w:gridSpan w:val="6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Tarif</w:t>
            </w:r>
          </w:p>
        </w:tc>
      </w:tr>
      <w:tr w:rsidR="008848C6" w:rsidTr="005C4EC1">
        <w:trPr>
          <w:trHeight w:val="255"/>
        </w:trPr>
        <w:tc>
          <w:tcPr>
            <w:tcW w:w="1693" w:type="dxa"/>
            <w:vMerge/>
          </w:tcPr>
          <w:p w:rsidR="008848C6" w:rsidRPr="0040487C" w:rsidRDefault="008848C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</w:tcPr>
          <w:p w:rsidR="008848C6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VIP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Kl. I AC</w:t>
            </w:r>
          </w:p>
        </w:tc>
        <w:tc>
          <w:tcPr>
            <w:tcW w:w="100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Kl. I Non</w:t>
            </w:r>
          </w:p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83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Kl. II AC</w:t>
            </w:r>
          </w:p>
        </w:tc>
        <w:tc>
          <w:tcPr>
            <w:tcW w:w="993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Kl. II Non AC</w:t>
            </w:r>
          </w:p>
        </w:tc>
        <w:tc>
          <w:tcPr>
            <w:tcW w:w="76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KL. III</w:t>
            </w:r>
          </w:p>
        </w:tc>
      </w:tr>
      <w:tr w:rsidR="008848C6" w:rsidTr="005C4EC1">
        <w:tc>
          <w:tcPr>
            <w:tcW w:w="1693" w:type="dxa"/>
          </w:tcPr>
          <w:p w:rsidR="008848C6" w:rsidRPr="0040487C" w:rsidRDefault="008848C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RSUD Dr. M. Ashari</w:t>
            </w:r>
          </w:p>
        </w:tc>
        <w:tc>
          <w:tcPr>
            <w:tcW w:w="79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202.500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56.250</w:t>
            </w:r>
          </w:p>
        </w:tc>
        <w:tc>
          <w:tcPr>
            <w:tcW w:w="83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76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8848C6" w:rsidTr="005C4EC1">
        <w:tc>
          <w:tcPr>
            <w:tcW w:w="1693" w:type="dxa"/>
          </w:tcPr>
          <w:p w:rsidR="008848C6" w:rsidRPr="0040487C" w:rsidRDefault="008848C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 xml:space="preserve">RSU </w:t>
            </w:r>
            <w:smartTag w:uri="urn:schemas-microsoft-com:office:smarttags" w:element="place">
              <w:smartTag w:uri="urn:schemas-microsoft-com:office:smarttags" w:element="City">
                <w:r w:rsidRPr="0040487C">
                  <w:rPr>
                    <w:rFonts w:ascii="Arial" w:hAnsi="Arial" w:cs="Arial"/>
                    <w:sz w:val="18"/>
                    <w:szCs w:val="18"/>
                  </w:rPr>
                  <w:t>Santa Maria</w:t>
                </w:r>
              </w:smartTag>
            </w:smartTag>
          </w:p>
        </w:tc>
        <w:tc>
          <w:tcPr>
            <w:tcW w:w="79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125.000</w:t>
            </w:r>
          </w:p>
        </w:tc>
        <w:tc>
          <w:tcPr>
            <w:tcW w:w="100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85.000</w:t>
            </w:r>
          </w:p>
        </w:tc>
        <w:tc>
          <w:tcPr>
            <w:tcW w:w="83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95.000</w:t>
            </w:r>
          </w:p>
        </w:tc>
        <w:tc>
          <w:tcPr>
            <w:tcW w:w="993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76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</w:tr>
      <w:tr w:rsidR="008848C6" w:rsidTr="005C4EC1">
        <w:tc>
          <w:tcPr>
            <w:tcW w:w="1693" w:type="dxa"/>
          </w:tcPr>
          <w:p w:rsidR="008848C6" w:rsidRPr="0040487C" w:rsidRDefault="008848C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 xml:space="preserve">RS Islam </w:t>
            </w:r>
            <w:smartTag w:uri="urn:schemas-microsoft-com:office:smarttags" w:element="place">
              <w:r w:rsidRPr="0040487C">
                <w:rPr>
                  <w:rFonts w:ascii="Arial" w:hAnsi="Arial" w:cs="Arial"/>
                  <w:sz w:val="18"/>
                  <w:szCs w:val="18"/>
                </w:rPr>
                <w:t>Taman</w:t>
              </w:r>
            </w:smartTag>
          </w:p>
        </w:tc>
        <w:tc>
          <w:tcPr>
            <w:tcW w:w="79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</w:t>
            </w:r>
          </w:p>
        </w:tc>
        <w:tc>
          <w:tcPr>
            <w:tcW w:w="100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55.000</w:t>
            </w:r>
          </w:p>
        </w:tc>
        <w:tc>
          <w:tcPr>
            <w:tcW w:w="83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767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35.000</w:t>
            </w:r>
          </w:p>
        </w:tc>
      </w:tr>
    </w:tbl>
    <w:p w:rsidR="008848C6" w:rsidRPr="004958CB" w:rsidRDefault="008848C6" w:rsidP="008848C6">
      <w:pPr>
        <w:spacing w:line="48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4958CB">
        <w:rPr>
          <w:rFonts w:ascii="Arial" w:hAnsi="Arial" w:cs="Arial"/>
          <w:sz w:val="18"/>
          <w:szCs w:val="18"/>
          <w:lang w:val="it-IT"/>
        </w:rPr>
        <w:t>Sumber : Data dari bagian Pendaftaran RSUD. Dr. M. Ashari, RSU Santa Maria dan RSI Taman</w:t>
      </w:r>
    </w:p>
    <w:p w:rsidR="008848C6" w:rsidRPr="004958CB" w:rsidRDefault="008848C6" w:rsidP="008848C6">
      <w:pPr>
        <w:spacing w:line="480" w:lineRule="auto"/>
        <w:jc w:val="both"/>
        <w:rPr>
          <w:rFonts w:ascii="Arial" w:hAnsi="Arial" w:cs="Arial"/>
          <w:lang w:val="it-IT"/>
        </w:rPr>
      </w:pPr>
      <w:r w:rsidRPr="004958CB">
        <w:rPr>
          <w:rFonts w:ascii="Arial" w:hAnsi="Arial" w:cs="Arial"/>
          <w:lang w:val="it-IT"/>
        </w:rPr>
        <w:t xml:space="preserve">            Berdasarkan tabel 1.3 dapat dilihat bahwa RSUD Dr. M. Ashari tarif pelayanannya masih lebih rendah dibanding kedua rumah sakit pesaing.</w:t>
      </w:r>
    </w:p>
    <w:p w:rsidR="008848C6" w:rsidRPr="004958CB" w:rsidRDefault="008848C6" w:rsidP="008848C6">
      <w:pPr>
        <w:spacing w:line="480" w:lineRule="auto"/>
        <w:jc w:val="both"/>
        <w:rPr>
          <w:rFonts w:ascii="Arial" w:hAnsi="Arial" w:cs="Arial"/>
          <w:vertAlign w:val="superscript"/>
          <w:lang w:val="it-IT"/>
        </w:rPr>
      </w:pPr>
      <w:r w:rsidRPr="004958CB">
        <w:rPr>
          <w:rFonts w:ascii="Arial" w:hAnsi="Arial" w:cs="Arial"/>
          <w:lang w:val="it-IT"/>
        </w:rPr>
        <w:t xml:space="preserve">            RSUD juga banyak menerima pasien Jamkesmas sejak tanggal 19 Maret 2009 , tercatat pada tahun 2009 telah melayani 9149 ( 51,2 % ) pasien Jamkesmas,, yang lebih banyak daripada pasien askes yang hanya berjumlah 2479 ( 13,9 % ). </w:t>
      </w:r>
      <w:r w:rsidRPr="004958CB">
        <w:rPr>
          <w:rFonts w:ascii="Arial" w:hAnsi="Arial" w:cs="Arial"/>
          <w:vertAlign w:val="superscript"/>
          <w:lang w:val="it-IT"/>
        </w:rPr>
        <w:t>9</w:t>
      </w:r>
    </w:p>
    <w:p w:rsidR="008848C6" w:rsidRPr="004958CB" w:rsidRDefault="008848C6" w:rsidP="008848C6">
      <w:pPr>
        <w:spacing w:line="480" w:lineRule="auto"/>
        <w:jc w:val="both"/>
        <w:rPr>
          <w:rFonts w:ascii="Arial" w:hAnsi="Arial" w:cs="Arial"/>
          <w:lang w:val="it-IT"/>
        </w:rPr>
      </w:pPr>
      <w:r w:rsidRPr="004958CB">
        <w:rPr>
          <w:rFonts w:ascii="Arial" w:hAnsi="Arial" w:cs="Arial"/>
          <w:lang w:val="it-IT"/>
        </w:rPr>
        <w:t xml:space="preserve">             Jumlah kunjungan pasien rawat jalan dan rawat inap Tahun 2007 – 2009 tersaji dalam tabel berikut :</w:t>
      </w:r>
    </w:p>
    <w:p w:rsidR="008848C6" w:rsidRPr="004958CB" w:rsidRDefault="008848C6" w:rsidP="008848C6">
      <w:pPr>
        <w:spacing w:line="480" w:lineRule="auto"/>
        <w:ind w:left="1260" w:hanging="1260"/>
        <w:jc w:val="both"/>
        <w:rPr>
          <w:rFonts w:ascii="Arial" w:hAnsi="Arial" w:cs="Arial"/>
          <w:lang w:val="nl-NL"/>
        </w:rPr>
      </w:pPr>
      <w:r w:rsidRPr="004958CB">
        <w:rPr>
          <w:rFonts w:ascii="Arial" w:hAnsi="Arial" w:cs="Arial"/>
          <w:lang w:val="nl-NL"/>
        </w:rPr>
        <w:t>Tabel 1.4  Jumlah Pasien Rawat Jalan dan Pasien Rawat Inap Tahun 2007 - 2009</w:t>
      </w:r>
    </w:p>
    <w:tbl>
      <w:tblPr>
        <w:tblStyle w:val="TableGrid"/>
        <w:tblW w:w="0" w:type="auto"/>
        <w:tblInd w:w="108" w:type="dxa"/>
        <w:tblLook w:val="01E0"/>
      </w:tblPr>
      <w:tblGrid>
        <w:gridCol w:w="2720"/>
        <w:gridCol w:w="2453"/>
        <w:gridCol w:w="2589"/>
      </w:tblGrid>
      <w:tr w:rsidR="008848C6" w:rsidTr="005C4EC1">
        <w:tc>
          <w:tcPr>
            <w:tcW w:w="284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Tahun</w:t>
            </w:r>
          </w:p>
        </w:tc>
        <w:tc>
          <w:tcPr>
            <w:tcW w:w="2556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Jumlah Pasien Rawat Jalan</w:t>
            </w:r>
          </w:p>
        </w:tc>
        <w:tc>
          <w:tcPr>
            <w:tcW w:w="2700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Jumlah Pasien Rawat Inap</w:t>
            </w:r>
          </w:p>
        </w:tc>
      </w:tr>
      <w:tr w:rsidR="008848C6" w:rsidTr="005C4EC1">
        <w:tc>
          <w:tcPr>
            <w:tcW w:w="284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556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40.112</w:t>
            </w:r>
          </w:p>
        </w:tc>
        <w:tc>
          <w:tcPr>
            <w:tcW w:w="2700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19.658</w:t>
            </w:r>
          </w:p>
        </w:tc>
      </w:tr>
      <w:tr w:rsidR="008848C6" w:rsidTr="005C4EC1">
        <w:tc>
          <w:tcPr>
            <w:tcW w:w="284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556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42.127</w:t>
            </w:r>
          </w:p>
        </w:tc>
        <w:tc>
          <w:tcPr>
            <w:tcW w:w="2700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18.993</w:t>
            </w:r>
          </w:p>
        </w:tc>
      </w:tr>
      <w:tr w:rsidR="008848C6" w:rsidTr="005C4EC1">
        <w:tc>
          <w:tcPr>
            <w:tcW w:w="2844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556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44.738</w:t>
            </w:r>
          </w:p>
        </w:tc>
        <w:tc>
          <w:tcPr>
            <w:tcW w:w="2700" w:type="dxa"/>
          </w:tcPr>
          <w:p w:rsidR="008848C6" w:rsidRPr="0040487C" w:rsidRDefault="008848C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87C">
              <w:rPr>
                <w:rFonts w:ascii="Arial" w:hAnsi="Arial" w:cs="Arial"/>
                <w:sz w:val="18"/>
                <w:szCs w:val="18"/>
              </w:rPr>
              <w:t>17.871</w:t>
            </w:r>
          </w:p>
        </w:tc>
      </w:tr>
    </w:tbl>
    <w:p w:rsidR="008848C6" w:rsidRPr="007D2F8D" w:rsidRDefault="008848C6" w:rsidP="008848C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Sumber : Rekam Medik RSUD Dr. M. Ashari Pemalang 15 Mei 2010</w:t>
      </w:r>
    </w:p>
    <w:p w:rsidR="00537D02" w:rsidRPr="008848C6" w:rsidRDefault="008848C6" w:rsidP="008848C6">
      <w:r>
        <w:rPr>
          <w:rFonts w:ascii="Arial" w:hAnsi="Arial" w:cs="Arial"/>
        </w:rPr>
        <w:lastRenderedPageBreak/>
        <w:t xml:space="preserve">           Berdasarkan tabel 1.4 dapat dilihat dalam tiga tahun terakhir berdasarkan jumlah keseluruhan pasien rawat jalan dan pasien rawat inap yaitu jumlah pasien</w:t>
      </w:r>
    </w:p>
    <w:sectPr w:rsidR="00537D02" w:rsidRPr="008848C6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B8404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8C6">
      <w:rPr>
        <w:noProof/>
      </w:rPr>
      <w:t>2</w:t>
    </w:r>
    <w:r>
      <w:fldChar w:fldCharType="end"/>
    </w:r>
  </w:p>
  <w:p w:rsidR="00620098" w:rsidRDefault="00B84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305EE1"/>
    <w:rsid w:val="003220AE"/>
    <w:rsid w:val="003766D6"/>
    <w:rsid w:val="003C09FF"/>
    <w:rsid w:val="00497D3F"/>
    <w:rsid w:val="00564247"/>
    <w:rsid w:val="00592E85"/>
    <w:rsid w:val="005E2FB0"/>
    <w:rsid w:val="006875FC"/>
    <w:rsid w:val="006943FB"/>
    <w:rsid w:val="00747216"/>
    <w:rsid w:val="008848C6"/>
    <w:rsid w:val="008F73E2"/>
    <w:rsid w:val="009751C9"/>
    <w:rsid w:val="00990FED"/>
    <w:rsid w:val="00AB0A3D"/>
    <w:rsid w:val="00AF7097"/>
    <w:rsid w:val="00B0676F"/>
    <w:rsid w:val="00B84042"/>
    <w:rsid w:val="00BB37E2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2011-08-15T07:21:00Z</dcterms:created>
  <dcterms:modified xsi:type="dcterms:W3CDTF">2011-08-15T07:21:00Z</dcterms:modified>
</cp:coreProperties>
</file>